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17AF3" w14:textId="77777777" w:rsidR="00DB1071" w:rsidRPr="00D31D5C" w:rsidRDefault="00DB1071" w:rsidP="00F34A37">
      <w:pPr>
        <w:spacing w:after="0" w:line="240" w:lineRule="auto"/>
        <w:jc w:val="center"/>
        <w:rPr>
          <w:rFonts w:ascii="Times New Roman" w:hAnsi="Times New Roman" w:cs="Times New Roman"/>
          <w:b/>
          <w:lang w:val="lt-LT"/>
        </w:rPr>
      </w:pPr>
      <w:r w:rsidRPr="00D31D5C">
        <w:rPr>
          <w:rFonts w:ascii="Times New Roman" w:hAnsi="Times New Roman" w:cs="Times New Roman"/>
          <w:b/>
          <w:lang w:val="lt-LT"/>
        </w:rPr>
        <w:t>VALSTYBINIO SOCIALINIO DRAUDIMO FONDO VALDYBOS PRIE  SOCIALINĖS APSAUGOS IR DARBO MINISTERIJOS DIREKTORIUS</w:t>
      </w:r>
    </w:p>
    <w:p w14:paraId="359697B1" w14:textId="77777777" w:rsidR="00F34A37" w:rsidRPr="00D31D5C" w:rsidRDefault="00F34A37" w:rsidP="00F34A37">
      <w:pPr>
        <w:spacing w:after="0" w:line="240" w:lineRule="auto"/>
        <w:jc w:val="center"/>
        <w:rPr>
          <w:rFonts w:ascii="Times New Roman" w:hAnsi="Times New Roman" w:cs="Times New Roman"/>
          <w:b/>
          <w:lang w:val="lt-LT"/>
        </w:rPr>
      </w:pPr>
    </w:p>
    <w:p w14:paraId="6D462BDA" w14:textId="77777777" w:rsidR="00DB1071" w:rsidRPr="00D31D5C" w:rsidRDefault="00DB1071" w:rsidP="00204B74">
      <w:pPr>
        <w:spacing w:after="0" w:line="240" w:lineRule="auto"/>
        <w:jc w:val="center"/>
        <w:rPr>
          <w:rFonts w:ascii="Times New Roman" w:hAnsi="Times New Roman" w:cs="Times New Roman"/>
          <w:b/>
          <w:lang w:val="lt-LT"/>
        </w:rPr>
      </w:pPr>
      <w:r w:rsidRPr="00D31D5C">
        <w:rPr>
          <w:rFonts w:ascii="Times New Roman" w:hAnsi="Times New Roman" w:cs="Times New Roman"/>
          <w:b/>
          <w:lang w:val="lt-LT"/>
        </w:rPr>
        <w:t>VALSTYBINIO SOCIALINIO DRAUDIMO FONDO VALDYBOS</w:t>
      </w:r>
    </w:p>
    <w:p w14:paraId="380D4022" w14:textId="18A71682" w:rsidR="00DB1071" w:rsidRPr="00D31D5C" w:rsidRDefault="001E1FFC" w:rsidP="00204B74">
      <w:pPr>
        <w:spacing w:after="0" w:line="240" w:lineRule="auto"/>
        <w:jc w:val="center"/>
        <w:rPr>
          <w:rFonts w:ascii="Times New Roman" w:hAnsi="Times New Roman" w:cs="Times New Roman"/>
          <w:b/>
          <w:lang w:val="lt-LT"/>
        </w:rPr>
      </w:pPr>
      <w:r w:rsidRPr="00D31D5C">
        <w:rPr>
          <w:rFonts w:ascii="Times New Roman" w:hAnsi="Times New Roman" w:cs="Times New Roman"/>
          <w:b/>
          <w:lang w:val="lt-LT"/>
        </w:rPr>
        <w:t>KAUNO</w:t>
      </w:r>
      <w:r w:rsidR="00F34A37" w:rsidRPr="00D31D5C">
        <w:rPr>
          <w:rFonts w:ascii="Times New Roman" w:hAnsi="Times New Roman" w:cs="Times New Roman"/>
          <w:lang w:val="lt-LT"/>
        </w:rPr>
        <w:t xml:space="preserve"> </w:t>
      </w:r>
      <w:r w:rsidR="00DB1071" w:rsidRPr="00D31D5C">
        <w:rPr>
          <w:rFonts w:ascii="Times New Roman" w:hAnsi="Times New Roman" w:cs="Times New Roman"/>
          <w:b/>
          <w:lang w:val="lt-LT"/>
        </w:rPr>
        <w:t>SKYRIAUS DIREKTORIUS</w:t>
      </w:r>
    </w:p>
    <w:p w14:paraId="6F622E97" w14:textId="64DFA031" w:rsidR="00F34A37" w:rsidRDefault="00F34A37" w:rsidP="00F34A37">
      <w:pPr>
        <w:spacing w:after="0" w:line="240" w:lineRule="auto"/>
        <w:rPr>
          <w:rFonts w:ascii="Times New Roman" w:hAnsi="Times New Roman" w:cs="Times New Roman"/>
          <w:b/>
          <w:lang w:val="lt-LT"/>
        </w:rPr>
      </w:pPr>
    </w:p>
    <w:p w14:paraId="72117587" w14:textId="77777777" w:rsidR="00204B74" w:rsidRPr="00D31D5C" w:rsidRDefault="00204B74" w:rsidP="00F34A37">
      <w:pPr>
        <w:spacing w:after="0" w:line="240" w:lineRule="auto"/>
        <w:rPr>
          <w:rFonts w:ascii="Times New Roman" w:hAnsi="Times New Roman" w:cs="Times New Roman"/>
          <w:b/>
          <w:lang w:val="lt-LT"/>
        </w:rPr>
      </w:pPr>
    </w:p>
    <w:p w14:paraId="24A259AF" w14:textId="77777777" w:rsidR="00DB1071" w:rsidRPr="00FE6975" w:rsidRDefault="00DB1071" w:rsidP="00F34A37">
      <w:pPr>
        <w:spacing w:after="0" w:line="240" w:lineRule="auto"/>
        <w:rPr>
          <w:rFonts w:ascii="Times New Roman" w:hAnsi="Times New Roman" w:cs="Times New Roman"/>
          <w:lang w:val="lt-LT"/>
        </w:rPr>
      </w:pPr>
      <w:r w:rsidRPr="00D31D5C">
        <w:rPr>
          <w:rFonts w:ascii="Times New Roman" w:hAnsi="Times New Roman" w:cs="Times New Roman"/>
          <w:lang w:val="lt-LT"/>
        </w:rPr>
        <w:t xml:space="preserve">                                                 </w:t>
      </w:r>
    </w:p>
    <w:p w14:paraId="035747C0" w14:textId="77777777" w:rsidR="00DB430D" w:rsidRPr="00FE6975" w:rsidRDefault="00670323" w:rsidP="00204B74">
      <w:pPr>
        <w:spacing w:after="0" w:line="240" w:lineRule="auto"/>
        <w:jc w:val="center"/>
        <w:rPr>
          <w:rFonts w:ascii="Times New Roman" w:hAnsi="Times New Roman" w:cs="Times New Roman"/>
          <w:b/>
          <w:lang w:val="lt-LT"/>
        </w:rPr>
      </w:pPr>
      <w:r w:rsidRPr="00FE6975">
        <w:rPr>
          <w:rFonts w:ascii="Times New Roman" w:hAnsi="Times New Roman" w:cs="Times New Roman"/>
          <w:b/>
          <w:lang w:val="lt-LT"/>
        </w:rPr>
        <w:t>SUSITARIMAS</w:t>
      </w:r>
    </w:p>
    <w:p w14:paraId="3CACD878" w14:textId="0DFBA7D3" w:rsidR="00FE6975" w:rsidRPr="00FE6975" w:rsidRDefault="00FE6975" w:rsidP="00FE6975">
      <w:pPr>
        <w:spacing w:after="0" w:line="240" w:lineRule="auto"/>
        <w:jc w:val="center"/>
        <w:rPr>
          <w:rFonts w:ascii="Times New Roman" w:hAnsi="Times New Roman" w:cs="Times New Roman"/>
          <w:b/>
          <w:lang w:val="lt-LT"/>
        </w:rPr>
      </w:pPr>
      <w:r w:rsidRPr="00FE6975">
        <w:rPr>
          <w:rFonts w:ascii="Times New Roman" w:hAnsi="Times New Roman" w:cs="Times New Roman"/>
          <w:b/>
          <w:lang w:val="lt-LT"/>
        </w:rPr>
        <w:t xml:space="preserve">DĖL PAGRINDINIŲ KADENCIJOS LAIKOTARPIO IR (AR) </w:t>
      </w:r>
      <w:r w:rsidRPr="00FE6975">
        <w:rPr>
          <w:rFonts w:ascii="Times New Roman" w:hAnsi="Times New Roman" w:cs="Times New Roman"/>
          <w:b/>
          <w:bCs/>
          <w:lang w:val="lt-LT"/>
        </w:rPr>
        <w:t xml:space="preserve">TAM TIKRŲ JO ETAPŲ VEIKLOS TIKSLŲ IR REZULTATŲ SU </w:t>
      </w:r>
      <w:r w:rsidRPr="00FE6975">
        <w:rPr>
          <w:rFonts w:ascii="Times New Roman" w:hAnsi="Times New Roman" w:cs="Times New Roman"/>
          <w:b/>
          <w:lang w:val="lt-LT"/>
        </w:rPr>
        <w:t>VALSTYBINIO SOCIALINIO DRAUDIMO FONDO VALDYBOS</w:t>
      </w:r>
    </w:p>
    <w:p w14:paraId="19DA7D44" w14:textId="03947C8A" w:rsidR="005739D1" w:rsidRPr="00FE6975" w:rsidRDefault="00FE6975" w:rsidP="00FE6975">
      <w:pPr>
        <w:spacing w:after="0" w:line="240" w:lineRule="auto"/>
        <w:jc w:val="center"/>
        <w:rPr>
          <w:rFonts w:ascii="Times New Roman" w:hAnsi="Times New Roman" w:cs="Times New Roman"/>
          <w:b/>
          <w:color w:val="000000"/>
          <w:lang w:val="lt-LT"/>
        </w:rPr>
      </w:pPr>
      <w:r w:rsidRPr="00FE6975">
        <w:rPr>
          <w:rFonts w:ascii="Times New Roman" w:hAnsi="Times New Roman" w:cs="Times New Roman"/>
          <w:b/>
          <w:lang w:val="lt-LT"/>
        </w:rPr>
        <w:t xml:space="preserve">KAUNO SKYRIAUS </w:t>
      </w:r>
      <w:r>
        <w:rPr>
          <w:rFonts w:ascii="Times New Roman" w:hAnsi="Times New Roman" w:cs="Times New Roman"/>
          <w:b/>
          <w:lang w:val="lt-LT"/>
        </w:rPr>
        <w:t xml:space="preserve"> </w:t>
      </w:r>
      <w:r w:rsidR="005739D1" w:rsidRPr="00FE6975">
        <w:rPr>
          <w:rFonts w:ascii="Times New Roman" w:hAnsi="Times New Roman" w:cs="Times New Roman"/>
          <w:b/>
          <w:color w:val="000000"/>
          <w:lang w:val="lt-LT"/>
        </w:rPr>
        <w:t>DIREKTORIU</w:t>
      </w:r>
      <w:r>
        <w:rPr>
          <w:rFonts w:ascii="Times New Roman" w:hAnsi="Times New Roman" w:cs="Times New Roman"/>
          <w:b/>
          <w:color w:val="000000"/>
          <w:lang w:val="lt-LT"/>
        </w:rPr>
        <w:t>MI</w:t>
      </w:r>
    </w:p>
    <w:p w14:paraId="483C7C69" w14:textId="77777777" w:rsidR="0004666A" w:rsidRDefault="0004666A" w:rsidP="00F34A37">
      <w:pPr>
        <w:spacing w:after="0" w:line="240" w:lineRule="auto"/>
        <w:rPr>
          <w:rFonts w:ascii="Times New Roman" w:hAnsi="Times New Roman" w:cs="Times New Roman"/>
          <w:color w:val="000000"/>
          <w:lang w:val="lt-LT"/>
        </w:rPr>
      </w:pPr>
    </w:p>
    <w:p w14:paraId="6E04665A" w14:textId="3302EE11" w:rsidR="00F34A37" w:rsidRDefault="0004666A" w:rsidP="0004666A">
      <w:pPr>
        <w:spacing w:after="0" w:line="240" w:lineRule="auto"/>
        <w:jc w:val="center"/>
        <w:rPr>
          <w:rFonts w:ascii="Times New Roman" w:hAnsi="Times New Roman" w:cs="Times New Roman"/>
          <w:color w:val="000000"/>
          <w:lang w:val="lt-LT"/>
        </w:rPr>
      </w:pPr>
      <w:r w:rsidRPr="0004666A">
        <w:rPr>
          <w:rFonts w:ascii="Times New Roman" w:hAnsi="Times New Roman" w:cs="Times New Roman"/>
          <w:color w:val="000000"/>
          <w:lang w:val="lt-LT"/>
        </w:rPr>
        <w:t>2024-02-19 Nr. PL-93</w:t>
      </w:r>
    </w:p>
    <w:p w14:paraId="1273CAEF" w14:textId="77777777" w:rsidR="0004666A" w:rsidRPr="0004666A" w:rsidRDefault="0004666A" w:rsidP="00F34A37">
      <w:pPr>
        <w:spacing w:after="0" w:line="240" w:lineRule="auto"/>
        <w:rPr>
          <w:rFonts w:ascii="Times New Roman" w:hAnsi="Times New Roman" w:cs="Times New Roman"/>
          <w:color w:val="000000"/>
          <w:lang w:val="lt-LT"/>
        </w:rPr>
      </w:pPr>
      <w:bookmarkStart w:id="0" w:name="_GoBack"/>
      <w:bookmarkEnd w:id="0"/>
    </w:p>
    <w:p w14:paraId="0F1D9E87" w14:textId="77777777" w:rsidR="00204B74" w:rsidRPr="00D31D5C" w:rsidRDefault="00204B74" w:rsidP="00A656B8">
      <w:pPr>
        <w:pStyle w:val="Sraopastraipa"/>
        <w:ind w:left="1080"/>
        <w:rPr>
          <w:rFonts w:ascii="Times New Roman" w:eastAsia="Times New Roman" w:hAnsi="Times New Roman" w:cs="Times New Roman"/>
          <w:spacing w:val="2"/>
          <w:lang w:val="lt-LT" w:eastAsia="lt-LT"/>
        </w:rPr>
      </w:pPr>
    </w:p>
    <w:p w14:paraId="7E15005A" w14:textId="7ABF5EAF" w:rsidR="00204B74" w:rsidRPr="00204B74" w:rsidRDefault="00DB430D" w:rsidP="00204B74">
      <w:pPr>
        <w:pStyle w:val="Sraopastraipa"/>
        <w:numPr>
          <w:ilvl w:val="0"/>
          <w:numId w:val="26"/>
        </w:numPr>
        <w:rPr>
          <w:rFonts w:ascii="Times New Roman" w:eastAsia="Times New Roman" w:hAnsi="Times New Roman" w:cs="Times New Roman"/>
          <w:spacing w:val="2"/>
          <w:lang w:val="lt-LT" w:eastAsia="lt-LT"/>
        </w:rPr>
      </w:pPr>
      <w:r w:rsidRPr="00D31D5C">
        <w:rPr>
          <w:rFonts w:ascii="Times New Roman" w:eastAsia="Times New Roman" w:hAnsi="Times New Roman" w:cs="Times New Roman"/>
          <w:spacing w:val="2"/>
          <w:lang w:val="lt-LT" w:eastAsia="lt-LT"/>
        </w:rPr>
        <w:t>ĮSTAIGOS PASKIRTIS IR VEIKLOS KRYPTYS</w:t>
      </w:r>
    </w:p>
    <w:tbl>
      <w:tblPr>
        <w:tblStyle w:val="Lentelstinklelis"/>
        <w:tblW w:w="0" w:type="auto"/>
        <w:tblInd w:w="-5" w:type="dxa"/>
        <w:tblLook w:val="04A0" w:firstRow="1" w:lastRow="0" w:firstColumn="1" w:lastColumn="0" w:noHBand="0" w:noVBand="1"/>
      </w:tblPr>
      <w:tblGrid>
        <w:gridCol w:w="9781"/>
      </w:tblGrid>
      <w:tr w:rsidR="00670323" w:rsidRPr="00D31D5C" w14:paraId="77272D05" w14:textId="77777777" w:rsidTr="00947469">
        <w:trPr>
          <w:trHeight w:val="1555"/>
        </w:trPr>
        <w:tc>
          <w:tcPr>
            <w:tcW w:w="9781" w:type="dxa"/>
          </w:tcPr>
          <w:p w14:paraId="494C5304" w14:textId="77777777" w:rsidR="001E1FFC" w:rsidRPr="00D31D5C" w:rsidRDefault="001E1FFC" w:rsidP="001E1FFC">
            <w:pPr>
              <w:ind w:firstLine="567"/>
              <w:jc w:val="both"/>
              <w:rPr>
                <w:rFonts w:ascii="Times New Roman" w:hAnsi="Times New Roman" w:cs="Times New Roman"/>
                <w:b/>
                <w:lang w:val="lt-LT"/>
              </w:rPr>
            </w:pPr>
            <w:r w:rsidRPr="00D31D5C">
              <w:rPr>
                <w:rFonts w:ascii="Times New Roman" w:hAnsi="Times New Roman" w:cs="Times New Roman"/>
                <w:b/>
                <w:lang w:val="lt-LT"/>
              </w:rPr>
              <w:t>Paskirtis:</w:t>
            </w:r>
          </w:p>
          <w:p w14:paraId="1019A1A3" w14:textId="77777777" w:rsidR="001E1FFC" w:rsidRPr="00D31D5C" w:rsidRDefault="001E1FFC" w:rsidP="001E1FFC">
            <w:pPr>
              <w:ind w:firstLine="709"/>
              <w:jc w:val="both"/>
              <w:rPr>
                <w:rFonts w:ascii="Times New Roman" w:hAnsi="Times New Roman" w:cs="Times New Roman"/>
                <w:lang w:val="lt-LT"/>
              </w:rPr>
            </w:pPr>
            <w:r w:rsidRPr="00D31D5C">
              <w:rPr>
                <w:rFonts w:ascii="Times New Roman" w:hAnsi="Times New Roman" w:cs="Times New Roman"/>
                <w:lang w:val="lt-LT"/>
              </w:rPr>
              <w:tab/>
              <w:t xml:space="preserve">Valstybinio socialinio draudimo fondo valdybos Kauno skyrius (toliau – Fondo valdybos teritorinis skyrius) yra Valstybinio socialinio draudimo fondo valdybos prie Socialinės apsaugos ir darbo ministerijos (toliau – Fondo valdyba) įsteigta viešojo administravimo įstaiga, vykdanti valstybinį socialinį draudimą. </w:t>
            </w:r>
          </w:p>
          <w:p w14:paraId="425AB43F" w14:textId="77777777" w:rsidR="001E1FFC" w:rsidRPr="00D31D5C" w:rsidRDefault="001E1FFC" w:rsidP="003E22C0">
            <w:pPr>
              <w:tabs>
                <w:tab w:val="left" w:pos="0"/>
                <w:tab w:val="left" w:pos="567"/>
              </w:tabs>
              <w:spacing w:before="40" w:line="276" w:lineRule="auto"/>
              <w:jc w:val="both"/>
              <w:rPr>
                <w:rFonts w:ascii="Times New Roman" w:hAnsi="Times New Roman" w:cs="Times New Roman"/>
                <w:b/>
                <w:bCs/>
                <w:lang w:val="lt-LT"/>
              </w:rPr>
            </w:pPr>
            <w:r w:rsidRPr="00D31D5C">
              <w:rPr>
                <w:rFonts w:ascii="Times New Roman" w:hAnsi="Times New Roman" w:cs="Times New Roman"/>
                <w:bCs/>
                <w:lang w:val="lt-LT"/>
              </w:rPr>
              <w:tab/>
            </w:r>
            <w:r w:rsidRPr="00D31D5C">
              <w:rPr>
                <w:rFonts w:ascii="Times New Roman" w:hAnsi="Times New Roman" w:cs="Times New Roman"/>
                <w:b/>
                <w:bCs/>
                <w:lang w:val="lt-LT"/>
              </w:rPr>
              <w:t>Veiklos tikslai:</w:t>
            </w:r>
            <w:r w:rsidRPr="00D31D5C">
              <w:rPr>
                <w:rFonts w:ascii="Times New Roman" w:hAnsi="Times New Roman" w:cs="Times New Roman"/>
                <w:b/>
                <w:bCs/>
                <w:lang w:val="lt-LT"/>
              </w:rPr>
              <w:tab/>
            </w:r>
          </w:p>
          <w:p w14:paraId="2CC19A0C" w14:textId="77777777" w:rsidR="001E1FFC" w:rsidRPr="00D31D5C" w:rsidRDefault="001E1FFC" w:rsidP="00787BB1">
            <w:pPr>
              <w:pStyle w:val="Sraopastraipa"/>
              <w:numPr>
                <w:ilvl w:val="0"/>
                <w:numId w:val="23"/>
              </w:numPr>
              <w:tabs>
                <w:tab w:val="left" w:pos="0"/>
                <w:tab w:val="left" w:pos="1029"/>
              </w:tabs>
              <w:spacing w:line="276" w:lineRule="auto"/>
              <w:ind w:left="0" w:firstLine="746"/>
              <w:jc w:val="both"/>
              <w:rPr>
                <w:rFonts w:ascii="Times New Roman" w:hAnsi="Times New Roman" w:cs="Times New Roman"/>
                <w:lang w:val="lt-LT"/>
              </w:rPr>
            </w:pPr>
            <w:r w:rsidRPr="00D31D5C">
              <w:rPr>
                <w:rFonts w:ascii="Times New Roman" w:hAnsi="Times New Roman" w:cs="Times New Roman"/>
                <w:lang w:val="lt-LT"/>
              </w:rPr>
              <w:t>užtikrinti teisingą duomenų apie draudėjus, apdraustuosius asmenis ir išmokų gavėjus tvarkymą;</w:t>
            </w:r>
          </w:p>
          <w:p w14:paraId="1A3F8AF0" w14:textId="77777777" w:rsidR="001E1FFC" w:rsidRPr="00D31D5C" w:rsidRDefault="001E1FFC" w:rsidP="00787BB1">
            <w:pPr>
              <w:tabs>
                <w:tab w:val="left" w:pos="888"/>
                <w:tab w:val="left" w:pos="1029"/>
              </w:tabs>
              <w:ind w:firstLine="746"/>
              <w:jc w:val="both"/>
              <w:rPr>
                <w:rFonts w:ascii="Times New Roman" w:hAnsi="Times New Roman" w:cs="Times New Roman"/>
                <w:lang w:val="lt-LT"/>
              </w:rPr>
            </w:pPr>
            <w:r w:rsidRPr="00D31D5C">
              <w:rPr>
                <w:rFonts w:ascii="Times New Roman" w:hAnsi="Times New Roman" w:cs="Times New Roman"/>
                <w:lang w:val="lt-LT"/>
              </w:rPr>
              <w:t>2.</w:t>
            </w:r>
            <w:r w:rsidRPr="00D31D5C">
              <w:rPr>
                <w:rFonts w:ascii="Times New Roman" w:hAnsi="Times New Roman" w:cs="Times New Roman"/>
                <w:lang w:val="lt-LT"/>
              </w:rPr>
              <w:tab/>
              <w:t xml:space="preserve">užtikrinti priskaičiuotų valstybinio socialinio draudimo įmokų, privalomojo sveikatos draudimo įmokų, Garantinio fondo įmokų ir Ilgalaikio darbo išmokų fondo įmokų (toliau – įmokos), delspinigių, palūkanų ir baudų surinkimą ir išieškojimą į Valstybinį socialinio draudimo fondą, Privalomojo sveikatos draudimo fondą, Garantinį fondą ir Ilgalaikio darbo išmokų fondą (toliau – Fondai) laiku; </w:t>
            </w:r>
          </w:p>
          <w:p w14:paraId="12C1E518" w14:textId="77777777" w:rsidR="001E1FFC" w:rsidRPr="00D31D5C" w:rsidRDefault="001E1FFC" w:rsidP="00787BB1">
            <w:pPr>
              <w:tabs>
                <w:tab w:val="left" w:pos="709"/>
                <w:tab w:val="left" w:pos="1029"/>
              </w:tabs>
              <w:ind w:firstLine="746"/>
              <w:jc w:val="both"/>
              <w:rPr>
                <w:rFonts w:ascii="Times New Roman" w:hAnsi="Times New Roman" w:cs="Times New Roman"/>
                <w:lang w:val="lt-LT"/>
              </w:rPr>
            </w:pPr>
            <w:r w:rsidRPr="00D31D5C">
              <w:rPr>
                <w:rFonts w:ascii="Times New Roman" w:hAnsi="Times New Roman" w:cs="Times New Roman"/>
                <w:lang w:val="lt-LT"/>
              </w:rPr>
              <w:t>3.</w:t>
            </w:r>
            <w:r w:rsidRPr="00D31D5C">
              <w:rPr>
                <w:rFonts w:ascii="Times New Roman" w:hAnsi="Times New Roman" w:cs="Times New Roman"/>
                <w:lang w:val="lt-LT"/>
              </w:rPr>
              <w:tab/>
              <w:t xml:space="preserve">užtikrinti teisingą valstybinio socialinio draudimo išmokų ir kitų išmokų, kurių </w:t>
            </w:r>
            <w:r w:rsidRPr="00D31D5C">
              <w:rPr>
                <w:rFonts w:ascii="Times New Roman" w:hAnsi="Times New Roman" w:cs="Times New Roman"/>
                <w:iCs/>
                <w:lang w:val="lt-LT"/>
              </w:rPr>
              <w:t xml:space="preserve">skyrimas ir (ar) </w:t>
            </w:r>
            <w:r w:rsidRPr="00D31D5C">
              <w:rPr>
                <w:rFonts w:ascii="Times New Roman" w:hAnsi="Times New Roman" w:cs="Times New Roman"/>
                <w:lang w:val="lt-LT"/>
              </w:rPr>
              <w:t>mokėjimas pavestas Fondo valdybos teritoriniams skyriams (toliau – išmokos), skyrimą ir mokėjimą gavėjams;</w:t>
            </w:r>
          </w:p>
          <w:p w14:paraId="7F0574AA" w14:textId="36CF6217" w:rsidR="00D31D5C" w:rsidRPr="00D31D5C" w:rsidRDefault="001E1FFC" w:rsidP="00D31D5C">
            <w:pPr>
              <w:tabs>
                <w:tab w:val="left" w:pos="0"/>
              </w:tabs>
              <w:ind w:firstLine="746"/>
              <w:jc w:val="both"/>
              <w:rPr>
                <w:rFonts w:ascii="Times New Roman" w:hAnsi="Times New Roman" w:cs="Times New Roman"/>
                <w:lang w:val="lt-LT"/>
              </w:rPr>
            </w:pPr>
            <w:r w:rsidRPr="00D31D5C">
              <w:rPr>
                <w:rFonts w:ascii="Times New Roman" w:hAnsi="Times New Roman" w:cs="Times New Roman"/>
                <w:lang w:val="lt-LT"/>
              </w:rPr>
              <w:t>3</w:t>
            </w:r>
            <w:r w:rsidRPr="00D31D5C">
              <w:rPr>
                <w:rFonts w:ascii="Times New Roman" w:hAnsi="Times New Roman" w:cs="Times New Roman"/>
                <w:vertAlign w:val="superscript"/>
                <w:lang w:val="lt-LT"/>
              </w:rPr>
              <w:t>1</w:t>
            </w:r>
            <w:r w:rsidRPr="00D31D5C">
              <w:rPr>
                <w:rFonts w:ascii="Times New Roman" w:hAnsi="Times New Roman" w:cs="Times New Roman"/>
                <w:lang w:val="lt-LT"/>
              </w:rPr>
              <w:t>. užtikrinti Europos Sąjungos socialinės apsaugos sistemų koordinavimo reglamentų, Europos Sąjungos bei Europos atominės energijos bendrijos ir Jungtinės Didžiosios Britanijos ir Šiaurės Airijos Karalystės prekybos ir bendradarbiavimo susitarimo Protokolo dėl socialinės apsaugos koordinavimo ir Lietuvos Respublikos socialinio draudimo pensijų įstatymo nuostatų dėl pensijų mokėjimo migruojantiems asmenims vykdymą</w:t>
            </w:r>
            <w:r w:rsidR="00D31D5C" w:rsidRPr="00D31D5C">
              <w:rPr>
                <w:rFonts w:ascii="Times New Roman" w:hAnsi="Times New Roman" w:cs="Times New Roman"/>
                <w:lang w:val="lt-LT"/>
              </w:rPr>
              <w:t>;</w:t>
            </w:r>
            <w:r w:rsidR="002344A8" w:rsidRPr="00D31D5C">
              <w:rPr>
                <w:rFonts w:ascii="Times New Roman" w:hAnsi="Times New Roman" w:cs="Times New Roman"/>
                <w:lang w:val="lt-LT"/>
              </w:rPr>
              <w:t xml:space="preserve"> </w:t>
            </w:r>
          </w:p>
          <w:p w14:paraId="169898B6" w14:textId="0B455CCA" w:rsidR="00E745FF" w:rsidRPr="00D31D5C" w:rsidRDefault="00520E7A" w:rsidP="00D31D5C">
            <w:pPr>
              <w:tabs>
                <w:tab w:val="left" w:pos="0"/>
              </w:tabs>
              <w:ind w:firstLine="746"/>
              <w:jc w:val="both"/>
              <w:rPr>
                <w:rFonts w:ascii="Times New Roman" w:hAnsi="Times New Roman" w:cs="Times New Roman"/>
                <w:lang w:val="lt-LT"/>
              </w:rPr>
            </w:pPr>
            <w:r w:rsidRPr="00D31D5C">
              <w:rPr>
                <w:rFonts w:ascii="Times New Roman" w:hAnsi="Times New Roman" w:cs="Times New Roman"/>
                <w:lang w:val="lt-LT"/>
              </w:rPr>
              <w:t>4.</w:t>
            </w:r>
            <w:r w:rsidRPr="00D31D5C">
              <w:rPr>
                <w:rFonts w:ascii="Times New Roman" w:hAnsi="Times New Roman" w:cs="Times New Roman"/>
                <w:lang w:val="lt-LT"/>
              </w:rPr>
              <w:tab/>
              <w:t>užtikrinti finansų apskaitą</w:t>
            </w:r>
          </w:p>
        </w:tc>
      </w:tr>
    </w:tbl>
    <w:p w14:paraId="34F70DC8" w14:textId="77777777" w:rsidR="00CF2ABA" w:rsidRPr="00D31D5C" w:rsidRDefault="00CF2ABA">
      <w:pPr>
        <w:rPr>
          <w:rFonts w:ascii="Times New Roman" w:hAnsi="Times New Roman" w:cs="Times New Roman"/>
          <w:lang w:val="lt-LT"/>
        </w:rPr>
      </w:pPr>
    </w:p>
    <w:p w14:paraId="04D879F7" w14:textId="312F2B73" w:rsidR="0069734F" w:rsidRDefault="00A656B8" w:rsidP="00A656B8">
      <w:pPr>
        <w:pStyle w:val="Sraopastraipa"/>
        <w:ind w:left="1080"/>
        <w:rPr>
          <w:rFonts w:ascii="Times New Roman" w:eastAsia="Times New Roman" w:hAnsi="Times New Roman" w:cs="Times New Roman"/>
          <w:spacing w:val="2"/>
          <w:lang w:val="lt-LT" w:eastAsia="lt-LT"/>
        </w:rPr>
      </w:pPr>
      <w:r w:rsidRPr="00D31D5C">
        <w:rPr>
          <w:rFonts w:ascii="Times New Roman" w:eastAsia="Times New Roman" w:hAnsi="Times New Roman" w:cs="Times New Roman"/>
          <w:spacing w:val="2"/>
          <w:lang w:val="lt-LT" w:eastAsia="lt-LT"/>
        </w:rPr>
        <w:t xml:space="preserve">II. </w:t>
      </w:r>
      <w:r w:rsidR="00DB430D" w:rsidRPr="00D31D5C">
        <w:rPr>
          <w:rFonts w:ascii="Times New Roman" w:eastAsia="Times New Roman" w:hAnsi="Times New Roman" w:cs="Times New Roman"/>
          <w:spacing w:val="2"/>
          <w:lang w:val="lt-LT" w:eastAsia="lt-LT"/>
        </w:rPr>
        <w:t>VALSTYBĖS LŪKESČIAI IR SIEKIAMI TIKSLAI ĮSTAIGOJE</w:t>
      </w:r>
    </w:p>
    <w:p w14:paraId="79A2AC25" w14:textId="77777777" w:rsidR="00204B74" w:rsidRPr="00D31D5C" w:rsidRDefault="00204B74" w:rsidP="00A656B8">
      <w:pPr>
        <w:pStyle w:val="Sraopastraipa"/>
        <w:ind w:left="1080"/>
        <w:rPr>
          <w:rFonts w:ascii="Times New Roman" w:hAnsi="Times New Roman" w:cs="Times New Roman"/>
          <w:lang w:val="lt-LT"/>
        </w:rPr>
      </w:pPr>
    </w:p>
    <w:tbl>
      <w:tblPr>
        <w:tblStyle w:val="Lentelstinklelis"/>
        <w:tblW w:w="0" w:type="auto"/>
        <w:tblInd w:w="-5" w:type="dxa"/>
        <w:tblLook w:val="04A0" w:firstRow="1" w:lastRow="0" w:firstColumn="1" w:lastColumn="0" w:noHBand="0" w:noVBand="1"/>
      </w:tblPr>
      <w:tblGrid>
        <w:gridCol w:w="9781"/>
      </w:tblGrid>
      <w:tr w:rsidR="00670323" w:rsidRPr="00D31D5C" w14:paraId="30659F5D" w14:textId="77777777" w:rsidTr="00520E7A">
        <w:trPr>
          <w:trHeight w:val="1124"/>
        </w:trPr>
        <w:tc>
          <w:tcPr>
            <w:tcW w:w="9781" w:type="dxa"/>
          </w:tcPr>
          <w:p w14:paraId="7FCBB711" w14:textId="77777777" w:rsidR="00111386" w:rsidRPr="00D31D5C" w:rsidRDefault="00111386" w:rsidP="00111386">
            <w:pPr>
              <w:pStyle w:val="Betarp"/>
              <w:jc w:val="both"/>
              <w:rPr>
                <w:rFonts w:ascii="Times New Roman" w:hAnsi="Times New Roman" w:cs="Times New Roman"/>
                <w:lang w:val="lt-LT"/>
              </w:rPr>
            </w:pPr>
            <w:r w:rsidRPr="00D31D5C">
              <w:rPr>
                <w:rFonts w:ascii="Times New Roman" w:hAnsi="Times New Roman" w:cs="Times New Roman"/>
                <w:lang w:val="lt-LT"/>
              </w:rPr>
              <w:tab/>
              <w:t>Moderniausia viešojo sektoriaus įstaiga - lanksti, gebanti kurti naujoves ir greitai prisitaikyti prie kintančių aplinkybių:</w:t>
            </w:r>
          </w:p>
          <w:p w14:paraId="453B0C2C" w14:textId="77777777" w:rsidR="00111386" w:rsidRPr="00D31D5C" w:rsidRDefault="00111386" w:rsidP="00520E7A">
            <w:pPr>
              <w:pStyle w:val="Betarp"/>
              <w:numPr>
                <w:ilvl w:val="0"/>
                <w:numId w:val="19"/>
              </w:numPr>
              <w:tabs>
                <w:tab w:val="left" w:pos="1029"/>
              </w:tabs>
              <w:spacing w:before="60" w:after="120"/>
              <w:ind w:left="40" w:firstLine="709"/>
              <w:jc w:val="both"/>
              <w:rPr>
                <w:rFonts w:ascii="Times New Roman" w:hAnsi="Times New Roman" w:cs="Times New Roman"/>
                <w:lang w:val="lt-LT"/>
              </w:rPr>
            </w:pPr>
            <w:r w:rsidRPr="00D31D5C">
              <w:rPr>
                <w:rFonts w:ascii="Times New Roman" w:hAnsi="Times New Roman" w:cs="Times New Roman"/>
                <w:b/>
                <w:lang w:val="lt-LT"/>
              </w:rPr>
              <w:t>Technologinė transformacija</w:t>
            </w:r>
            <w:r w:rsidRPr="00D31D5C">
              <w:rPr>
                <w:rFonts w:ascii="Times New Roman" w:hAnsi="Times New Roman" w:cs="Times New Roman"/>
                <w:lang w:val="lt-LT"/>
              </w:rPr>
              <w:t>. Pažangiosios technologijos ir duomenys yra etiškai ir teisėtai integruoti į sprendimų priėmimo procesus. Skaitmeninės technologijos pasitelkiamos viešosioms paslaugoms teikti</w:t>
            </w:r>
          </w:p>
          <w:p w14:paraId="054EDDB6" w14:textId="77777777" w:rsidR="00111386" w:rsidRPr="00D31D5C" w:rsidRDefault="00111386" w:rsidP="004323E7">
            <w:pPr>
              <w:pStyle w:val="Betarp"/>
              <w:numPr>
                <w:ilvl w:val="0"/>
                <w:numId w:val="19"/>
              </w:numPr>
              <w:tabs>
                <w:tab w:val="left" w:pos="1029"/>
              </w:tabs>
              <w:spacing w:before="60"/>
              <w:ind w:left="37" w:firstLine="709"/>
              <w:jc w:val="both"/>
              <w:rPr>
                <w:rFonts w:ascii="Times New Roman" w:hAnsi="Times New Roman" w:cs="Times New Roman"/>
                <w:lang w:val="lt-LT"/>
              </w:rPr>
            </w:pPr>
            <w:r w:rsidRPr="00D31D5C">
              <w:rPr>
                <w:rFonts w:ascii="Times New Roman" w:hAnsi="Times New Roman" w:cs="Times New Roman"/>
                <w:b/>
                <w:lang w:val="lt-LT"/>
              </w:rPr>
              <w:t>Demokratinė kultūra ir pokyčių valdysena</w:t>
            </w:r>
            <w:r w:rsidRPr="00D31D5C">
              <w:rPr>
                <w:rFonts w:ascii="Times New Roman" w:hAnsi="Times New Roman" w:cs="Times New Roman"/>
                <w:lang w:val="lt-LT"/>
              </w:rPr>
              <w:t>. Pakitusi viešojo sektoriaus kultūra, kuriai  būdingas kūrybiškumas ir naujų galimybių paieška</w:t>
            </w:r>
          </w:p>
          <w:p w14:paraId="3D9C4DE8" w14:textId="77777777" w:rsidR="00BC24DC" w:rsidRPr="00D31D5C" w:rsidRDefault="00111386" w:rsidP="00520E7A">
            <w:pPr>
              <w:pStyle w:val="Betarp"/>
              <w:numPr>
                <w:ilvl w:val="0"/>
                <w:numId w:val="20"/>
              </w:numPr>
              <w:spacing w:before="60"/>
              <w:ind w:left="1029" w:hanging="283"/>
              <w:jc w:val="both"/>
              <w:rPr>
                <w:rFonts w:ascii="Arial" w:hAnsi="Arial" w:cs="Arial"/>
                <w:lang w:val="lt-LT" w:eastAsia="zh-CN"/>
              </w:rPr>
            </w:pPr>
            <w:r w:rsidRPr="00D31D5C">
              <w:rPr>
                <w:rFonts w:ascii="Times New Roman" w:hAnsi="Times New Roman" w:cs="Times New Roman"/>
                <w:b/>
                <w:lang w:val="lt-LT" w:eastAsia="zh-CN"/>
              </w:rPr>
              <w:t>Pa</w:t>
            </w:r>
            <w:r w:rsidR="006D7FB2" w:rsidRPr="00D31D5C">
              <w:rPr>
                <w:rFonts w:ascii="Times New Roman" w:hAnsi="Times New Roman" w:cs="Times New Roman"/>
                <w:b/>
                <w:lang w:val="lt-LT" w:eastAsia="zh-CN"/>
              </w:rPr>
              <w:t>tik</w:t>
            </w:r>
            <w:r w:rsidR="00D62723" w:rsidRPr="00D31D5C">
              <w:rPr>
                <w:rFonts w:ascii="Times New Roman" w:hAnsi="Times New Roman" w:cs="Times New Roman"/>
                <w:b/>
                <w:lang w:val="lt-LT" w:eastAsia="zh-CN"/>
              </w:rPr>
              <w:t>imumas</w:t>
            </w:r>
            <w:r w:rsidR="006D7FB2" w:rsidRPr="00D31D5C">
              <w:rPr>
                <w:rFonts w:ascii="Times New Roman" w:hAnsi="Times New Roman" w:cs="Times New Roman"/>
                <w:b/>
                <w:lang w:val="lt-LT" w:eastAsia="zh-CN"/>
              </w:rPr>
              <w:t>.</w:t>
            </w:r>
            <w:r w:rsidRPr="00D31D5C">
              <w:rPr>
                <w:rFonts w:ascii="Times New Roman" w:hAnsi="Times New Roman" w:cs="Times New Roman"/>
                <w:lang w:val="lt-LT" w:eastAsia="zh-CN"/>
              </w:rPr>
              <w:t xml:space="preserve"> </w:t>
            </w:r>
            <w:r w:rsidR="006D7FB2" w:rsidRPr="00D31D5C">
              <w:rPr>
                <w:rFonts w:ascii="Times New Roman" w:hAnsi="Times New Roman" w:cs="Times New Roman"/>
                <w:lang w:val="lt-LT" w:eastAsia="zh-CN"/>
              </w:rPr>
              <w:t>V</w:t>
            </w:r>
            <w:r w:rsidRPr="00D31D5C">
              <w:rPr>
                <w:rFonts w:ascii="Times New Roman" w:hAnsi="Times New Roman" w:cs="Times New Roman"/>
                <w:lang w:val="lt-LT" w:eastAsia="zh-CN"/>
              </w:rPr>
              <w:t xml:space="preserve">aldymo sistemos atvirumas, skaidrumas ir pagarba įvairovei </w:t>
            </w:r>
          </w:p>
        </w:tc>
      </w:tr>
    </w:tbl>
    <w:p w14:paraId="459F83B5" w14:textId="413BD630" w:rsidR="00670323" w:rsidRPr="00D31D5C" w:rsidRDefault="0020381C" w:rsidP="0020381C">
      <w:pPr>
        <w:tabs>
          <w:tab w:val="left" w:pos="8205"/>
        </w:tabs>
        <w:rPr>
          <w:rFonts w:ascii="Times New Roman" w:hAnsi="Times New Roman" w:cs="Times New Roman"/>
          <w:lang w:val="lt-LT"/>
        </w:rPr>
      </w:pPr>
      <w:r>
        <w:rPr>
          <w:rFonts w:ascii="Times New Roman" w:hAnsi="Times New Roman" w:cs="Times New Roman"/>
          <w:lang w:val="lt-LT"/>
        </w:rPr>
        <w:tab/>
      </w:r>
    </w:p>
    <w:p w14:paraId="138C9731" w14:textId="77777777" w:rsidR="00DB430D" w:rsidRPr="00D31D5C" w:rsidRDefault="00A656B8" w:rsidP="00D55957">
      <w:pPr>
        <w:pStyle w:val="Sraopastraipa"/>
        <w:ind w:left="1077"/>
        <w:contextualSpacing w:val="0"/>
        <w:rPr>
          <w:rFonts w:ascii="Times New Roman" w:hAnsi="Times New Roman" w:cs="Times New Roman"/>
          <w:lang w:val="lt-LT"/>
        </w:rPr>
      </w:pPr>
      <w:r w:rsidRPr="00D31D5C">
        <w:rPr>
          <w:rFonts w:ascii="Times New Roman" w:hAnsi="Times New Roman" w:cs="Times New Roman"/>
          <w:lang w:val="lt-LT"/>
        </w:rPr>
        <w:lastRenderedPageBreak/>
        <w:t xml:space="preserve">III. </w:t>
      </w:r>
      <w:r w:rsidR="008F0F77" w:rsidRPr="00D31D5C">
        <w:rPr>
          <w:rFonts w:ascii="Times New Roman" w:hAnsi="Times New Roman" w:cs="Times New Roman"/>
          <w:lang w:val="lt-LT"/>
        </w:rPr>
        <w:t>TIKSLAI</w:t>
      </w:r>
      <w:r w:rsidR="00DB430D" w:rsidRPr="00D31D5C">
        <w:rPr>
          <w:rFonts w:ascii="Times New Roman" w:hAnsi="Times New Roman" w:cs="Times New Roman"/>
          <w:lang w:val="lt-LT"/>
        </w:rPr>
        <w:t xml:space="preserve"> PAGAL VEIKLOS KRYPTIS</w:t>
      </w:r>
    </w:p>
    <w:tbl>
      <w:tblPr>
        <w:tblStyle w:val="Lentelstinklelis"/>
        <w:tblW w:w="9923" w:type="dxa"/>
        <w:tblInd w:w="-5" w:type="dxa"/>
        <w:tblLayout w:type="fixed"/>
        <w:tblLook w:val="04A0" w:firstRow="1" w:lastRow="0" w:firstColumn="1" w:lastColumn="0" w:noHBand="0" w:noVBand="1"/>
      </w:tblPr>
      <w:tblGrid>
        <w:gridCol w:w="2835"/>
        <w:gridCol w:w="1418"/>
        <w:gridCol w:w="1417"/>
        <w:gridCol w:w="1418"/>
        <w:gridCol w:w="1417"/>
        <w:gridCol w:w="1418"/>
      </w:tblGrid>
      <w:tr w:rsidR="00EC3689" w:rsidRPr="00D31D5C" w14:paraId="78666069" w14:textId="77777777" w:rsidTr="007707FE">
        <w:tc>
          <w:tcPr>
            <w:tcW w:w="9923" w:type="dxa"/>
            <w:gridSpan w:val="6"/>
            <w:shd w:val="clear" w:color="auto" w:fill="auto"/>
          </w:tcPr>
          <w:p w14:paraId="1390DD83" w14:textId="77777777" w:rsidR="00111386" w:rsidRPr="00D31D5C" w:rsidRDefault="00111386" w:rsidP="00E60F65">
            <w:pPr>
              <w:pStyle w:val="Sraopastraipa"/>
              <w:numPr>
                <w:ilvl w:val="0"/>
                <w:numId w:val="22"/>
              </w:numPr>
              <w:tabs>
                <w:tab w:val="left" w:pos="1134"/>
              </w:tabs>
              <w:suppressAutoHyphens/>
              <w:ind w:right="49"/>
              <w:jc w:val="both"/>
              <w:rPr>
                <w:rFonts w:ascii="Times New Roman" w:hAnsi="Times New Roman" w:cs="Times New Roman"/>
                <w:b/>
                <w:bCs/>
                <w:lang w:val="lt-LT"/>
              </w:rPr>
            </w:pPr>
            <w:r w:rsidRPr="00D31D5C">
              <w:rPr>
                <w:rFonts w:ascii="Times New Roman" w:hAnsi="Times New Roman" w:cs="Times New Roman"/>
                <w:b/>
                <w:bCs/>
                <w:lang w:val="lt-LT"/>
              </w:rPr>
              <w:t xml:space="preserve">Didinti visuomenės pasitikėjimą Sodra gerinant teikiamų paslaugų kokybę bei institucijos įvaizdį. </w:t>
            </w:r>
          </w:p>
          <w:p w14:paraId="378EB299" w14:textId="77777777" w:rsidR="00EC3689" w:rsidRPr="00D31D5C" w:rsidRDefault="00111386" w:rsidP="00520E7A">
            <w:pPr>
              <w:tabs>
                <w:tab w:val="left" w:pos="1134"/>
              </w:tabs>
              <w:suppressAutoHyphens/>
              <w:spacing w:after="120"/>
              <w:ind w:right="51"/>
              <w:jc w:val="both"/>
              <w:rPr>
                <w:rFonts w:ascii="Times New Roman" w:hAnsi="Times New Roman" w:cs="Times New Roman"/>
                <w:lang w:val="lt-LT"/>
              </w:rPr>
            </w:pPr>
            <w:r w:rsidRPr="00D31D5C">
              <w:rPr>
                <w:rFonts w:ascii="Times New Roman" w:hAnsi="Times New Roman" w:cs="Times New Roman"/>
                <w:bCs/>
                <w:lang w:val="lt-LT"/>
              </w:rPr>
              <w:t>(</w:t>
            </w:r>
            <w:r w:rsidR="00D731F4" w:rsidRPr="00D31D5C">
              <w:rPr>
                <w:rFonts w:ascii="Times New Roman" w:hAnsi="Times New Roman" w:cs="Times New Roman"/>
                <w:bCs/>
                <w:lang w:val="lt-LT"/>
              </w:rPr>
              <w:t>D</w:t>
            </w:r>
            <w:r w:rsidRPr="00D31D5C">
              <w:rPr>
                <w:rFonts w:ascii="Times New Roman" w:hAnsi="Times New Roman" w:cs="Times New Roman"/>
                <w:bCs/>
                <w:lang w:val="lt-LT"/>
              </w:rPr>
              <w:t>uomenų kokybės gerinimas, naujų procesų automatizacija, reikiamos kompetencijos darbuotojų pritraukimas ir juos išlaikymas, darbuotojų įsitraukimas į organizacijos veiklą,</w:t>
            </w:r>
            <w:r w:rsidR="00D731F4" w:rsidRPr="00D31D5C">
              <w:rPr>
                <w:rFonts w:ascii="Times New Roman" w:hAnsi="Times New Roman" w:cs="Times New Roman"/>
                <w:bCs/>
                <w:lang w:val="lt-LT"/>
              </w:rPr>
              <w:t xml:space="preserve"> darbuotojų ugdymas,</w:t>
            </w:r>
            <w:r w:rsidRPr="00D31D5C">
              <w:rPr>
                <w:rFonts w:ascii="Times New Roman" w:hAnsi="Times New Roman" w:cs="Times New Roman"/>
                <w:bCs/>
                <w:lang w:val="lt-LT"/>
              </w:rPr>
              <w:t xml:space="preserve"> organizacijos kultūra)</w:t>
            </w:r>
          </w:p>
        </w:tc>
      </w:tr>
      <w:tr w:rsidR="00111386" w:rsidRPr="00D31D5C" w14:paraId="19705D09" w14:textId="77777777" w:rsidTr="00480D22">
        <w:tc>
          <w:tcPr>
            <w:tcW w:w="2835" w:type="dxa"/>
            <w:shd w:val="clear" w:color="auto" w:fill="auto"/>
          </w:tcPr>
          <w:p w14:paraId="0A8D8B44" w14:textId="77777777" w:rsidR="00111386" w:rsidRPr="00D31D5C" w:rsidRDefault="003C05D0" w:rsidP="003C05D0">
            <w:pPr>
              <w:tabs>
                <w:tab w:val="left" w:pos="462"/>
              </w:tabs>
              <w:suppressAutoHyphens/>
              <w:ind w:right="49"/>
              <w:jc w:val="right"/>
              <w:rPr>
                <w:rFonts w:ascii="Times New Roman" w:hAnsi="Times New Roman" w:cs="Times New Roman"/>
                <w:b/>
                <w:lang w:val="lt-LT"/>
              </w:rPr>
            </w:pPr>
            <w:r w:rsidRPr="00D31D5C">
              <w:rPr>
                <w:rFonts w:ascii="Times New Roman" w:hAnsi="Times New Roman" w:cs="Times New Roman"/>
                <w:b/>
                <w:lang w:val="lt-LT"/>
              </w:rPr>
              <w:t>Metai</w:t>
            </w:r>
          </w:p>
        </w:tc>
        <w:tc>
          <w:tcPr>
            <w:tcW w:w="1418" w:type="dxa"/>
            <w:shd w:val="clear" w:color="auto" w:fill="auto"/>
          </w:tcPr>
          <w:p w14:paraId="73247190" w14:textId="77777777" w:rsidR="00111386" w:rsidRPr="00D31D5C" w:rsidRDefault="000528E4" w:rsidP="000528E4">
            <w:pPr>
              <w:tabs>
                <w:tab w:val="left" w:pos="1134"/>
              </w:tabs>
              <w:suppressAutoHyphens/>
              <w:ind w:right="49"/>
              <w:jc w:val="center"/>
              <w:rPr>
                <w:rFonts w:ascii="Times New Roman" w:hAnsi="Times New Roman" w:cs="Times New Roman"/>
                <w:b/>
                <w:i/>
                <w:lang w:val="lt-LT"/>
              </w:rPr>
            </w:pPr>
            <w:r w:rsidRPr="00D31D5C">
              <w:rPr>
                <w:rStyle w:val="rynqvb"/>
                <w:rFonts w:ascii="Times New Roman" w:hAnsi="Times New Roman" w:cs="Times New Roman"/>
                <w:b/>
                <w:lang w:val="lt-LT"/>
              </w:rPr>
              <w:t>2024</w:t>
            </w:r>
          </w:p>
        </w:tc>
        <w:tc>
          <w:tcPr>
            <w:tcW w:w="1417" w:type="dxa"/>
            <w:shd w:val="clear" w:color="auto" w:fill="auto"/>
          </w:tcPr>
          <w:p w14:paraId="5825948D" w14:textId="77777777" w:rsidR="00111386" w:rsidRPr="00D31D5C" w:rsidRDefault="000528E4" w:rsidP="000528E4">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2025</w:t>
            </w:r>
          </w:p>
        </w:tc>
        <w:tc>
          <w:tcPr>
            <w:tcW w:w="1418" w:type="dxa"/>
            <w:shd w:val="clear" w:color="auto" w:fill="auto"/>
          </w:tcPr>
          <w:p w14:paraId="34C0CD26" w14:textId="77777777" w:rsidR="00111386" w:rsidRPr="00D31D5C" w:rsidRDefault="000528E4" w:rsidP="000528E4">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2026</w:t>
            </w:r>
          </w:p>
        </w:tc>
        <w:tc>
          <w:tcPr>
            <w:tcW w:w="1417" w:type="dxa"/>
            <w:shd w:val="clear" w:color="auto" w:fill="auto"/>
          </w:tcPr>
          <w:p w14:paraId="638B022B" w14:textId="77777777" w:rsidR="00111386" w:rsidRPr="00D31D5C" w:rsidRDefault="000528E4" w:rsidP="000528E4">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2027</w:t>
            </w:r>
          </w:p>
        </w:tc>
        <w:tc>
          <w:tcPr>
            <w:tcW w:w="1418" w:type="dxa"/>
            <w:shd w:val="clear" w:color="auto" w:fill="auto"/>
          </w:tcPr>
          <w:p w14:paraId="66DF23E1" w14:textId="77777777" w:rsidR="00111386" w:rsidRPr="00D31D5C" w:rsidRDefault="000528E4" w:rsidP="000528E4">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2028</w:t>
            </w:r>
          </w:p>
        </w:tc>
      </w:tr>
      <w:tr w:rsidR="000528E4" w:rsidRPr="00D31D5C" w14:paraId="204335B5" w14:textId="77777777" w:rsidTr="00480D22">
        <w:trPr>
          <w:trHeight w:val="685"/>
        </w:trPr>
        <w:tc>
          <w:tcPr>
            <w:tcW w:w="2835" w:type="dxa"/>
            <w:tcBorders>
              <w:bottom w:val="single" w:sz="4" w:space="0" w:color="auto"/>
            </w:tcBorders>
            <w:shd w:val="clear" w:color="auto" w:fill="auto"/>
          </w:tcPr>
          <w:p w14:paraId="06ADE423" w14:textId="77777777" w:rsidR="000528E4" w:rsidRPr="00D31D5C" w:rsidRDefault="000528E4" w:rsidP="000062E9">
            <w:pPr>
              <w:tabs>
                <w:tab w:val="left" w:pos="462"/>
              </w:tabs>
              <w:suppressAutoHyphens/>
              <w:spacing w:after="120"/>
              <w:ind w:right="51"/>
              <w:jc w:val="both"/>
              <w:rPr>
                <w:rFonts w:ascii="Times New Roman" w:hAnsi="Times New Roman" w:cs="Times New Roman"/>
                <w:bCs/>
                <w:lang w:val="lt-LT"/>
              </w:rPr>
            </w:pPr>
            <w:r w:rsidRPr="00D31D5C">
              <w:rPr>
                <w:rFonts w:ascii="Times New Roman" w:hAnsi="Times New Roman" w:cs="Times New Roman"/>
                <w:bCs/>
                <w:lang w:val="lt-LT"/>
              </w:rPr>
              <w:t xml:space="preserve">1.1. </w:t>
            </w:r>
            <w:r w:rsidR="00A553F1" w:rsidRPr="00D31D5C">
              <w:rPr>
                <w:rFonts w:ascii="Times New Roman" w:hAnsi="Times New Roman" w:cs="Times New Roman"/>
                <w:bCs/>
                <w:lang w:val="lt-LT"/>
              </w:rPr>
              <w:t>K</w:t>
            </w:r>
            <w:r w:rsidRPr="00D31D5C">
              <w:rPr>
                <w:rFonts w:ascii="Times New Roman" w:hAnsi="Times New Roman" w:cs="Times New Roman"/>
                <w:bCs/>
                <w:lang w:val="lt-LT"/>
              </w:rPr>
              <w:t>lientų pasitenkinim</w:t>
            </w:r>
            <w:r w:rsidR="00561A2E" w:rsidRPr="00D31D5C">
              <w:rPr>
                <w:rFonts w:ascii="Times New Roman" w:hAnsi="Times New Roman" w:cs="Times New Roman"/>
                <w:bCs/>
                <w:lang w:val="lt-LT"/>
              </w:rPr>
              <w:t>o</w:t>
            </w:r>
            <w:r w:rsidRPr="00D31D5C">
              <w:rPr>
                <w:rFonts w:ascii="Times New Roman" w:hAnsi="Times New Roman" w:cs="Times New Roman"/>
                <w:bCs/>
                <w:lang w:val="lt-LT"/>
              </w:rPr>
              <w:t xml:space="preserve"> paslaugomis</w:t>
            </w:r>
            <w:r w:rsidR="00561A2E" w:rsidRPr="00D31D5C">
              <w:rPr>
                <w:rFonts w:ascii="Times New Roman" w:hAnsi="Times New Roman" w:cs="Times New Roman"/>
                <w:bCs/>
                <w:lang w:val="lt-LT"/>
              </w:rPr>
              <w:t xml:space="preserve"> lyg</w:t>
            </w:r>
            <w:r w:rsidR="00A553F1" w:rsidRPr="00D31D5C">
              <w:rPr>
                <w:rFonts w:ascii="Times New Roman" w:hAnsi="Times New Roman" w:cs="Times New Roman"/>
                <w:bCs/>
                <w:lang w:val="lt-LT"/>
              </w:rPr>
              <w:t>is</w:t>
            </w:r>
            <w:r w:rsidRPr="00D31D5C">
              <w:rPr>
                <w:rFonts w:ascii="Times New Roman" w:hAnsi="Times New Roman" w:cs="Times New Roman"/>
                <w:bCs/>
                <w:lang w:val="lt-LT"/>
              </w:rPr>
              <w:t xml:space="preserve"> (apklausa)</w:t>
            </w:r>
          </w:p>
        </w:tc>
        <w:tc>
          <w:tcPr>
            <w:tcW w:w="1418" w:type="dxa"/>
            <w:tcBorders>
              <w:bottom w:val="single" w:sz="4" w:space="0" w:color="auto"/>
            </w:tcBorders>
            <w:shd w:val="clear" w:color="auto" w:fill="auto"/>
            <w:vAlign w:val="center"/>
          </w:tcPr>
          <w:p w14:paraId="5815B93A" w14:textId="77777777" w:rsidR="000528E4" w:rsidRPr="00D31D5C" w:rsidRDefault="000528E4" w:rsidP="000528E4">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77%</w:t>
            </w:r>
          </w:p>
        </w:tc>
        <w:tc>
          <w:tcPr>
            <w:tcW w:w="1417" w:type="dxa"/>
            <w:tcBorders>
              <w:bottom w:val="single" w:sz="4" w:space="0" w:color="auto"/>
            </w:tcBorders>
            <w:shd w:val="clear" w:color="auto" w:fill="auto"/>
            <w:vAlign w:val="center"/>
          </w:tcPr>
          <w:p w14:paraId="546FCDD8" w14:textId="77777777" w:rsidR="000528E4" w:rsidRPr="00D31D5C" w:rsidRDefault="000528E4" w:rsidP="000528E4">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78%</w:t>
            </w:r>
          </w:p>
        </w:tc>
        <w:tc>
          <w:tcPr>
            <w:tcW w:w="1418" w:type="dxa"/>
            <w:tcBorders>
              <w:bottom w:val="single" w:sz="4" w:space="0" w:color="auto"/>
            </w:tcBorders>
            <w:shd w:val="clear" w:color="auto" w:fill="auto"/>
            <w:vAlign w:val="center"/>
          </w:tcPr>
          <w:p w14:paraId="6038C743" w14:textId="77777777" w:rsidR="000528E4" w:rsidRPr="00D31D5C" w:rsidRDefault="000528E4" w:rsidP="000528E4">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79%</w:t>
            </w:r>
          </w:p>
        </w:tc>
        <w:tc>
          <w:tcPr>
            <w:tcW w:w="1417" w:type="dxa"/>
            <w:tcBorders>
              <w:bottom w:val="single" w:sz="4" w:space="0" w:color="auto"/>
            </w:tcBorders>
            <w:shd w:val="clear" w:color="auto" w:fill="auto"/>
            <w:vAlign w:val="center"/>
          </w:tcPr>
          <w:p w14:paraId="7D412F7A" w14:textId="77777777" w:rsidR="000528E4" w:rsidRPr="00D31D5C" w:rsidRDefault="000528E4" w:rsidP="000528E4">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80%</w:t>
            </w:r>
          </w:p>
        </w:tc>
        <w:tc>
          <w:tcPr>
            <w:tcW w:w="1418" w:type="dxa"/>
            <w:tcBorders>
              <w:bottom w:val="single" w:sz="4" w:space="0" w:color="auto"/>
            </w:tcBorders>
            <w:shd w:val="clear" w:color="auto" w:fill="auto"/>
            <w:vAlign w:val="center"/>
          </w:tcPr>
          <w:p w14:paraId="48C748DE" w14:textId="77777777" w:rsidR="000528E4" w:rsidRPr="00D31D5C" w:rsidRDefault="000528E4" w:rsidP="000528E4">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81%</w:t>
            </w:r>
          </w:p>
        </w:tc>
      </w:tr>
      <w:tr w:rsidR="00AD6054" w:rsidRPr="00D31D5C" w14:paraId="57FE50E3" w14:textId="77777777" w:rsidTr="00480D22">
        <w:tc>
          <w:tcPr>
            <w:tcW w:w="2835" w:type="dxa"/>
            <w:tcBorders>
              <w:top w:val="single" w:sz="4" w:space="0" w:color="auto"/>
              <w:bottom w:val="single" w:sz="4" w:space="0" w:color="auto"/>
              <w:right w:val="single" w:sz="4" w:space="0" w:color="auto"/>
            </w:tcBorders>
            <w:shd w:val="clear" w:color="auto" w:fill="auto"/>
          </w:tcPr>
          <w:p w14:paraId="4D70180D" w14:textId="77777777" w:rsidR="00AD6054" w:rsidRPr="00D31D5C" w:rsidRDefault="00A553F1" w:rsidP="000062E9">
            <w:pPr>
              <w:tabs>
                <w:tab w:val="left" w:pos="1134"/>
              </w:tabs>
              <w:suppressAutoHyphens/>
              <w:spacing w:after="120"/>
              <w:ind w:right="51"/>
              <w:jc w:val="both"/>
              <w:rPr>
                <w:rFonts w:ascii="Times New Roman" w:hAnsi="Times New Roman" w:cs="Times New Roman"/>
                <w:color w:val="FF0000"/>
                <w:highlight w:val="yellow"/>
                <w:lang w:val="lt-LT"/>
              </w:rPr>
            </w:pPr>
            <w:r w:rsidRPr="00D31D5C">
              <w:rPr>
                <w:rFonts w:ascii="Times New Roman" w:hAnsi="Times New Roman" w:cs="Times New Roman"/>
                <w:bCs/>
                <w:lang w:val="lt-LT"/>
              </w:rPr>
              <w:t>1.</w:t>
            </w:r>
            <w:r w:rsidR="00AD6054" w:rsidRPr="00D31D5C">
              <w:rPr>
                <w:rFonts w:ascii="Times New Roman" w:hAnsi="Times New Roman" w:cs="Times New Roman"/>
                <w:bCs/>
                <w:lang w:val="lt-LT"/>
              </w:rPr>
              <w:t xml:space="preserve">2. </w:t>
            </w:r>
            <w:r w:rsidR="00656FEA" w:rsidRPr="00D31D5C">
              <w:rPr>
                <w:rFonts w:ascii="Times New Roman" w:hAnsi="Times New Roman" w:cs="Times New Roman"/>
                <w:bCs/>
                <w:lang w:val="lt-LT"/>
              </w:rPr>
              <w:t>Įmokų surinkimo didinimas, efektyvinant procesus ir darbo organizavimą</w:t>
            </w:r>
          </w:p>
        </w:tc>
        <w:tc>
          <w:tcPr>
            <w:tcW w:w="1418" w:type="dxa"/>
            <w:tcBorders>
              <w:top w:val="single" w:sz="4" w:space="0" w:color="auto"/>
              <w:left w:val="single" w:sz="4" w:space="0" w:color="auto"/>
              <w:bottom w:val="single" w:sz="4" w:space="0" w:color="auto"/>
              <w:right w:val="single" w:sz="4" w:space="0" w:color="auto"/>
            </w:tcBorders>
            <w:vAlign w:val="center"/>
          </w:tcPr>
          <w:p w14:paraId="60578682" w14:textId="77777777" w:rsidR="00AD6054" w:rsidRPr="00D31D5C" w:rsidRDefault="00AD6054" w:rsidP="00AD6054">
            <w:pPr>
              <w:tabs>
                <w:tab w:val="left" w:pos="1134"/>
              </w:tabs>
              <w:suppressAutoHyphens/>
              <w:ind w:right="49"/>
              <w:jc w:val="center"/>
              <w:rPr>
                <w:rFonts w:ascii="Times New Roman" w:hAnsi="Times New Roman" w:cs="Times New Roman"/>
                <w:bCs/>
                <w:color w:val="FF0000"/>
                <w:highlight w:val="yellow"/>
              </w:rPr>
            </w:pPr>
            <w:r w:rsidRPr="00D31D5C">
              <w:rPr>
                <w:rFonts w:ascii="Times New Roman" w:hAnsi="Times New Roman" w:cs="Times New Roman"/>
              </w:rPr>
              <w:t>&gt;92,8 proc.</w:t>
            </w:r>
          </w:p>
        </w:tc>
        <w:tc>
          <w:tcPr>
            <w:tcW w:w="1417" w:type="dxa"/>
            <w:tcBorders>
              <w:top w:val="single" w:sz="4" w:space="0" w:color="auto"/>
              <w:left w:val="single" w:sz="4" w:space="0" w:color="auto"/>
              <w:bottom w:val="single" w:sz="4" w:space="0" w:color="auto"/>
              <w:right w:val="single" w:sz="4" w:space="0" w:color="auto"/>
            </w:tcBorders>
            <w:vAlign w:val="center"/>
          </w:tcPr>
          <w:p w14:paraId="18D016A0" w14:textId="77777777" w:rsidR="00AD6054" w:rsidRPr="00D31D5C" w:rsidRDefault="00AD6054" w:rsidP="00AD6054">
            <w:pPr>
              <w:tabs>
                <w:tab w:val="left" w:pos="1134"/>
              </w:tabs>
              <w:suppressAutoHyphens/>
              <w:ind w:right="49"/>
              <w:jc w:val="center"/>
              <w:rPr>
                <w:rFonts w:ascii="Times New Roman" w:hAnsi="Times New Roman" w:cs="Times New Roman"/>
                <w:bCs/>
                <w:color w:val="FF0000"/>
                <w:highlight w:val="yellow"/>
              </w:rPr>
            </w:pPr>
            <w:r w:rsidRPr="00D31D5C">
              <w:rPr>
                <w:rFonts w:ascii="Times New Roman" w:hAnsi="Times New Roman" w:cs="Times New Roman"/>
              </w:rPr>
              <w:t>&gt;93,1 proc.</w:t>
            </w:r>
          </w:p>
        </w:tc>
        <w:tc>
          <w:tcPr>
            <w:tcW w:w="1418" w:type="dxa"/>
            <w:tcBorders>
              <w:top w:val="single" w:sz="4" w:space="0" w:color="auto"/>
              <w:left w:val="single" w:sz="4" w:space="0" w:color="auto"/>
              <w:bottom w:val="single" w:sz="4" w:space="0" w:color="auto"/>
              <w:right w:val="single" w:sz="4" w:space="0" w:color="auto"/>
            </w:tcBorders>
            <w:vAlign w:val="center"/>
          </w:tcPr>
          <w:p w14:paraId="0200B319" w14:textId="77777777" w:rsidR="00AD6054" w:rsidRPr="00D31D5C" w:rsidRDefault="00AD6054" w:rsidP="00AD6054">
            <w:pPr>
              <w:tabs>
                <w:tab w:val="left" w:pos="1134"/>
              </w:tabs>
              <w:suppressAutoHyphens/>
              <w:ind w:right="49"/>
              <w:jc w:val="center"/>
              <w:rPr>
                <w:rFonts w:ascii="Times New Roman" w:hAnsi="Times New Roman" w:cs="Times New Roman"/>
                <w:bCs/>
                <w:color w:val="FF0000"/>
                <w:highlight w:val="yellow"/>
              </w:rPr>
            </w:pPr>
            <w:r w:rsidRPr="00D31D5C">
              <w:rPr>
                <w:rFonts w:ascii="Times New Roman" w:hAnsi="Times New Roman" w:cs="Times New Roman"/>
              </w:rPr>
              <w:t>&gt;93,4 proc.</w:t>
            </w:r>
          </w:p>
        </w:tc>
        <w:tc>
          <w:tcPr>
            <w:tcW w:w="1417" w:type="dxa"/>
            <w:tcBorders>
              <w:top w:val="single" w:sz="4" w:space="0" w:color="auto"/>
              <w:left w:val="single" w:sz="4" w:space="0" w:color="auto"/>
              <w:bottom w:val="single" w:sz="4" w:space="0" w:color="auto"/>
              <w:right w:val="single" w:sz="4" w:space="0" w:color="auto"/>
            </w:tcBorders>
            <w:vAlign w:val="center"/>
          </w:tcPr>
          <w:p w14:paraId="6FE377AF" w14:textId="77777777" w:rsidR="00AD6054" w:rsidRPr="00D31D5C" w:rsidRDefault="00AD6054" w:rsidP="00AD6054">
            <w:pPr>
              <w:tabs>
                <w:tab w:val="left" w:pos="1134"/>
              </w:tabs>
              <w:suppressAutoHyphens/>
              <w:ind w:right="49"/>
              <w:jc w:val="center"/>
              <w:rPr>
                <w:rFonts w:ascii="Times New Roman" w:hAnsi="Times New Roman" w:cs="Times New Roman"/>
                <w:bCs/>
                <w:color w:val="FF0000"/>
                <w:highlight w:val="yellow"/>
              </w:rPr>
            </w:pPr>
            <w:r w:rsidRPr="00D31D5C">
              <w:rPr>
                <w:rFonts w:ascii="Times New Roman" w:hAnsi="Times New Roman" w:cs="Times New Roman"/>
              </w:rPr>
              <w:t>&gt;93,6 proc.</w:t>
            </w:r>
          </w:p>
        </w:tc>
        <w:tc>
          <w:tcPr>
            <w:tcW w:w="1418" w:type="dxa"/>
            <w:tcBorders>
              <w:top w:val="single" w:sz="4" w:space="0" w:color="auto"/>
              <w:left w:val="single" w:sz="4" w:space="0" w:color="auto"/>
              <w:bottom w:val="single" w:sz="4" w:space="0" w:color="auto"/>
              <w:right w:val="single" w:sz="4" w:space="0" w:color="auto"/>
            </w:tcBorders>
            <w:vAlign w:val="center"/>
          </w:tcPr>
          <w:p w14:paraId="047357DC" w14:textId="77777777" w:rsidR="00AD6054" w:rsidRPr="00D31D5C" w:rsidRDefault="00AD6054" w:rsidP="00AD6054">
            <w:pPr>
              <w:tabs>
                <w:tab w:val="left" w:pos="1134"/>
              </w:tabs>
              <w:suppressAutoHyphens/>
              <w:ind w:right="49"/>
              <w:jc w:val="center"/>
              <w:rPr>
                <w:rFonts w:ascii="Times New Roman" w:hAnsi="Times New Roman" w:cs="Times New Roman"/>
                <w:bCs/>
                <w:color w:val="FF0000"/>
                <w:highlight w:val="yellow"/>
              </w:rPr>
            </w:pPr>
            <w:r w:rsidRPr="00D31D5C">
              <w:rPr>
                <w:rFonts w:ascii="Times New Roman" w:hAnsi="Times New Roman" w:cs="Times New Roman"/>
              </w:rPr>
              <w:t>&gt;93,8 proc.</w:t>
            </w:r>
          </w:p>
        </w:tc>
      </w:tr>
      <w:tr w:rsidR="00B42A40" w:rsidRPr="00D31D5C" w14:paraId="157FDFB3" w14:textId="77777777" w:rsidTr="00480D22">
        <w:tc>
          <w:tcPr>
            <w:tcW w:w="2835" w:type="dxa"/>
            <w:tcBorders>
              <w:top w:val="single" w:sz="4" w:space="0" w:color="auto"/>
              <w:bottom w:val="single" w:sz="4" w:space="0" w:color="auto"/>
              <w:right w:val="single" w:sz="4" w:space="0" w:color="auto"/>
            </w:tcBorders>
            <w:shd w:val="clear" w:color="auto" w:fill="auto"/>
          </w:tcPr>
          <w:p w14:paraId="5271F69F" w14:textId="77777777" w:rsidR="00656FEA" w:rsidRPr="00D31D5C" w:rsidRDefault="00B42A40" w:rsidP="00E85558">
            <w:pPr>
              <w:tabs>
                <w:tab w:val="left" w:pos="1134"/>
              </w:tabs>
              <w:suppressAutoHyphens/>
              <w:ind w:right="49"/>
              <w:jc w:val="both"/>
              <w:rPr>
                <w:rFonts w:ascii="Times New Roman" w:hAnsi="Times New Roman" w:cs="Times New Roman"/>
                <w:bCs/>
                <w:color w:val="FF0000"/>
                <w:lang w:val="lt-LT"/>
              </w:rPr>
            </w:pPr>
            <w:r w:rsidRPr="00D31D5C">
              <w:rPr>
                <w:rFonts w:ascii="Times New Roman" w:hAnsi="Times New Roman" w:cs="Times New Roman"/>
                <w:bCs/>
                <w:lang w:val="lt-LT"/>
              </w:rPr>
              <w:t xml:space="preserve">1.3. </w:t>
            </w:r>
            <w:r w:rsidR="00FF7C93" w:rsidRPr="00D31D5C">
              <w:rPr>
                <w:rFonts w:ascii="Times New Roman" w:hAnsi="Times New Roman" w:cs="Times New Roman"/>
                <w:lang w:val="lt-LT"/>
              </w:rPr>
              <w:t>I</w:t>
            </w:r>
            <w:r w:rsidR="00656FEA" w:rsidRPr="00D31D5C">
              <w:rPr>
                <w:rFonts w:ascii="Times New Roman" w:hAnsi="Times New Roman" w:cs="Times New Roman"/>
                <w:lang w:val="lt-LT"/>
              </w:rPr>
              <w:t>šmokų skyrimo, perskaičiavimo ir mokėjimo vėlavimo priežasčių</w:t>
            </w:r>
            <w:r w:rsidR="00656FEA" w:rsidRPr="00D31D5C">
              <w:rPr>
                <w:rFonts w:ascii="Times New Roman" w:hAnsi="Times New Roman" w:cs="Times New Roman"/>
                <w:bCs/>
                <w:lang w:val="lt-LT"/>
              </w:rPr>
              <w:t xml:space="preserve"> šalinimas</w:t>
            </w:r>
            <w:r w:rsidR="00E85558" w:rsidRPr="00D31D5C">
              <w:rPr>
                <w:rFonts w:ascii="Times New Roman" w:hAnsi="Times New Roman" w:cs="Times New Roman"/>
                <w:bCs/>
                <w:lang w:val="lt-LT"/>
              </w:rPr>
              <w:t xml:space="preserve">, </w:t>
            </w:r>
            <w:r w:rsidR="00E85558" w:rsidRPr="00D31D5C">
              <w:rPr>
                <w:rFonts w:ascii="Times New Roman" w:hAnsi="Times New Roman" w:cs="Times New Roman"/>
                <w:lang w:val="lt-LT"/>
              </w:rPr>
              <w:t>efektyvinant procesus ir darbo organizavimą</w:t>
            </w:r>
          </w:p>
        </w:tc>
        <w:tc>
          <w:tcPr>
            <w:tcW w:w="1418" w:type="dxa"/>
            <w:shd w:val="clear" w:color="auto" w:fill="auto"/>
          </w:tcPr>
          <w:p w14:paraId="790F09A6"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Laiku priimti spendimai dėl išmokų skyrimo, perskaičiavimo ir mokėjimo</w:t>
            </w:r>
          </w:p>
          <w:p w14:paraId="50F227FB"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p>
          <w:p w14:paraId="74F499A1"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99,80 proc.</w:t>
            </w:r>
          </w:p>
          <w:p w14:paraId="66B6A056"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p>
        </w:tc>
        <w:tc>
          <w:tcPr>
            <w:tcW w:w="1417" w:type="dxa"/>
            <w:shd w:val="clear" w:color="auto" w:fill="auto"/>
          </w:tcPr>
          <w:p w14:paraId="0731DDFC"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Laiku priimti spendimai dėl išmokų skyrimo, perskaičiavimo ir mokėjimo</w:t>
            </w:r>
          </w:p>
          <w:p w14:paraId="1F1DBEC0"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p>
          <w:p w14:paraId="532B9A0D"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99,85 proc.</w:t>
            </w:r>
          </w:p>
        </w:tc>
        <w:tc>
          <w:tcPr>
            <w:tcW w:w="1418" w:type="dxa"/>
            <w:shd w:val="clear" w:color="auto" w:fill="auto"/>
          </w:tcPr>
          <w:p w14:paraId="4AC1B771"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Laiku priimti spendimai dėl išmokų skyrimo, perskaičiavimo ir mokėjimo</w:t>
            </w:r>
          </w:p>
          <w:p w14:paraId="04A75846"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p>
          <w:p w14:paraId="22F23053"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99,9 proc.</w:t>
            </w:r>
          </w:p>
        </w:tc>
        <w:tc>
          <w:tcPr>
            <w:tcW w:w="1417" w:type="dxa"/>
            <w:shd w:val="clear" w:color="auto" w:fill="auto"/>
          </w:tcPr>
          <w:p w14:paraId="4034B126"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Laiku priimti spendimai dėl išmokų skyrimo, perskaičiavimo ir mokėjimo</w:t>
            </w:r>
          </w:p>
          <w:p w14:paraId="407CE635"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p>
          <w:p w14:paraId="12984C35"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99,9 proc.</w:t>
            </w:r>
          </w:p>
        </w:tc>
        <w:tc>
          <w:tcPr>
            <w:tcW w:w="1418" w:type="dxa"/>
            <w:shd w:val="clear" w:color="auto" w:fill="auto"/>
          </w:tcPr>
          <w:p w14:paraId="77B055A2" w14:textId="77777777" w:rsidR="00B42A40" w:rsidRPr="00D31D5C" w:rsidRDefault="00B42A40" w:rsidP="00B42A40">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Laiku priimti spendimai dėl išmokų skyrimo, perskaičiavimo ir mokėjimo</w:t>
            </w:r>
          </w:p>
          <w:p w14:paraId="42D21386" w14:textId="77777777" w:rsidR="00B42A40" w:rsidRPr="00D31D5C" w:rsidRDefault="00B42A40" w:rsidP="00B42A40">
            <w:pPr>
              <w:rPr>
                <w:rFonts w:ascii="Times New Roman" w:hAnsi="Times New Roman" w:cs="Times New Roman"/>
                <w:lang w:val="lt-LT"/>
              </w:rPr>
            </w:pPr>
          </w:p>
          <w:p w14:paraId="1043D645" w14:textId="77777777" w:rsidR="00B42A40" w:rsidRPr="00D31D5C" w:rsidRDefault="00B42A40" w:rsidP="00B42A40">
            <w:pPr>
              <w:jc w:val="center"/>
              <w:rPr>
                <w:rFonts w:ascii="Times New Roman" w:hAnsi="Times New Roman" w:cs="Times New Roman"/>
                <w:lang w:val="lt-LT"/>
              </w:rPr>
            </w:pPr>
            <w:r w:rsidRPr="00D31D5C">
              <w:rPr>
                <w:rFonts w:ascii="Times New Roman" w:hAnsi="Times New Roman" w:cs="Times New Roman"/>
                <w:lang w:val="lt-LT"/>
              </w:rPr>
              <w:t>99,9 proc.</w:t>
            </w:r>
          </w:p>
        </w:tc>
      </w:tr>
    </w:tbl>
    <w:p w14:paraId="65B58634" w14:textId="77777777" w:rsidR="00EC3689" w:rsidRPr="00D31D5C" w:rsidRDefault="00EC3689" w:rsidP="00EC3689">
      <w:pPr>
        <w:rPr>
          <w:rFonts w:ascii="Times New Roman" w:hAnsi="Times New Roman" w:cs="Times New Roman"/>
          <w:color w:val="FF0000"/>
          <w:lang w:val="lt-LT"/>
        </w:rPr>
      </w:pPr>
    </w:p>
    <w:tbl>
      <w:tblPr>
        <w:tblStyle w:val="Lentelstinklelis"/>
        <w:tblW w:w="9923" w:type="dxa"/>
        <w:tblInd w:w="-5" w:type="dxa"/>
        <w:tblLook w:val="04A0" w:firstRow="1" w:lastRow="0" w:firstColumn="1" w:lastColumn="0" w:noHBand="0" w:noVBand="1"/>
      </w:tblPr>
      <w:tblGrid>
        <w:gridCol w:w="2652"/>
        <w:gridCol w:w="1601"/>
        <w:gridCol w:w="1417"/>
        <w:gridCol w:w="1418"/>
        <w:gridCol w:w="1417"/>
        <w:gridCol w:w="1418"/>
      </w:tblGrid>
      <w:tr w:rsidR="00111386" w:rsidRPr="00D31D5C" w14:paraId="765AEA45" w14:textId="77777777" w:rsidTr="007707FE">
        <w:tc>
          <w:tcPr>
            <w:tcW w:w="9923" w:type="dxa"/>
            <w:gridSpan w:val="6"/>
            <w:shd w:val="clear" w:color="auto" w:fill="auto"/>
          </w:tcPr>
          <w:p w14:paraId="7FEA7139" w14:textId="77777777" w:rsidR="00111386" w:rsidRPr="00D31D5C" w:rsidRDefault="002F3F8B" w:rsidP="00E60F65">
            <w:pPr>
              <w:pStyle w:val="Sraopastraipa"/>
              <w:numPr>
                <w:ilvl w:val="0"/>
                <w:numId w:val="22"/>
              </w:numPr>
              <w:tabs>
                <w:tab w:val="left" w:pos="1134"/>
              </w:tabs>
              <w:suppressAutoHyphens/>
              <w:ind w:right="49"/>
              <w:jc w:val="both"/>
              <w:rPr>
                <w:rFonts w:ascii="Times New Roman" w:hAnsi="Times New Roman" w:cs="Times New Roman"/>
                <w:b/>
                <w:bCs/>
                <w:lang w:val="lt-LT"/>
              </w:rPr>
            </w:pPr>
            <w:r w:rsidRPr="00D31D5C">
              <w:rPr>
                <w:rFonts w:ascii="Times New Roman" w:hAnsi="Times New Roman" w:cs="Times New Roman"/>
                <w:b/>
                <w:bCs/>
                <w:lang w:val="lt-LT"/>
              </w:rPr>
              <w:t>Savo pavyzdžiu ugdyti darbuotojų elgesį remiantis organizacijos vertybėmis,</w:t>
            </w:r>
            <w:r w:rsidR="00111386" w:rsidRPr="00D31D5C">
              <w:rPr>
                <w:rFonts w:ascii="Times New Roman" w:hAnsi="Times New Roman" w:cs="Times New Roman"/>
                <w:b/>
                <w:bCs/>
                <w:lang w:val="lt-LT"/>
              </w:rPr>
              <w:t xml:space="preserve"> plėtoti vidinę komunikaciją ir kultūrą. </w:t>
            </w:r>
          </w:p>
          <w:p w14:paraId="60068CF8" w14:textId="77777777" w:rsidR="00111386" w:rsidRPr="00D31D5C" w:rsidRDefault="00111386" w:rsidP="00520E7A">
            <w:pPr>
              <w:tabs>
                <w:tab w:val="left" w:pos="1134"/>
              </w:tabs>
              <w:suppressAutoHyphens/>
              <w:spacing w:after="120"/>
              <w:ind w:right="51"/>
              <w:jc w:val="both"/>
              <w:rPr>
                <w:rFonts w:ascii="Times New Roman" w:hAnsi="Times New Roman" w:cs="Times New Roman"/>
                <w:bCs/>
                <w:lang w:val="lt-LT"/>
              </w:rPr>
            </w:pPr>
            <w:r w:rsidRPr="00D31D5C">
              <w:rPr>
                <w:rFonts w:ascii="Times New Roman" w:hAnsi="Times New Roman" w:cs="Times New Roman"/>
                <w:bCs/>
                <w:lang w:val="lt-LT"/>
              </w:rPr>
              <w:t xml:space="preserve">(Profesinių ir bendrųjų kompetencijų plėtojimas, lyderystė, procesinio ir projektinio darbo gebėjimai, darbuotojų įsitraukimas į organizacijos </w:t>
            </w:r>
            <w:r w:rsidR="00E20739" w:rsidRPr="00D31D5C">
              <w:rPr>
                <w:rFonts w:ascii="Times New Roman" w:hAnsi="Times New Roman" w:cs="Times New Roman"/>
                <w:bCs/>
                <w:lang w:val="lt-LT"/>
              </w:rPr>
              <w:t xml:space="preserve">strateginę </w:t>
            </w:r>
            <w:r w:rsidRPr="00D31D5C">
              <w:rPr>
                <w:rFonts w:ascii="Times New Roman" w:hAnsi="Times New Roman" w:cs="Times New Roman"/>
                <w:bCs/>
                <w:lang w:val="lt-LT"/>
              </w:rPr>
              <w:t>veiklą, organizacijos kultūra)</w:t>
            </w:r>
          </w:p>
        </w:tc>
      </w:tr>
      <w:tr w:rsidR="00111386" w:rsidRPr="00D31D5C" w14:paraId="4F728466" w14:textId="77777777" w:rsidTr="0048134A">
        <w:trPr>
          <w:trHeight w:val="362"/>
        </w:trPr>
        <w:tc>
          <w:tcPr>
            <w:tcW w:w="2652" w:type="dxa"/>
            <w:shd w:val="clear" w:color="auto" w:fill="auto"/>
          </w:tcPr>
          <w:p w14:paraId="18DA53A7" w14:textId="77777777" w:rsidR="00111386" w:rsidRPr="00D31D5C" w:rsidRDefault="00CB2E3D" w:rsidP="00CB2E3D">
            <w:pPr>
              <w:tabs>
                <w:tab w:val="left" w:pos="1134"/>
              </w:tabs>
              <w:suppressAutoHyphens/>
              <w:ind w:right="49"/>
              <w:jc w:val="right"/>
              <w:rPr>
                <w:rFonts w:ascii="Times New Roman" w:hAnsi="Times New Roman" w:cs="Times New Roman"/>
                <w:b/>
                <w:lang w:val="lt-LT"/>
              </w:rPr>
            </w:pPr>
            <w:r w:rsidRPr="00D31D5C">
              <w:rPr>
                <w:rFonts w:ascii="Times New Roman" w:hAnsi="Times New Roman" w:cs="Times New Roman"/>
                <w:b/>
                <w:lang w:val="lt-LT"/>
              </w:rPr>
              <w:t>Metai</w:t>
            </w:r>
          </w:p>
        </w:tc>
        <w:tc>
          <w:tcPr>
            <w:tcW w:w="1601" w:type="dxa"/>
            <w:shd w:val="clear" w:color="auto" w:fill="auto"/>
          </w:tcPr>
          <w:p w14:paraId="0AC7E771" w14:textId="77777777" w:rsidR="00111386" w:rsidRPr="00D31D5C" w:rsidRDefault="00CB2E3D" w:rsidP="00CB2E3D">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2024</w:t>
            </w:r>
          </w:p>
        </w:tc>
        <w:tc>
          <w:tcPr>
            <w:tcW w:w="1417" w:type="dxa"/>
            <w:shd w:val="clear" w:color="auto" w:fill="auto"/>
          </w:tcPr>
          <w:p w14:paraId="32068F40" w14:textId="77777777" w:rsidR="00111386" w:rsidRPr="00D31D5C" w:rsidRDefault="00CB2E3D" w:rsidP="00CB2E3D">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2025</w:t>
            </w:r>
          </w:p>
        </w:tc>
        <w:tc>
          <w:tcPr>
            <w:tcW w:w="1418" w:type="dxa"/>
            <w:shd w:val="clear" w:color="auto" w:fill="auto"/>
          </w:tcPr>
          <w:p w14:paraId="40B262BE" w14:textId="77777777" w:rsidR="00111386" w:rsidRPr="00D31D5C" w:rsidRDefault="00CB2E3D" w:rsidP="00CB2E3D">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2026</w:t>
            </w:r>
          </w:p>
        </w:tc>
        <w:tc>
          <w:tcPr>
            <w:tcW w:w="1417" w:type="dxa"/>
            <w:shd w:val="clear" w:color="auto" w:fill="auto"/>
          </w:tcPr>
          <w:p w14:paraId="1682DA5C" w14:textId="77777777" w:rsidR="00111386" w:rsidRPr="00D31D5C" w:rsidRDefault="00CB2E3D" w:rsidP="00CB2E3D">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2027</w:t>
            </w:r>
          </w:p>
        </w:tc>
        <w:tc>
          <w:tcPr>
            <w:tcW w:w="1418" w:type="dxa"/>
            <w:shd w:val="clear" w:color="auto" w:fill="auto"/>
          </w:tcPr>
          <w:p w14:paraId="34FFABE7" w14:textId="77777777" w:rsidR="00111386" w:rsidRPr="00D31D5C" w:rsidRDefault="00CB2E3D" w:rsidP="00E02266">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2028</w:t>
            </w:r>
          </w:p>
        </w:tc>
      </w:tr>
      <w:tr w:rsidR="00CB2E3D" w:rsidRPr="00D31D5C" w14:paraId="2AD96378" w14:textId="77777777" w:rsidTr="0048134A">
        <w:tc>
          <w:tcPr>
            <w:tcW w:w="2652" w:type="dxa"/>
            <w:shd w:val="clear" w:color="auto" w:fill="auto"/>
          </w:tcPr>
          <w:p w14:paraId="774E21D5" w14:textId="77777777" w:rsidR="00CB2E3D" w:rsidRPr="00D31D5C" w:rsidRDefault="00CB2E3D" w:rsidP="000062E9">
            <w:pPr>
              <w:tabs>
                <w:tab w:val="left" w:pos="1134"/>
              </w:tabs>
              <w:suppressAutoHyphens/>
              <w:spacing w:after="120"/>
              <w:ind w:right="51"/>
              <w:jc w:val="both"/>
              <w:rPr>
                <w:rFonts w:ascii="Times New Roman" w:hAnsi="Times New Roman" w:cs="Times New Roman"/>
                <w:bCs/>
                <w:color w:val="0070C0"/>
                <w:lang w:val="lt-LT"/>
              </w:rPr>
            </w:pPr>
            <w:r w:rsidRPr="00D31D5C">
              <w:rPr>
                <w:rFonts w:ascii="Times New Roman" w:hAnsi="Times New Roman" w:cs="Times New Roman"/>
                <w:bCs/>
                <w:lang w:val="lt-LT"/>
              </w:rPr>
              <w:t>Darbuotojų įsitraukimo indeksas</w:t>
            </w:r>
          </w:p>
        </w:tc>
        <w:tc>
          <w:tcPr>
            <w:tcW w:w="1601" w:type="dxa"/>
            <w:shd w:val="clear" w:color="auto" w:fill="auto"/>
          </w:tcPr>
          <w:p w14:paraId="0B74CDFC" w14:textId="77777777" w:rsidR="00CB2E3D" w:rsidRPr="00D31D5C" w:rsidRDefault="0048134A" w:rsidP="004240B4">
            <w:pPr>
              <w:tabs>
                <w:tab w:val="left" w:pos="1377"/>
              </w:tabs>
              <w:suppressAutoHyphens/>
              <w:ind w:right="49"/>
              <w:jc w:val="center"/>
              <w:rPr>
                <w:rFonts w:ascii="Times New Roman" w:hAnsi="Times New Roman" w:cs="Times New Roman"/>
                <w:lang w:val="lt-LT"/>
              </w:rPr>
            </w:pPr>
            <w:r w:rsidRPr="00D31D5C">
              <w:rPr>
                <w:rFonts w:ascii="Times New Roman" w:hAnsi="Times New Roman" w:cs="Times New Roman"/>
                <w:lang w:val="lt-LT"/>
              </w:rPr>
              <w:t>Bus n</w:t>
            </w:r>
            <w:r w:rsidR="00561A2E" w:rsidRPr="00D31D5C">
              <w:rPr>
                <w:rFonts w:ascii="Times New Roman" w:hAnsi="Times New Roman" w:cs="Times New Roman"/>
                <w:lang w:val="lt-LT"/>
              </w:rPr>
              <w:t>ustatyt</w:t>
            </w:r>
            <w:r w:rsidRPr="00D31D5C">
              <w:rPr>
                <w:rFonts w:ascii="Times New Roman" w:hAnsi="Times New Roman" w:cs="Times New Roman"/>
                <w:lang w:val="lt-LT"/>
              </w:rPr>
              <w:t>a</w:t>
            </w:r>
          </w:p>
          <w:p w14:paraId="1B0EFBB7" w14:textId="77777777" w:rsidR="00561A2E" w:rsidRPr="00D31D5C" w:rsidRDefault="00561A2E" w:rsidP="004240B4">
            <w:pPr>
              <w:tabs>
                <w:tab w:val="left" w:pos="1377"/>
              </w:tabs>
              <w:suppressAutoHyphens/>
              <w:ind w:right="49"/>
              <w:jc w:val="center"/>
              <w:rPr>
                <w:rStyle w:val="rynqvb"/>
                <w:rFonts w:ascii="Times New Roman" w:hAnsi="Times New Roman" w:cs="Times New Roman"/>
                <w:lang w:val="lt-LT"/>
              </w:rPr>
            </w:pPr>
            <w:r w:rsidRPr="00D31D5C">
              <w:rPr>
                <w:rFonts w:ascii="Times New Roman" w:hAnsi="Times New Roman" w:cs="Times New Roman"/>
              </w:rPr>
              <w:t>Q2</w:t>
            </w:r>
          </w:p>
        </w:tc>
        <w:tc>
          <w:tcPr>
            <w:tcW w:w="1417" w:type="dxa"/>
            <w:shd w:val="clear" w:color="auto" w:fill="auto"/>
            <w:vAlign w:val="center"/>
          </w:tcPr>
          <w:p w14:paraId="28DB53AE" w14:textId="77777777" w:rsidR="00646E03" w:rsidRPr="00D31D5C" w:rsidRDefault="003B7554" w:rsidP="00646E03">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+ 1 p. p</w:t>
            </w:r>
          </w:p>
        </w:tc>
        <w:tc>
          <w:tcPr>
            <w:tcW w:w="1418" w:type="dxa"/>
            <w:shd w:val="clear" w:color="auto" w:fill="auto"/>
            <w:vAlign w:val="center"/>
          </w:tcPr>
          <w:p w14:paraId="0125F688" w14:textId="77777777" w:rsidR="00CB2E3D" w:rsidRPr="00D31D5C" w:rsidRDefault="00CB2E3D" w:rsidP="00646E03">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w:t>
            </w:r>
            <w:r w:rsidR="003B7554" w:rsidRPr="00D31D5C">
              <w:rPr>
                <w:rStyle w:val="rynqvb"/>
                <w:rFonts w:ascii="Times New Roman" w:hAnsi="Times New Roman" w:cs="Times New Roman"/>
                <w:lang w:val="lt-LT"/>
              </w:rPr>
              <w:t xml:space="preserve"> </w:t>
            </w:r>
            <w:r w:rsidRPr="00D31D5C">
              <w:rPr>
                <w:rStyle w:val="rynqvb"/>
                <w:rFonts w:ascii="Times New Roman" w:hAnsi="Times New Roman" w:cs="Times New Roman"/>
                <w:lang w:val="lt-LT"/>
              </w:rPr>
              <w:t>2</w:t>
            </w:r>
            <w:r w:rsidR="003B7554" w:rsidRPr="00D31D5C">
              <w:rPr>
                <w:rStyle w:val="rynqvb"/>
                <w:rFonts w:ascii="Times New Roman" w:hAnsi="Times New Roman" w:cs="Times New Roman"/>
                <w:lang w:val="lt-LT"/>
              </w:rPr>
              <w:t xml:space="preserve"> </w:t>
            </w:r>
            <w:r w:rsidRPr="00D31D5C">
              <w:rPr>
                <w:rStyle w:val="rynqvb"/>
                <w:rFonts w:ascii="Times New Roman" w:hAnsi="Times New Roman" w:cs="Times New Roman"/>
                <w:lang w:val="lt-LT"/>
              </w:rPr>
              <w:t>p.</w:t>
            </w:r>
            <w:r w:rsidR="003B7554" w:rsidRPr="00D31D5C">
              <w:rPr>
                <w:rStyle w:val="rynqvb"/>
                <w:rFonts w:ascii="Times New Roman" w:hAnsi="Times New Roman" w:cs="Times New Roman"/>
                <w:lang w:val="lt-LT"/>
              </w:rPr>
              <w:t xml:space="preserve"> </w:t>
            </w:r>
            <w:r w:rsidRPr="00D31D5C">
              <w:rPr>
                <w:rStyle w:val="rynqvb"/>
                <w:rFonts w:ascii="Times New Roman" w:hAnsi="Times New Roman" w:cs="Times New Roman"/>
                <w:lang w:val="lt-LT"/>
              </w:rPr>
              <w:t>p</w:t>
            </w:r>
          </w:p>
        </w:tc>
        <w:tc>
          <w:tcPr>
            <w:tcW w:w="1417" w:type="dxa"/>
            <w:shd w:val="clear" w:color="auto" w:fill="auto"/>
            <w:vAlign w:val="center"/>
          </w:tcPr>
          <w:p w14:paraId="286F7B5A" w14:textId="77777777" w:rsidR="00CB2E3D" w:rsidRPr="00D31D5C" w:rsidRDefault="00CB2E3D" w:rsidP="00646E03">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+2</w:t>
            </w:r>
            <w:r w:rsidR="003B7554" w:rsidRPr="00D31D5C">
              <w:rPr>
                <w:rStyle w:val="rynqvb"/>
                <w:rFonts w:ascii="Times New Roman" w:hAnsi="Times New Roman" w:cs="Times New Roman"/>
                <w:lang w:val="lt-LT"/>
              </w:rPr>
              <w:t xml:space="preserve"> </w:t>
            </w:r>
            <w:r w:rsidRPr="00D31D5C">
              <w:rPr>
                <w:rStyle w:val="rynqvb"/>
                <w:rFonts w:ascii="Times New Roman" w:hAnsi="Times New Roman" w:cs="Times New Roman"/>
                <w:lang w:val="lt-LT"/>
              </w:rPr>
              <w:t>p.</w:t>
            </w:r>
            <w:r w:rsidR="003B7554" w:rsidRPr="00D31D5C">
              <w:rPr>
                <w:rStyle w:val="rynqvb"/>
                <w:rFonts w:ascii="Times New Roman" w:hAnsi="Times New Roman" w:cs="Times New Roman"/>
                <w:lang w:val="lt-LT"/>
              </w:rPr>
              <w:t xml:space="preserve"> </w:t>
            </w:r>
            <w:r w:rsidRPr="00D31D5C">
              <w:rPr>
                <w:rStyle w:val="rynqvb"/>
                <w:rFonts w:ascii="Times New Roman" w:hAnsi="Times New Roman" w:cs="Times New Roman"/>
                <w:lang w:val="lt-LT"/>
              </w:rPr>
              <w:t>p</w:t>
            </w:r>
          </w:p>
        </w:tc>
        <w:tc>
          <w:tcPr>
            <w:tcW w:w="1418" w:type="dxa"/>
            <w:shd w:val="clear" w:color="auto" w:fill="auto"/>
            <w:vAlign w:val="center"/>
          </w:tcPr>
          <w:p w14:paraId="57DBEB29" w14:textId="77777777" w:rsidR="00CB2E3D" w:rsidRPr="00D31D5C" w:rsidRDefault="00CB2E3D" w:rsidP="00646E03">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+2</w:t>
            </w:r>
            <w:r w:rsidR="003B7554" w:rsidRPr="00D31D5C">
              <w:rPr>
                <w:rStyle w:val="rynqvb"/>
                <w:rFonts w:ascii="Times New Roman" w:hAnsi="Times New Roman" w:cs="Times New Roman"/>
                <w:lang w:val="lt-LT"/>
              </w:rPr>
              <w:t xml:space="preserve"> </w:t>
            </w:r>
            <w:r w:rsidRPr="00D31D5C">
              <w:rPr>
                <w:rStyle w:val="rynqvb"/>
                <w:rFonts w:ascii="Times New Roman" w:hAnsi="Times New Roman" w:cs="Times New Roman"/>
                <w:lang w:val="lt-LT"/>
              </w:rPr>
              <w:t>p.</w:t>
            </w:r>
            <w:r w:rsidR="003B7554" w:rsidRPr="00D31D5C">
              <w:rPr>
                <w:rStyle w:val="rynqvb"/>
                <w:rFonts w:ascii="Times New Roman" w:hAnsi="Times New Roman" w:cs="Times New Roman"/>
                <w:lang w:val="lt-LT"/>
              </w:rPr>
              <w:t xml:space="preserve"> </w:t>
            </w:r>
            <w:r w:rsidRPr="00D31D5C">
              <w:rPr>
                <w:rStyle w:val="rynqvb"/>
                <w:rFonts w:ascii="Times New Roman" w:hAnsi="Times New Roman" w:cs="Times New Roman"/>
                <w:lang w:val="lt-LT"/>
              </w:rPr>
              <w:t>p</w:t>
            </w:r>
          </w:p>
        </w:tc>
      </w:tr>
      <w:tr w:rsidR="00865FEE" w:rsidRPr="00D31D5C" w14:paraId="62FA659B" w14:textId="77777777" w:rsidTr="0048134A">
        <w:trPr>
          <w:trHeight w:val="724"/>
        </w:trPr>
        <w:tc>
          <w:tcPr>
            <w:tcW w:w="2652" w:type="dxa"/>
            <w:shd w:val="clear" w:color="auto" w:fill="auto"/>
          </w:tcPr>
          <w:p w14:paraId="70C9AD09" w14:textId="77777777" w:rsidR="00865FEE" w:rsidRPr="00D31D5C" w:rsidRDefault="00865FEE" w:rsidP="000062E9">
            <w:pPr>
              <w:tabs>
                <w:tab w:val="left" w:pos="1134"/>
              </w:tabs>
              <w:suppressAutoHyphens/>
              <w:spacing w:after="120"/>
              <w:ind w:right="51"/>
              <w:jc w:val="both"/>
              <w:rPr>
                <w:rFonts w:ascii="Times New Roman" w:hAnsi="Times New Roman" w:cs="Times New Roman"/>
                <w:color w:val="0070C0"/>
                <w:lang w:val="lt-LT"/>
              </w:rPr>
            </w:pPr>
            <w:r w:rsidRPr="00D31D5C">
              <w:rPr>
                <w:rFonts w:ascii="Times New Roman" w:hAnsi="Times New Roman" w:cs="Times New Roman"/>
                <w:lang w:val="lt-LT"/>
              </w:rPr>
              <w:t xml:space="preserve">Siekiant informuoti, įtraukti bei ugdyti </w:t>
            </w:r>
            <w:r w:rsidR="00E32E66" w:rsidRPr="00D31D5C">
              <w:rPr>
                <w:rFonts w:ascii="Times New Roman" w:hAnsi="Times New Roman" w:cs="Times New Roman"/>
                <w:lang w:val="lt-LT"/>
              </w:rPr>
              <w:t xml:space="preserve">mano </w:t>
            </w:r>
            <w:r w:rsidRPr="00D31D5C">
              <w:rPr>
                <w:rFonts w:ascii="Times New Roman" w:hAnsi="Times New Roman" w:cs="Times New Roman"/>
                <w:lang w:val="lt-LT"/>
              </w:rPr>
              <w:t xml:space="preserve">komandos narius ne rečiau kaip 1 kartą per ketvirtį turėti planuotą vienas su vienu valandos </w:t>
            </w:r>
            <w:r w:rsidR="00520E7A" w:rsidRPr="00D31D5C">
              <w:rPr>
                <w:rFonts w:ascii="Times New Roman" w:hAnsi="Times New Roman" w:cs="Times New Roman"/>
                <w:lang w:val="lt-LT"/>
              </w:rPr>
              <w:t>pokalbį</w:t>
            </w:r>
            <w:r w:rsidRPr="00D31D5C">
              <w:rPr>
                <w:rFonts w:ascii="Times New Roman" w:hAnsi="Times New Roman" w:cs="Times New Roman"/>
                <w:lang w:val="lt-LT"/>
              </w:rPr>
              <w:t xml:space="preserve"> su kiekvienu man tiesiogiai pavaldžiu darbuotoj</w:t>
            </w:r>
            <w:r w:rsidR="00520E7A" w:rsidRPr="00D31D5C">
              <w:rPr>
                <w:rFonts w:ascii="Times New Roman" w:hAnsi="Times New Roman" w:cs="Times New Roman"/>
                <w:lang w:val="lt-LT"/>
              </w:rPr>
              <w:t>u</w:t>
            </w:r>
            <w:r w:rsidRPr="00D31D5C">
              <w:rPr>
                <w:rFonts w:ascii="Times New Roman" w:hAnsi="Times New Roman" w:cs="Times New Roman"/>
                <w:lang w:val="lt-LT"/>
              </w:rPr>
              <w:t>. Tokią kultūrą diegti vis</w:t>
            </w:r>
            <w:r w:rsidR="00512F18" w:rsidRPr="00D31D5C">
              <w:rPr>
                <w:rFonts w:ascii="Times New Roman" w:hAnsi="Times New Roman" w:cs="Times New Roman"/>
                <w:lang w:val="lt-LT"/>
              </w:rPr>
              <w:t>ame mano vadovaujamame skyriuje</w:t>
            </w:r>
          </w:p>
        </w:tc>
        <w:tc>
          <w:tcPr>
            <w:tcW w:w="1601" w:type="dxa"/>
            <w:shd w:val="clear" w:color="auto" w:fill="auto"/>
            <w:vAlign w:val="center"/>
          </w:tcPr>
          <w:p w14:paraId="04002630" w14:textId="77777777" w:rsidR="00865FEE" w:rsidRPr="00D31D5C" w:rsidRDefault="009E36B4" w:rsidP="002950E7">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4</w:t>
            </w:r>
            <w:r w:rsidR="002950E7" w:rsidRPr="00D31D5C">
              <w:rPr>
                <w:rStyle w:val="rynqvb"/>
                <w:rFonts w:ascii="Times New Roman" w:hAnsi="Times New Roman" w:cs="Times New Roman"/>
                <w:lang w:val="lt-LT"/>
              </w:rPr>
              <w:t xml:space="preserve"> </w:t>
            </w:r>
          </w:p>
        </w:tc>
        <w:tc>
          <w:tcPr>
            <w:tcW w:w="1417" w:type="dxa"/>
            <w:vAlign w:val="center"/>
          </w:tcPr>
          <w:p w14:paraId="14C5B2EB" w14:textId="77777777" w:rsidR="00865FEE" w:rsidRPr="00D31D5C" w:rsidRDefault="009E36B4"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w:t>
            </w:r>
          </w:p>
        </w:tc>
        <w:tc>
          <w:tcPr>
            <w:tcW w:w="1418" w:type="dxa"/>
            <w:vAlign w:val="center"/>
          </w:tcPr>
          <w:p w14:paraId="7F6D8CAD" w14:textId="77777777" w:rsidR="00865FEE" w:rsidRPr="00D31D5C" w:rsidRDefault="009E36B4"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w:t>
            </w:r>
          </w:p>
        </w:tc>
        <w:tc>
          <w:tcPr>
            <w:tcW w:w="1417" w:type="dxa"/>
            <w:vAlign w:val="center"/>
          </w:tcPr>
          <w:p w14:paraId="28BAC89A" w14:textId="77777777" w:rsidR="00865FEE" w:rsidRPr="00D31D5C" w:rsidRDefault="009E36B4"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w:t>
            </w:r>
          </w:p>
        </w:tc>
        <w:tc>
          <w:tcPr>
            <w:tcW w:w="1418" w:type="dxa"/>
            <w:vAlign w:val="center"/>
          </w:tcPr>
          <w:p w14:paraId="20AE8A3F" w14:textId="77777777" w:rsidR="00865FEE" w:rsidRPr="00D31D5C" w:rsidRDefault="009E36B4"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w:t>
            </w:r>
          </w:p>
        </w:tc>
      </w:tr>
      <w:tr w:rsidR="0063309D" w:rsidRPr="00D31D5C" w14:paraId="17137406" w14:textId="77777777" w:rsidTr="0048134A">
        <w:trPr>
          <w:trHeight w:val="724"/>
        </w:trPr>
        <w:tc>
          <w:tcPr>
            <w:tcW w:w="2652" w:type="dxa"/>
            <w:shd w:val="clear" w:color="auto" w:fill="auto"/>
          </w:tcPr>
          <w:p w14:paraId="5378EDFC" w14:textId="165B9336" w:rsidR="005F1F76" w:rsidRPr="00D31D5C" w:rsidRDefault="00D31D5C" w:rsidP="005F1F76">
            <w:pPr>
              <w:tabs>
                <w:tab w:val="left" w:pos="1134"/>
              </w:tabs>
              <w:suppressAutoHyphens/>
              <w:spacing w:after="120"/>
              <w:ind w:right="51"/>
              <w:jc w:val="both"/>
              <w:rPr>
                <w:rFonts w:ascii="Times New Roman" w:hAnsi="Times New Roman" w:cs="Times New Roman"/>
                <w:lang w:val="lt-LT"/>
              </w:rPr>
            </w:pPr>
            <w:r w:rsidRPr="00D31D5C">
              <w:rPr>
                <w:rFonts w:ascii="Times New Roman" w:hAnsi="Times New Roman" w:cs="Times New Roman"/>
                <w:lang w:val="lt-LT"/>
              </w:rPr>
              <w:lastRenderedPageBreak/>
              <w:t>D</w:t>
            </w:r>
            <w:r w:rsidR="00F94291" w:rsidRPr="00D31D5C">
              <w:rPr>
                <w:rFonts w:ascii="Times New Roman" w:hAnsi="Times New Roman" w:cs="Times New Roman"/>
                <w:lang w:val="lt-LT"/>
              </w:rPr>
              <w:t xml:space="preserve">eleguoti </w:t>
            </w:r>
            <w:r w:rsidRPr="00D31D5C">
              <w:rPr>
                <w:rFonts w:ascii="Times New Roman" w:hAnsi="Times New Roman" w:cs="Times New Roman"/>
                <w:lang w:val="lt-LT"/>
              </w:rPr>
              <w:t>Kauno</w:t>
            </w:r>
            <w:r w:rsidR="0063309D" w:rsidRPr="00D31D5C">
              <w:rPr>
                <w:rFonts w:ascii="Times New Roman" w:hAnsi="Times New Roman" w:cs="Times New Roman"/>
                <w:lang w:val="lt-LT"/>
              </w:rPr>
              <w:t xml:space="preserve"> skyriaus darbuotojus </w:t>
            </w:r>
            <w:r w:rsidR="00F94291" w:rsidRPr="00D31D5C">
              <w:rPr>
                <w:rFonts w:ascii="Times New Roman" w:hAnsi="Times New Roman" w:cs="Times New Roman"/>
                <w:lang w:val="lt-LT"/>
              </w:rPr>
              <w:t xml:space="preserve">bendram </w:t>
            </w:r>
            <w:r w:rsidR="0063309D" w:rsidRPr="00D31D5C">
              <w:rPr>
                <w:rFonts w:ascii="Times New Roman" w:hAnsi="Times New Roman" w:cs="Times New Roman"/>
                <w:lang w:val="lt-LT"/>
              </w:rPr>
              <w:t>darbui Fondo valdybos projektuose ir darbo grupėse, užtikrinti jų įsitraukimą ieškant efektyviausių sprendimų, procentais*</w:t>
            </w:r>
          </w:p>
        </w:tc>
        <w:tc>
          <w:tcPr>
            <w:tcW w:w="1601" w:type="dxa"/>
            <w:shd w:val="clear" w:color="auto" w:fill="auto"/>
            <w:vAlign w:val="center"/>
          </w:tcPr>
          <w:p w14:paraId="614EB410" w14:textId="3810DAFC" w:rsidR="0063309D" w:rsidRPr="00D31D5C" w:rsidRDefault="0063309D" w:rsidP="002950E7">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100</w:t>
            </w:r>
          </w:p>
        </w:tc>
        <w:tc>
          <w:tcPr>
            <w:tcW w:w="1417" w:type="dxa"/>
            <w:vAlign w:val="center"/>
          </w:tcPr>
          <w:p w14:paraId="235EA9A6" w14:textId="28025620" w:rsidR="0063309D" w:rsidRPr="00D31D5C" w:rsidRDefault="0063309D"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100</w:t>
            </w:r>
          </w:p>
        </w:tc>
        <w:tc>
          <w:tcPr>
            <w:tcW w:w="1418" w:type="dxa"/>
            <w:vAlign w:val="center"/>
          </w:tcPr>
          <w:p w14:paraId="019F04FF" w14:textId="0A16DD83" w:rsidR="0063309D" w:rsidRPr="00D31D5C" w:rsidRDefault="0063309D"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100</w:t>
            </w:r>
          </w:p>
        </w:tc>
        <w:tc>
          <w:tcPr>
            <w:tcW w:w="1417" w:type="dxa"/>
            <w:vAlign w:val="center"/>
          </w:tcPr>
          <w:p w14:paraId="4C8F6D3F" w14:textId="48705246" w:rsidR="0063309D" w:rsidRPr="00D31D5C" w:rsidRDefault="0063309D"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100</w:t>
            </w:r>
          </w:p>
        </w:tc>
        <w:tc>
          <w:tcPr>
            <w:tcW w:w="1418" w:type="dxa"/>
            <w:vAlign w:val="center"/>
          </w:tcPr>
          <w:p w14:paraId="355EF616" w14:textId="1207493F" w:rsidR="0063309D" w:rsidRPr="00D31D5C" w:rsidRDefault="0063309D"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100</w:t>
            </w:r>
          </w:p>
        </w:tc>
      </w:tr>
      <w:tr w:rsidR="00EB1D85" w:rsidRPr="00D31D5C" w14:paraId="0C3752F9" w14:textId="77777777" w:rsidTr="0048134A">
        <w:trPr>
          <w:trHeight w:val="724"/>
        </w:trPr>
        <w:tc>
          <w:tcPr>
            <w:tcW w:w="2652" w:type="dxa"/>
            <w:shd w:val="clear" w:color="auto" w:fill="auto"/>
          </w:tcPr>
          <w:p w14:paraId="3B18D987" w14:textId="226C0BAE" w:rsidR="00EB1D85" w:rsidRPr="00D31D5C" w:rsidRDefault="00EB1D85" w:rsidP="000062E9">
            <w:pPr>
              <w:tabs>
                <w:tab w:val="left" w:pos="1134"/>
              </w:tabs>
              <w:suppressAutoHyphens/>
              <w:spacing w:after="120"/>
              <w:ind w:right="51"/>
              <w:jc w:val="both"/>
              <w:rPr>
                <w:rFonts w:ascii="Times New Roman" w:hAnsi="Times New Roman" w:cs="Times New Roman"/>
                <w:lang w:val="lt-LT"/>
              </w:rPr>
            </w:pPr>
            <w:r w:rsidRPr="00D31D5C">
              <w:rPr>
                <w:rFonts w:ascii="Times New Roman" w:hAnsi="Times New Roman" w:cs="Times New Roman"/>
                <w:lang w:val="lt-LT"/>
              </w:rPr>
              <w:t xml:space="preserve">Teigiamai atsakančių dalis į klausimą: </w:t>
            </w:r>
            <w:r w:rsidRPr="00D31D5C">
              <w:rPr>
                <w:rFonts w:ascii="Times New Roman" w:hAnsi="Times New Roman" w:cs="Times New Roman"/>
                <w:b/>
                <w:lang w:val="lt-LT"/>
              </w:rPr>
              <w:t>„Mano darbo užmokestis yra teisingas lyginant su kitų, atliekančių panašų darbą“</w:t>
            </w:r>
            <w:r w:rsidRPr="00D31D5C">
              <w:rPr>
                <w:rFonts w:ascii="Times New Roman" w:hAnsi="Times New Roman" w:cs="Times New Roman"/>
                <w:lang w:val="lt-LT"/>
              </w:rPr>
              <w:t>, procentais*</w:t>
            </w:r>
            <w:r w:rsidR="0063309D" w:rsidRPr="00D31D5C">
              <w:rPr>
                <w:rFonts w:ascii="Times New Roman" w:hAnsi="Times New Roman" w:cs="Times New Roman"/>
                <w:lang w:val="lt-LT"/>
              </w:rPr>
              <w:t>*</w:t>
            </w:r>
          </w:p>
        </w:tc>
        <w:tc>
          <w:tcPr>
            <w:tcW w:w="1601" w:type="dxa"/>
            <w:shd w:val="clear" w:color="auto" w:fill="auto"/>
            <w:vAlign w:val="center"/>
          </w:tcPr>
          <w:p w14:paraId="2F6BA26D" w14:textId="77777777" w:rsidR="00EB1D85" w:rsidRPr="00D31D5C" w:rsidRDefault="00D615A1" w:rsidP="00D615A1">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37</w:t>
            </w:r>
          </w:p>
          <w:p w14:paraId="435DF14D" w14:textId="2CDAA486" w:rsidR="002344A8" w:rsidRPr="00D31D5C" w:rsidRDefault="002344A8" w:rsidP="00CD0432">
            <w:pPr>
              <w:tabs>
                <w:tab w:val="left" w:pos="1134"/>
              </w:tabs>
              <w:suppressAutoHyphens/>
              <w:ind w:right="49"/>
              <w:jc w:val="center"/>
              <w:rPr>
                <w:rFonts w:ascii="Times New Roman" w:hAnsi="Times New Roman" w:cs="Times New Roman"/>
                <w:i/>
                <w:color w:val="00B050"/>
                <w:lang w:val="lt-LT"/>
              </w:rPr>
            </w:pPr>
          </w:p>
        </w:tc>
        <w:tc>
          <w:tcPr>
            <w:tcW w:w="1417" w:type="dxa"/>
            <w:vAlign w:val="center"/>
          </w:tcPr>
          <w:p w14:paraId="05FEE7F9" w14:textId="77777777" w:rsidR="00EB1D85" w:rsidRPr="00D31D5C" w:rsidRDefault="00EB1D85" w:rsidP="00D615A1">
            <w:pPr>
              <w:tabs>
                <w:tab w:val="left" w:pos="1134"/>
              </w:tabs>
              <w:suppressAutoHyphens/>
              <w:ind w:right="49"/>
              <w:jc w:val="center"/>
              <w:rPr>
                <w:rFonts w:ascii="Times New Roman" w:hAnsi="Times New Roman" w:cs="Times New Roman"/>
                <w:lang w:val="lt-LT"/>
              </w:rPr>
            </w:pPr>
          </w:p>
        </w:tc>
        <w:tc>
          <w:tcPr>
            <w:tcW w:w="1418" w:type="dxa"/>
            <w:vAlign w:val="center"/>
          </w:tcPr>
          <w:p w14:paraId="3F6FF4D4" w14:textId="77777777" w:rsidR="00EB1D85" w:rsidRPr="00D31D5C" w:rsidRDefault="002F3F8B" w:rsidP="002F3F8B">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45</w:t>
            </w:r>
          </w:p>
          <w:p w14:paraId="1F15FC7F" w14:textId="0383A9BD" w:rsidR="00CD0432" w:rsidRPr="00D31D5C" w:rsidRDefault="00CD0432" w:rsidP="002F3F8B">
            <w:pPr>
              <w:tabs>
                <w:tab w:val="left" w:pos="1134"/>
              </w:tabs>
              <w:suppressAutoHyphens/>
              <w:ind w:right="49"/>
              <w:jc w:val="center"/>
              <w:rPr>
                <w:rFonts w:ascii="Times New Roman" w:hAnsi="Times New Roman" w:cs="Times New Roman"/>
                <w:lang w:val="lt-LT"/>
              </w:rPr>
            </w:pPr>
          </w:p>
        </w:tc>
        <w:tc>
          <w:tcPr>
            <w:tcW w:w="1417" w:type="dxa"/>
            <w:vAlign w:val="center"/>
          </w:tcPr>
          <w:p w14:paraId="29846117" w14:textId="77777777" w:rsidR="00EB1D85" w:rsidRPr="00D31D5C" w:rsidRDefault="00EB1D85" w:rsidP="00D615A1">
            <w:pPr>
              <w:tabs>
                <w:tab w:val="left" w:pos="1134"/>
              </w:tabs>
              <w:suppressAutoHyphens/>
              <w:ind w:right="49"/>
              <w:jc w:val="center"/>
              <w:rPr>
                <w:rFonts w:ascii="Times New Roman" w:hAnsi="Times New Roman" w:cs="Times New Roman"/>
                <w:lang w:val="lt-LT"/>
              </w:rPr>
            </w:pPr>
          </w:p>
        </w:tc>
        <w:tc>
          <w:tcPr>
            <w:tcW w:w="1418" w:type="dxa"/>
            <w:vAlign w:val="center"/>
          </w:tcPr>
          <w:p w14:paraId="6134D658" w14:textId="77777777" w:rsidR="00EB1D85" w:rsidRPr="00D31D5C" w:rsidRDefault="002F3F8B" w:rsidP="00CD0432">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60</w:t>
            </w:r>
          </w:p>
          <w:p w14:paraId="568D77BC" w14:textId="123C8A99" w:rsidR="00CD0432" w:rsidRPr="00D31D5C" w:rsidRDefault="00CD0432" w:rsidP="00CD0432">
            <w:pPr>
              <w:tabs>
                <w:tab w:val="left" w:pos="1134"/>
              </w:tabs>
              <w:suppressAutoHyphens/>
              <w:ind w:right="49"/>
              <w:jc w:val="center"/>
              <w:rPr>
                <w:rFonts w:ascii="Times New Roman" w:hAnsi="Times New Roman" w:cs="Times New Roman"/>
                <w:lang w:val="lt-LT"/>
              </w:rPr>
            </w:pPr>
          </w:p>
        </w:tc>
      </w:tr>
      <w:tr w:rsidR="00EB1D85" w:rsidRPr="00D31D5C" w14:paraId="5CA515F9" w14:textId="77777777" w:rsidTr="0048134A">
        <w:trPr>
          <w:trHeight w:val="724"/>
        </w:trPr>
        <w:tc>
          <w:tcPr>
            <w:tcW w:w="2652" w:type="dxa"/>
            <w:shd w:val="clear" w:color="auto" w:fill="auto"/>
          </w:tcPr>
          <w:p w14:paraId="4176CE9B" w14:textId="77777777" w:rsidR="00EB1D85" w:rsidRPr="00D31D5C" w:rsidRDefault="00EB1D85" w:rsidP="00F00355">
            <w:pPr>
              <w:tabs>
                <w:tab w:val="left" w:pos="1134"/>
              </w:tabs>
              <w:suppressAutoHyphens/>
              <w:spacing w:after="120"/>
              <w:ind w:right="51"/>
              <w:jc w:val="both"/>
              <w:rPr>
                <w:rFonts w:ascii="Times New Roman" w:hAnsi="Times New Roman" w:cs="Times New Roman"/>
                <w:lang w:val="lt-LT"/>
              </w:rPr>
            </w:pPr>
            <w:r w:rsidRPr="00D31D5C">
              <w:rPr>
                <w:rFonts w:ascii="Times New Roman" w:hAnsi="Times New Roman" w:cs="Times New Roman"/>
                <w:lang w:val="lt-LT"/>
              </w:rPr>
              <w:t xml:space="preserve">Teigiamai atsakančių dalis į klausimą: </w:t>
            </w:r>
            <w:r w:rsidRPr="00D31D5C">
              <w:rPr>
                <w:rFonts w:ascii="Times New Roman" w:hAnsi="Times New Roman" w:cs="Times New Roman"/>
                <w:b/>
                <w:lang w:val="lt-LT"/>
              </w:rPr>
              <w:t>„Manau, kad jei gerai atliksiu savo darbą, man padidins darbo užmokestį“</w:t>
            </w:r>
            <w:r w:rsidRPr="00D31D5C">
              <w:rPr>
                <w:rFonts w:ascii="Times New Roman" w:hAnsi="Times New Roman" w:cs="Times New Roman"/>
                <w:lang w:val="lt-LT"/>
              </w:rPr>
              <w:t>, procentais*</w:t>
            </w:r>
          </w:p>
        </w:tc>
        <w:tc>
          <w:tcPr>
            <w:tcW w:w="1601" w:type="dxa"/>
            <w:shd w:val="clear" w:color="auto" w:fill="auto"/>
            <w:vAlign w:val="center"/>
          </w:tcPr>
          <w:p w14:paraId="21FEEC55" w14:textId="77777777" w:rsidR="00EB1D85" w:rsidRPr="00D31D5C" w:rsidRDefault="00D615A1" w:rsidP="00D615A1">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30</w:t>
            </w:r>
          </w:p>
          <w:p w14:paraId="05E0FA56" w14:textId="69245E19" w:rsidR="002344A8" w:rsidRPr="00D31D5C" w:rsidRDefault="002344A8" w:rsidP="002344A8">
            <w:pPr>
              <w:tabs>
                <w:tab w:val="left" w:pos="1134"/>
              </w:tabs>
              <w:suppressAutoHyphens/>
              <w:ind w:right="49"/>
              <w:jc w:val="center"/>
              <w:rPr>
                <w:rFonts w:ascii="Times New Roman" w:hAnsi="Times New Roman" w:cs="Times New Roman"/>
                <w:i/>
                <w:lang w:val="lt-LT"/>
              </w:rPr>
            </w:pPr>
          </w:p>
        </w:tc>
        <w:tc>
          <w:tcPr>
            <w:tcW w:w="1417" w:type="dxa"/>
            <w:vAlign w:val="center"/>
          </w:tcPr>
          <w:p w14:paraId="22F0698B" w14:textId="77777777" w:rsidR="00EB1D85" w:rsidRPr="00D31D5C" w:rsidRDefault="00EB1D85" w:rsidP="00D615A1">
            <w:pPr>
              <w:tabs>
                <w:tab w:val="left" w:pos="1134"/>
              </w:tabs>
              <w:suppressAutoHyphens/>
              <w:ind w:right="49"/>
              <w:jc w:val="center"/>
              <w:rPr>
                <w:rFonts w:ascii="Times New Roman" w:hAnsi="Times New Roman" w:cs="Times New Roman"/>
                <w:lang w:val="lt-LT"/>
              </w:rPr>
            </w:pPr>
          </w:p>
        </w:tc>
        <w:tc>
          <w:tcPr>
            <w:tcW w:w="1418" w:type="dxa"/>
            <w:vAlign w:val="center"/>
          </w:tcPr>
          <w:p w14:paraId="68106DE7" w14:textId="77777777" w:rsidR="00EB1D85" w:rsidRPr="00D31D5C" w:rsidRDefault="002F3F8B" w:rsidP="00D615A1">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40</w:t>
            </w:r>
          </w:p>
          <w:p w14:paraId="7C0DCB17" w14:textId="439E3522" w:rsidR="00CD0432" w:rsidRPr="00D31D5C" w:rsidRDefault="00CD0432" w:rsidP="00D615A1">
            <w:pPr>
              <w:tabs>
                <w:tab w:val="left" w:pos="1134"/>
              </w:tabs>
              <w:suppressAutoHyphens/>
              <w:ind w:right="49"/>
              <w:jc w:val="center"/>
              <w:rPr>
                <w:rFonts w:ascii="Times New Roman" w:hAnsi="Times New Roman" w:cs="Times New Roman"/>
                <w:lang w:val="lt-LT"/>
              </w:rPr>
            </w:pPr>
          </w:p>
        </w:tc>
        <w:tc>
          <w:tcPr>
            <w:tcW w:w="1417" w:type="dxa"/>
            <w:vAlign w:val="center"/>
          </w:tcPr>
          <w:p w14:paraId="38352A24" w14:textId="77777777" w:rsidR="00EB1D85" w:rsidRPr="00D31D5C" w:rsidRDefault="00EB1D85" w:rsidP="00D615A1">
            <w:pPr>
              <w:tabs>
                <w:tab w:val="left" w:pos="1134"/>
              </w:tabs>
              <w:suppressAutoHyphens/>
              <w:ind w:right="49"/>
              <w:jc w:val="center"/>
              <w:rPr>
                <w:rFonts w:ascii="Times New Roman" w:hAnsi="Times New Roman" w:cs="Times New Roman"/>
                <w:lang w:val="lt-LT"/>
              </w:rPr>
            </w:pPr>
          </w:p>
        </w:tc>
        <w:tc>
          <w:tcPr>
            <w:tcW w:w="1418" w:type="dxa"/>
            <w:vAlign w:val="center"/>
          </w:tcPr>
          <w:p w14:paraId="28078A9A" w14:textId="436473AB" w:rsidR="00EB1D85" w:rsidRPr="00D31D5C" w:rsidRDefault="00D31D5C" w:rsidP="00D31D5C">
            <w:pPr>
              <w:tabs>
                <w:tab w:val="left" w:pos="1134"/>
              </w:tabs>
              <w:suppressAutoHyphens/>
              <w:ind w:right="49"/>
              <w:rPr>
                <w:rFonts w:ascii="Times New Roman" w:hAnsi="Times New Roman" w:cs="Times New Roman"/>
                <w:lang w:val="lt-LT"/>
              </w:rPr>
            </w:pPr>
            <w:r w:rsidRPr="00D31D5C">
              <w:rPr>
                <w:rFonts w:ascii="Times New Roman" w:hAnsi="Times New Roman" w:cs="Times New Roman"/>
                <w:lang w:val="lt-LT"/>
              </w:rPr>
              <w:t xml:space="preserve">       </w:t>
            </w:r>
            <w:r w:rsidR="002F3F8B" w:rsidRPr="00D31D5C">
              <w:rPr>
                <w:rFonts w:ascii="Times New Roman" w:hAnsi="Times New Roman" w:cs="Times New Roman"/>
                <w:lang w:val="lt-LT"/>
              </w:rPr>
              <w:t>50</w:t>
            </w:r>
          </w:p>
          <w:p w14:paraId="6A9E796C" w14:textId="2EEC3C00" w:rsidR="00CD0432" w:rsidRPr="00D31D5C" w:rsidRDefault="00CD0432" w:rsidP="00D615A1">
            <w:pPr>
              <w:tabs>
                <w:tab w:val="left" w:pos="1134"/>
              </w:tabs>
              <w:suppressAutoHyphens/>
              <w:ind w:right="49"/>
              <w:jc w:val="center"/>
              <w:rPr>
                <w:rFonts w:ascii="Times New Roman" w:hAnsi="Times New Roman" w:cs="Times New Roman"/>
                <w:lang w:val="lt-LT"/>
              </w:rPr>
            </w:pPr>
          </w:p>
        </w:tc>
      </w:tr>
      <w:tr w:rsidR="00EB1D85" w:rsidRPr="00D31D5C" w14:paraId="57791016" w14:textId="77777777" w:rsidTr="0048134A">
        <w:trPr>
          <w:trHeight w:val="724"/>
        </w:trPr>
        <w:tc>
          <w:tcPr>
            <w:tcW w:w="2652" w:type="dxa"/>
            <w:shd w:val="clear" w:color="auto" w:fill="auto"/>
          </w:tcPr>
          <w:p w14:paraId="4448E752" w14:textId="2608E35C" w:rsidR="00EB1D85" w:rsidRPr="00D31D5C" w:rsidRDefault="00EB1D85" w:rsidP="00F00355">
            <w:pPr>
              <w:tabs>
                <w:tab w:val="left" w:pos="1134"/>
              </w:tabs>
              <w:suppressAutoHyphens/>
              <w:spacing w:after="120"/>
              <w:ind w:right="51"/>
              <w:jc w:val="both"/>
              <w:rPr>
                <w:rFonts w:ascii="Times New Roman" w:hAnsi="Times New Roman" w:cs="Times New Roman"/>
                <w:lang w:val="lt-LT"/>
              </w:rPr>
            </w:pPr>
            <w:r w:rsidRPr="00D31D5C">
              <w:rPr>
                <w:rFonts w:ascii="Times New Roman" w:hAnsi="Times New Roman" w:cs="Times New Roman"/>
                <w:lang w:val="lt-LT"/>
              </w:rPr>
              <w:t xml:space="preserve">Teigiamai atsakančių dalis į klausimą: </w:t>
            </w:r>
            <w:r w:rsidRPr="00D31D5C">
              <w:rPr>
                <w:rFonts w:ascii="Times New Roman" w:hAnsi="Times New Roman" w:cs="Times New Roman"/>
                <w:b/>
                <w:lang w:val="lt-LT"/>
              </w:rPr>
              <w:t>„Galiu saugiai reikšti vadovams kritinę nuomonę ar abejones dėl sprendžiamų įstaigoje klausimų“</w:t>
            </w:r>
            <w:r w:rsidRPr="00D31D5C">
              <w:rPr>
                <w:rFonts w:ascii="Times New Roman" w:hAnsi="Times New Roman" w:cs="Times New Roman"/>
                <w:lang w:val="lt-LT"/>
              </w:rPr>
              <w:t>, procentais*</w:t>
            </w:r>
            <w:r w:rsidR="0063309D" w:rsidRPr="00D31D5C">
              <w:rPr>
                <w:rFonts w:ascii="Times New Roman" w:hAnsi="Times New Roman" w:cs="Times New Roman"/>
                <w:lang w:val="lt-LT"/>
              </w:rPr>
              <w:t>*</w:t>
            </w:r>
          </w:p>
        </w:tc>
        <w:tc>
          <w:tcPr>
            <w:tcW w:w="1601" w:type="dxa"/>
            <w:shd w:val="clear" w:color="auto" w:fill="auto"/>
            <w:vAlign w:val="center"/>
          </w:tcPr>
          <w:p w14:paraId="6BABA83C" w14:textId="36F6FC8B" w:rsidR="00EB1D85" w:rsidRPr="00D31D5C" w:rsidRDefault="002F3F8B"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47</w:t>
            </w:r>
          </w:p>
          <w:p w14:paraId="3C4330E5" w14:textId="3225DDC9" w:rsidR="002344A8" w:rsidRPr="00D31D5C" w:rsidRDefault="002344A8" w:rsidP="00EB1D85">
            <w:pPr>
              <w:tabs>
                <w:tab w:val="left" w:pos="1134"/>
              </w:tabs>
              <w:suppressAutoHyphens/>
              <w:ind w:right="49"/>
              <w:jc w:val="center"/>
              <w:rPr>
                <w:rFonts w:ascii="Times New Roman" w:hAnsi="Times New Roman" w:cs="Times New Roman"/>
                <w:lang w:val="lt-LT"/>
              </w:rPr>
            </w:pPr>
          </w:p>
          <w:p w14:paraId="3BDF03EA" w14:textId="19A1B50E" w:rsidR="002344A8" w:rsidRPr="00D31D5C" w:rsidRDefault="002344A8" w:rsidP="00EB1D85">
            <w:pPr>
              <w:tabs>
                <w:tab w:val="left" w:pos="1134"/>
              </w:tabs>
              <w:suppressAutoHyphens/>
              <w:ind w:right="49"/>
              <w:jc w:val="center"/>
              <w:rPr>
                <w:rFonts w:ascii="Times New Roman" w:hAnsi="Times New Roman" w:cs="Times New Roman"/>
                <w:lang w:val="lt-LT"/>
              </w:rPr>
            </w:pPr>
          </w:p>
        </w:tc>
        <w:tc>
          <w:tcPr>
            <w:tcW w:w="1417" w:type="dxa"/>
            <w:vAlign w:val="center"/>
          </w:tcPr>
          <w:p w14:paraId="75A5FAA7" w14:textId="77777777" w:rsidR="00EB1D85" w:rsidRPr="00D31D5C" w:rsidRDefault="00EB1D85" w:rsidP="00EB1D85">
            <w:pPr>
              <w:tabs>
                <w:tab w:val="left" w:pos="1134"/>
              </w:tabs>
              <w:suppressAutoHyphens/>
              <w:ind w:right="49"/>
              <w:jc w:val="center"/>
              <w:rPr>
                <w:rFonts w:ascii="Times New Roman" w:hAnsi="Times New Roman" w:cs="Times New Roman"/>
                <w:lang w:val="lt-LT"/>
              </w:rPr>
            </w:pPr>
          </w:p>
        </w:tc>
        <w:tc>
          <w:tcPr>
            <w:tcW w:w="1418" w:type="dxa"/>
            <w:vAlign w:val="center"/>
          </w:tcPr>
          <w:p w14:paraId="45C5E024" w14:textId="77777777" w:rsidR="00EB1D85" w:rsidRPr="00D31D5C" w:rsidRDefault="002F3F8B"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60</w:t>
            </w:r>
          </w:p>
          <w:p w14:paraId="7B8DBFEA" w14:textId="40807954" w:rsidR="00CD0432" w:rsidRPr="00D31D5C" w:rsidRDefault="00CD0432" w:rsidP="00EB1D85">
            <w:pPr>
              <w:tabs>
                <w:tab w:val="left" w:pos="1134"/>
              </w:tabs>
              <w:suppressAutoHyphens/>
              <w:ind w:right="49"/>
              <w:jc w:val="center"/>
              <w:rPr>
                <w:rFonts w:ascii="Times New Roman" w:hAnsi="Times New Roman" w:cs="Times New Roman"/>
                <w:lang w:val="lt-LT"/>
              </w:rPr>
            </w:pPr>
          </w:p>
        </w:tc>
        <w:tc>
          <w:tcPr>
            <w:tcW w:w="1417" w:type="dxa"/>
            <w:vAlign w:val="center"/>
          </w:tcPr>
          <w:p w14:paraId="08087FE7" w14:textId="77777777" w:rsidR="00EB1D85" w:rsidRPr="00D31D5C" w:rsidRDefault="00EB1D85" w:rsidP="00EB1D85">
            <w:pPr>
              <w:tabs>
                <w:tab w:val="left" w:pos="1134"/>
              </w:tabs>
              <w:suppressAutoHyphens/>
              <w:ind w:right="49"/>
              <w:jc w:val="center"/>
              <w:rPr>
                <w:rFonts w:ascii="Times New Roman" w:hAnsi="Times New Roman" w:cs="Times New Roman"/>
                <w:lang w:val="lt-LT"/>
              </w:rPr>
            </w:pPr>
          </w:p>
        </w:tc>
        <w:tc>
          <w:tcPr>
            <w:tcW w:w="1418" w:type="dxa"/>
            <w:vAlign w:val="center"/>
          </w:tcPr>
          <w:p w14:paraId="6B8B6496" w14:textId="77777777" w:rsidR="00EB1D85" w:rsidRPr="00D31D5C" w:rsidRDefault="002F3F8B"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75</w:t>
            </w:r>
          </w:p>
          <w:p w14:paraId="491F7930" w14:textId="55A53BB1" w:rsidR="00CD0432" w:rsidRPr="00D31D5C" w:rsidRDefault="00CD0432" w:rsidP="00EB1D85">
            <w:pPr>
              <w:tabs>
                <w:tab w:val="left" w:pos="1134"/>
              </w:tabs>
              <w:suppressAutoHyphens/>
              <w:ind w:right="49"/>
              <w:jc w:val="center"/>
              <w:rPr>
                <w:rFonts w:ascii="Times New Roman" w:hAnsi="Times New Roman" w:cs="Times New Roman"/>
                <w:lang w:val="lt-LT"/>
              </w:rPr>
            </w:pPr>
          </w:p>
        </w:tc>
      </w:tr>
      <w:tr w:rsidR="00D615A1" w:rsidRPr="00D31D5C" w14:paraId="3E5EA301" w14:textId="77777777" w:rsidTr="0048134A">
        <w:trPr>
          <w:trHeight w:val="724"/>
        </w:trPr>
        <w:tc>
          <w:tcPr>
            <w:tcW w:w="2652" w:type="dxa"/>
            <w:shd w:val="clear" w:color="auto" w:fill="auto"/>
          </w:tcPr>
          <w:p w14:paraId="5A6AFA2D" w14:textId="3E070F66" w:rsidR="00D615A1" w:rsidRPr="00D31D5C" w:rsidRDefault="00D615A1" w:rsidP="00F00355">
            <w:pPr>
              <w:tabs>
                <w:tab w:val="left" w:pos="1134"/>
              </w:tabs>
              <w:suppressAutoHyphens/>
              <w:ind w:right="49"/>
              <w:jc w:val="both"/>
              <w:rPr>
                <w:rFonts w:ascii="Times New Roman" w:hAnsi="Times New Roman" w:cs="Times New Roman"/>
                <w:lang w:val="lt-LT"/>
              </w:rPr>
            </w:pPr>
            <w:r w:rsidRPr="00D31D5C">
              <w:rPr>
                <w:rFonts w:ascii="Times New Roman" w:hAnsi="Times New Roman" w:cs="Times New Roman"/>
                <w:lang w:val="lt-LT"/>
              </w:rPr>
              <w:t xml:space="preserve">Teigiamai atsakančių dalis į klausimą </w:t>
            </w:r>
            <w:r w:rsidRPr="00D31D5C">
              <w:rPr>
                <w:rFonts w:ascii="Times New Roman" w:hAnsi="Times New Roman" w:cs="Times New Roman"/>
                <w:b/>
                <w:lang w:val="lt-LT"/>
              </w:rPr>
              <w:t>„Įstaigos misija ar paskirtis man leidžia jausti</w:t>
            </w:r>
            <w:r w:rsidR="00371C32" w:rsidRPr="00D31D5C">
              <w:rPr>
                <w:rFonts w:ascii="Times New Roman" w:hAnsi="Times New Roman" w:cs="Times New Roman"/>
                <w:b/>
                <w:lang w:val="lt-LT"/>
              </w:rPr>
              <w:t>, kad mano darbas yra svarbus“</w:t>
            </w:r>
            <w:r w:rsidR="00371C32" w:rsidRPr="00D31D5C">
              <w:rPr>
                <w:rFonts w:ascii="Times New Roman" w:hAnsi="Times New Roman" w:cs="Times New Roman"/>
                <w:lang w:val="lt-LT"/>
              </w:rPr>
              <w:t xml:space="preserve"> indeksas</w:t>
            </w:r>
            <w:r w:rsidR="00062BA6" w:rsidRPr="00D31D5C">
              <w:rPr>
                <w:rFonts w:ascii="Times New Roman" w:hAnsi="Times New Roman" w:cs="Times New Roman"/>
                <w:lang w:val="lt-LT"/>
              </w:rPr>
              <w:t>*</w:t>
            </w:r>
            <w:r w:rsidR="0063309D" w:rsidRPr="00D31D5C">
              <w:rPr>
                <w:rFonts w:ascii="Times New Roman" w:hAnsi="Times New Roman" w:cs="Times New Roman"/>
                <w:lang w:val="lt-LT"/>
              </w:rPr>
              <w:t>*</w:t>
            </w:r>
          </w:p>
        </w:tc>
        <w:tc>
          <w:tcPr>
            <w:tcW w:w="1601" w:type="dxa"/>
            <w:shd w:val="clear" w:color="auto" w:fill="auto"/>
            <w:vAlign w:val="center"/>
          </w:tcPr>
          <w:p w14:paraId="110C746E" w14:textId="77777777" w:rsidR="00D615A1" w:rsidRPr="00D31D5C" w:rsidRDefault="00D615A1"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3,84</w:t>
            </w:r>
          </w:p>
          <w:p w14:paraId="550C768D" w14:textId="27CB5D63" w:rsidR="00CD0432" w:rsidRPr="00D31D5C" w:rsidRDefault="00CD0432" w:rsidP="00EB1D85">
            <w:pPr>
              <w:tabs>
                <w:tab w:val="left" w:pos="1134"/>
              </w:tabs>
              <w:suppressAutoHyphens/>
              <w:ind w:right="49"/>
              <w:jc w:val="center"/>
              <w:rPr>
                <w:rFonts w:ascii="Times New Roman" w:hAnsi="Times New Roman" w:cs="Times New Roman"/>
                <w:lang w:val="lt-LT"/>
              </w:rPr>
            </w:pPr>
          </w:p>
        </w:tc>
        <w:tc>
          <w:tcPr>
            <w:tcW w:w="1417" w:type="dxa"/>
            <w:vAlign w:val="center"/>
          </w:tcPr>
          <w:p w14:paraId="5A2CCFC5" w14:textId="77777777" w:rsidR="00D615A1" w:rsidRPr="00D31D5C" w:rsidRDefault="00D615A1" w:rsidP="00EB1D85">
            <w:pPr>
              <w:tabs>
                <w:tab w:val="left" w:pos="1134"/>
              </w:tabs>
              <w:suppressAutoHyphens/>
              <w:ind w:right="49"/>
              <w:jc w:val="center"/>
              <w:rPr>
                <w:rFonts w:ascii="Times New Roman" w:hAnsi="Times New Roman" w:cs="Times New Roman"/>
                <w:lang w:val="lt-LT"/>
              </w:rPr>
            </w:pPr>
          </w:p>
        </w:tc>
        <w:tc>
          <w:tcPr>
            <w:tcW w:w="1418" w:type="dxa"/>
            <w:vAlign w:val="center"/>
          </w:tcPr>
          <w:p w14:paraId="05A07162" w14:textId="77777777" w:rsidR="00D615A1" w:rsidRPr="00D31D5C" w:rsidRDefault="00D615A1" w:rsidP="00EB1D85">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w:t>
            </w:r>
          </w:p>
          <w:p w14:paraId="042B9C86" w14:textId="62AF4FD9" w:rsidR="00CD0432" w:rsidRPr="00D31D5C" w:rsidRDefault="00CD0432" w:rsidP="00EB1D85">
            <w:pPr>
              <w:tabs>
                <w:tab w:val="left" w:pos="1134"/>
              </w:tabs>
              <w:suppressAutoHyphens/>
              <w:ind w:right="49"/>
              <w:jc w:val="center"/>
              <w:rPr>
                <w:rFonts w:ascii="Times New Roman" w:hAnsi="Times New Roman" w:cs="Times New Roman"/>
                <w:lang w:val="lt-LT"/>
              </w:rPr>
            </w:pPr>
          </w:p>
        </w:tc>
        <w:tc>
          <w:tcPr>
            <w:tcW w:w="1417" w:type="dxa"/>
            <w:vAlign w:val="center"/>
          </w:tcPr>
          <w:p w14:paraId="18207FFF" w14:textId="77777777" w:rsidR="00D615A1" w:rsidRPr="00D31D5C" w:rsidRDefault="00D615A1" w:rsidP="00EB1D85">
            <w:pPr>
              <w:tabs>
                <w:tab w:val="left" w:pos="1134"/>
              </w:tabs>
              <w:suppressAutoHyphens/>
              <w:ind w:right="49"/>
              <w:jc w:val="center"/>
              <w:rPr>
                <w:rFonts w:ascii="Times New Roman" w:hAnsi="Times New Roman" w:cs="Times New Roman"/>
                <w:lang w:val="lt-LT"/>
              </w:rPr>
            </w:pPr>
          </w:p>
        </w:tc>
        <w:tc>
          <w:tcPr>
            <w:tcW w:w="1418" w:type="dxa"/>
            <w:vAlign w:val="center"/>
          </w:tcPr>
          <w:p w14:paraId="0233D502" w14:textId="77777777" w:rsidR="00D615A1" w:rsidRPr="00D31D5C" w:rsidRDefault="00D615A1" w:rsidP="002F3F8B">
            <w:pPr>
              <w:tabs>
                <w:tab w:val="left" w:pos="1134"/>
              </w:tabs>
              <w:suppressAutoHyphens/>
              <w:ind w:right="49"/>
              <w:jc w:val="center"/>
              <w:rPr>
                <w:rFonts w:ascii="Times New Roman" w:hAnsi="Times New Roman" w:cs="Times New Roman"/>
                <w:lang w:val="lt-LT"/>
              </w:rPr>
            </w:pPr>
            <w:r w:rsidRPr="00D31D5C">
              <w:rPr>
                <w:rFonts w:ascii="Times New Roman" w:hAnsi="Times New Roman" w:cs="Times New Roman"/>
                <w:lang w:val="lt-LT"/>
              </w:rPr>
              <w:t>4,</w:t>
            </w:r>
            <w:r w:rsidR="002F3F8B" w:rsidRPr="00D31D5C">
              <w:rPr>
                <w:rFonts w:ascii="Times New Roman" w:hAnsi="Times New Roman" w:cs="Times New Roman"/>
                <w:lang w:val="lt-LT"/>
              </w:rPr>
              <w:t>5</w:t>
            </w:r>
          </w:p>
          <w:p w14:paraId="31DB1FC5" w14:textId="6E275827" w:rsidR="00CD0432" w:rsidRPr="00D31D5C" w:rsidRDefault="00CD0432" w:rsidP="002F3F8B">
            <w:pPr>
              <w:tabs>
                <w:tab w:val="left" w:pos="1134"/>
              </w:tabs>
              <w:suppressAutoHyphens/>
              <w:ind w:right="49"/>
              <w:jc w:val="center"/>
              <w:rPr>
                <w:rFonts w:ascii="Times New Roman" w:hAnsi="Times New Roman" w:cs="Times New Roman"/>
                <w:lang w:val="lt-LT"/>
              </w:rPr>
            </w:pPr>
          </w:p>
        </w:tc>
      </w:tr>
    </w:tbl>
    <w:p w14:paraId="61B238B1" w14:textId="48F2B73A" w:rsidR="0063309D" w:rsidRPr="00D31D5C" w:rsidRDefault="0063309D" w:rsidP="004F4368">
      <w:pPr>
        <w:pStyle w:val="Sraopastraipa"/>
        <w:ind w:left="1440"/>
        <w:rPr>
          <w:rFonts w:ascii="Times New Roman" w:hAnsi="Times New Roman" w:cs="Times New Roman"/>
          <w:lang w:val="lt-LT"/>
        </w:rPr>
      </w:pPr>
      <w:bookmarkStart w:id="1" w:name="_Hlk158385797"/>
      <w:r w:rsidRPr="00D31D5C">
        <w:rPr>
          <w:rFonts w:ascii="Times New Roman" w:hAnsi="Times New Roman" w:cs="Times New Roman"/>
          <w:lang w:val="lt-LT"/>
        </w:rPr>
        <w:t>*   Projektų ir darbo grupių vadovų apklausos rezultatai (teigiamai įvertinusių)</w:t>
      </w:r>
    </w:p>
    <w:bookmarkEnd w:id="1"/>
    <w:p w14:paraId="4FA0406B" w14:textId="2FE680C4" w:rsidR="004F4368" w:rsidRPr="00D31D5C" w:rsidRDefault="004F4368" w:rsidP="004F4368">
      <w:pPr>
        <w:pStyle w:val="Sraopastraipa"/>
        <w:ind w:left="1440"/>
        <w:rPr>
          <w:rFonts w:ascii="Times New Roman" w:hAnsi="Times New Roman" w:cs="Times New Roman"/>
          <w:lang w:val="lt-LT"/>
        </w:rPr>
      </w:pPr>
      <w:r w:rsidRPr="00D31D5C">
        <w:rPr>
          <w:rFonts w:ascii="Times New Roman" w:hAnsi="Times New Roman" w:cs="Times New Roman"/>
          <w:lang w:val="lt-LT"/>
        </w:rPr>
        <w:t>*</w:t>
      </w:r>
      <w:r w:rsidR="0063309D" w:rsidRPr="00D31D5C">
        <w:rPr>
          <w:rFonts w:ascii="Times New Roman" w:hAnsi="Times New Roman" w:cs="Times New Roman"/>
          <w:lang w:val="lt-LT"/>
        </w:rPr>
        <w:t>*</w:t>
      </w:r>
      <w:r w:rsidRPr="00D31D5C">
        <w:rPr>
          <w:rFonts w:ascii="Times New Roman" w:hAnsi="Times New Roman" w:cs="Times New Roman"/>
          <w:lang w:val="lt-LT"/>
        </w:rPr>
        <w:t xml:space="preserve"> </w:t>
      </w:r>
      <w:r w:rsidR="0096007A" w:rsidRPr="00D31D5C">
        <w:rPr>
          <w:rFonts w:ascii="Times New Roman" w:hAnsi="Times New Roman" w:cs="Times New Roman"/>
          <w:lang w:val="lt-LT"/>
        </w:rPr>
        <w:t xml:space="preserve">  </w:t>
      </w:r>
      <w:r w:rsidRPr="00D31D5C">
        <w:rPr>
          <w:rFonts w:ascii="Times New Roman" w:hAnsi="Times New Roman" w:cs="Times New Roman"/>
          <w:lang w:val="lt-LT"/>
        </w:rPr>
        <w:t>Pagal VRM atliekamo tyrimo rezultatus</w:t>
      </w:r>
    </w:p>
    <w:p w14:paraId="51D427A8" w14:textId="77777777" w:rsidR="004F4368" w:rsidRPr="00D31D5C" w:rsidRDefault="004F4368" w:rsidP="004F4368">
      <w:pPr>
        <w:pStyle w:val="Sraopastraipa"/>
        <w:ind w:left="1440"/>
        <w:rPr>
          <w:rFonts w:ascii="Times New Roman" w:hAnsi="Times New Roman" w:cs="Times New Roman"/>
          <w:lang w:val="lt-LT"/>
        </w:rPr>
      </w:pPr>
    </w:p>
    <w:tbl>
      <w:tblPr>
        <w:tblStyle w:val="Lentelstinklelis"/>
        <w:tblW w:w="9781" w:type="dxa"/>
        <w:tblInd w:w="-5" w:type="dxa"/>
        <w:tblLook w:val="04A0" w:firstRow="1" w:lastRow="0" w:firstColumn="1" w:lastColumn="0" w:noHBand="0" w:noVBand="1"/>
      </w:tblPr>
      <w:tblGrid>
        <w:gridCol w:w="3119"/>
        <w:gridCol w:w="1417"/>
        <w:gridCol w:w="1276"/>
        <w:gridCol w:w="1278"/>
        <w:gridCol w:w="1274"/>
        <w:gridCol w:w="1417"/>
      </w:tblGrid>
      <w:tr w:rsidR="00E22C00" w:rsidRPr="00D31D5C" w14:paraId="281EC68A" w14:textId="77777777" w:rsidTr="00E22C00">
        <w:tc>
          <w:tcPr>
            <w:tcW w:w="9781" w:type="dxa"/>
            <w:gridSpan w:val="6"/>
            <w:shd w:val="clear" w:color="auto" w:fill="auto"/>
          </w:tcPr>
          <w:p w14:paraId="53022941" w14:textId="77777777" w:rsidR="00E22C00" w:rsidRPr="00D31D5C" w:rsidRDefault="00E22C00" w:rsidP="00E026FC">
            <w:pPr>
              <w:pStyle w:val="Sraopastraipa"/>
              <w:numPr>
                <w:ilvl w:val="0"/>
                <w:numId w:val="22"/>
              </w:numPr>
              <w:tabs>
                <w:tab w:val="left" w:pos="1134"/>
              </w:tabs>
              <w:suppressAutoHyphens/>
              <w:ind w:right="49"/>
              <w:rPr>
                <w:rFonts w:ascii="Times New Roman" w:hAnsi="Times New Roman" w:cs="Times New Roman"/>
                <w:b/>
                <w:bCs/>
                <w:lang w:val="lt-LT"/>
              </w:rPr>
            </w:pPr>
            <w:r w:rsidRPr="00D31D5C">
              <w:rPr>
                <w:rFonts w:ascii="Times New Roman" w:hAnsi="Times New Roman" w:cs="Times New Roman"/>
                <w:b/>
                <w:bCs/>
                <w:lang w:val="lt-LT"/>
              </w:rPr>
              <w:t xml:space="preserve">Užtikrinti racionalų išteklių vartojimą bei efektyvią Sodros veiklą. </w:t>
            </w:r>
          </w:p>
          <w:p w14:paraId="14F5788F" w14:textId="77777777" w:rsidR="00E22C00" w:rsidRPr="00D31D5C" w:rsidRDefault="00E22C00" w:rsidP="00520E7A">
            <w:pPr>
              <w:pStyle w:val="Default"/>
              <w:spacing w:after="120"/>
              <w:jc w:val="both"/>
              <w:rPr>
                <w:rFonts w:ascii="Times New Roman" w:hAnsi="Times New Roman" w:cs="Times New Roman"/>
                <w:color w:val="auto"/>
                <w:sz w:val="22"/>
                <w:szCs w:val="22"/>
              </w:rPr>
            </w:pPr>
            <w:r w:rsidRPr="00D31D5C">
              <w:rPr>
                <w:rFonts w:ascii="Times New Roman" w:hAnsi="Times New Roman" w:cs="Times New Roman"/>
                <w:bCs/>
                <w:color w:val="auto"/>
                <w:sz w:val="22"/>
                <w:szCs w:val="22"/>
              </w:rPr>
              <w:t xml:space="preserve">(Skaitmeninė transformacija, klientų patirties valdymas, procesų automatizavimas, kibernetinio saugumo didinimas, dirbtinio intelekto sprendiniai, senų taikomųjų sistemų modernizavimas, duomenų kokybės gerinimas, organizacinė kultūra)  </w:t>
            </w:r>
          </w:p>
        </w:tc>
      </w:tr>
      <w:tr w:rsidR="00E22C00" w:rsidRPr="00D31D5C" w14:paraId="1AE53BE5" w14:textId="77777777" w:rsidTr="004F4E7C">
        <w:trPr>
          <w:trHeight w:val="225"/>
        </w:trPr>
        <w:tc>
          <w:tcPr>
            <w:tcW w:w="3119" w:type="dxa"/>
            <w:shd w:val="clear" w:color="auto" w:fill="auto"/>
          </w:tcPr>
          <w:p w14:paraId="3FB365A3" w14:textId="77777777" w:rsidR="00E22C00" w:rsidRPr="00D31D5C" w:rsidRDefault="00E22C00" w:rsidP="00383906">
            <w:pPr>
              <w:tabs>
                <w:tab w:val="left" w:pos="1134"/>
              </w:tabs>
              <w:suppressAutoHyphens/>
              <w:ind w:right="49"/>
              <w:jc w:val="right"/>
              <w:rPr>
                <w:rFonts w:ascii="Times New Roman" w:hAnsi="Times New Roman" w:cs="Times New Roman"/>
                <w:b/>
                <w:lang w:val="lt-LT"/>
              </w:rPr>
            </w:pPr>
            <w:r w:rsidRPr="00D31D5C">
              <w:rPr>
                <w:rFonts w:ascii="Times New Roman" w:hAnsi="Times New Roman" w:cs="Times New Roman"/>
                <w:b/>
                <w:bCs/>
                <w:lang w:val="lt-LT"/>
              </w:rPr>
              <w:t xml:space="preserve"> </w:t>
            </w:r>
            <w:r w:rsidR="00383906" w:rsidRPr="00D31D5C">
              <w:rPr>
                <w:rFonts w:ascii="Times New Roman" w:hAnsi="Times New Roman" w:cs="Times New Roman"/>
                <w:b/>
                <w:bCs/>
                <w:lang w:val="lt-LT"/>
              </w:rPr>
              <w:t>Metai</w:t>
            </w:r>
          </w:p>
        </w:tc>
        <w:tc>
          <w:tcPr>
            <w:tcW w:w="1417" w:type="dxa"/>
            <w:shd w:val="clear" w:color="auto" w:fill="auto"/>
            <w:vAlign w:val="center"/>
          </w:tcPr>
          <w:p w14:paraId="604EFF52" w14:textId="77777777" w:rsidR="00E22C00" w:rsidRPr="00D31D5C" w:rsidRDefault="00E22C00" w:rsidP="00383906">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2024</w:t>
            </w:r>
          </w:p>
        </w:tc>
        <w:tc>
          <w:tcPr>
            <w:tcW w:w="1276" w:type="dxa"/>
            <w:shd w:val="clear" w:color="auto" w:fill="auto"/>
            <w:vAlign w:val="center"/>
          </w:tcPr>
          <w:p w14:paraId="51A5D636" w14:textId="77777777" w:rsidR="00E22C00" w:rsidRPr="00D31D5C" w:rsidRDefault="00E22C00" w:rsidP="00383906">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2025</w:t>
            </w:r>
          </w:p>
        </w:tc>
        <w:tc>
          <w:tcPr>
            <w:tcW w:w="1278" w:type="dxa"/>
            <w:shd w:val="clear" w:color="auto" w:fill="auto"/>
            <w:vAlign w:val="center"/>
          </w:tcPr>
          <w:p w14:paraId="6217C542" w14:textId="77777777" w:rsidR="00E22C00" w:rsidRPr="00D31D5C" w:rsidRDefault="00E22C00" w:rsidP="00383906">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2026</w:t>
            </w:r>
          </w:p>
        </w:tc>
        <w:tc>
          <w:tcPr>
            <w:tcW w:w="1274" w:type="dxa"/>
            <w:shd w:val="clear" w:color="auto" w:fill="auto"/>
            <w:vAlign w:val="center"/>
          </w:tcPr>
          <w:p w14:paraId="44F7678B" w14:textId="77777777" w:rsidR="00E22C00" w:rsidRPr="00D31D5C" w:rsidRDefault="00E22C00" w:rsidP="00383906">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2027</w:t>
            </w:r>
          </w:p>
        </w:tc>
        <w:tc>
          <w:tcPr>
            <w:tcW w:w="1417" w:type="dxa"/>
            <w:shd w:val="clear" w:color="auto" w:fill="auto"/>
            <w:vAlign w:val="center"/>
          </w:tcPr>
          <w:p w14:paraId="624C0EEB" w14:textId="77777777" w:rsidR="00E22C00" w:rsidRPr="00D31D5C" w:rsidRDefault="00E22C00" w:rsidP="00383906">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2028</w:t>
            </w:r>
          </w:p>
        </w:tc>
      </w:tr>
      <w:tr w:rsidR="00FC2382" w:rsidRPr="00D31D5C" w14:paraId="73C23D6D" w14:textId="77777777" w:rsidTr="00F655E8">
        <w:tc>
          <w:tcPr>
            <w:tcW w:w="3119" w:type="dxa"/>
            <w:shd w:val="clear" w:color="auto" w:fill="auto"/>
          </w:tcPr>
          <w:p w14:paraId="67377098" w14:textId="77777777" w:rsidR="00AC3E04" w:rsidRPr="00D31D5C" w:rsidRDefault="00FC2382" w:rsidP="00B50C01">
            <w:pPr>
              <w:tabs>
                <w:tab w:val="left" w:pos="1134"/>
              </w:tabs>
              <w:suppressAutoHyphens/>
              <w:spacing w:after="120"/>
              <w:ind w:right="51"/>
              <w:jc w:val="both"/>
              <w:rPr>
                <w:rFonts w:ascii="Times New Roman" w:hAnsi="Times New Roman" w:cs="Times New Roman"/>
                <w:bCs/>
                <w:color w:val="FF0000"/>
                <w:highlight w:val="yellow"/>
                <w:lang w:val="lt-LT"/>
              </w:rPr>
            </w:pPr>
            <w:r w:rsidRPr="00D31D5C">
              <w:rPr>
                <w:rFonts w:ascii="Times New Roman" w:hAnsi="Times New Roman" w:cs="Times New Roman"/>
                <w:bCs/>
                <w:lang w:val="lt-LT"/>
              </w:rPr>
              <w:t xml:space="preserve">Atostogų kaupiniai vienam darbuotojui </w:t>
            </w:r>
            <w:r w:rsidR="00086EF9" w:rsidRPr="00D31D5C">
              <w:rPr>
                <w:rFonts w:ascii="Times New Roman" w:hAnsi="Times New Roman" w:cs="Times New Roman"/>
                <w:bCs/>
                <w:color w:val="FF0000"/>
                <w:highlight w:val="yellow"/>
                <w:lang w:val="lt-LT"/>
              </w:rPr>
              <w:t xml:space="preserve"> </w:t>
            </w:r>
          </w:p>
        </w:tc>
        <w:tc>
          <w:tcPr>
            <w:tcW w:w="1417" w:type="dxa"/>
            <w:shd w:val="clear" w:color="auto" w:fill="auto"/>
          </w:tcPr>
          <w:p w14:paraId="54E75E18" w14:textId="77777777" w:rsidR="00FC2382" w:rsidRPr="00D31D5C" w:rsidRDefault="00F655E8" w:rsidP="004F4E7C">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Ne daugiau 1</w:t>
            </w:r>
            <w:r w:rsidR="00351ADB" w:rsidRPr="00D31D5C">
              <w:rPr>
                <w:rStyle w:val="rynqvb"/>
                <w:rFonts w:ascii="Times New Roman" w:hAnsi="Times New Roman" w:cs="Times New Roman"/>
                <w:lang w:val="lt-LT"/>
              </w:rPr>
              <w:t>3</w:t>
            </w:r>
            <w:r w:rsidRPr="00D31D5C">
              <w:rPr>
                <w:rStyle w:val="rynqvb"/>
                <w:rFonts w:ascii="Times New Roman" w:hAnsi="Times New Roman" w:cs="Times New Roman"/>
                <w:lang w:val="lt-LT"/>
              </w:rPr>
              <w:t xml:space="preserve"> d.</w:t>
            </w:r>
          </w:p>
        </w:tc>
        <w:tc>
          <w:tcPr>
            <w:tcW w:w="1276" w:type="dxa"/>
            <w:shd w:val="clear" w:color="auto" w:fill="auto"/>
            <w:vAlign w:val="center"/>
          </w:tcPr>
          <w:p w14:paraId="4B11A79E" w14:textId="7FCD6FA7" w:rsidR="00FC2382" w:rsidRPr="00D31D5C" w:rsidRDefault="002344A8" w:rsidP="002344A8">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&lt;12</w:t>
            </w:r>
          </w:p>
        </w:tc>
        <w:tc>
          <w:tcPr>
            <w:tcW w:w="1278" w:type="dxa"/>
            <w:shd w:val="clear" w:color="auto" w:fill="auto"/>
            <w:vAlign w:val="center"/>
          </w:tcPr>
          <w:p w14:paraId="7F583D9F" w14:textId="1BF61D21" w:rsidR="00FC2382" w:rsidRPr="00D31D5C" w:rsidRDefault="002344A8" w:rsidP="002344A8">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&lt;11,5</w:t>
            </w:r>
          </w:p>
        </w:tc>
        <w:tc>
          <w:tcPr>
            <w:tcW w:w="1274" w:type="dxa"/>
            <w:shd w:val="clear" w:color="auto" w:fill="auto"/>
            <w:vAlign w:val="center"/>
          </w:tcPr>
          <w:p w14:paraId="77410C2C" w14:textId="2E3C2F1A" w:rsidR="00FC2382" w:rsidRPr="00D31D5C" w:rsidRDefault="002344A8" w:rsidP="002344A8">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&lt;11</w:t>
            </w:r>
          </w:p>
        </w:tc>
        <w:tc>
          <w:tcPr>
            <w:tcW w:w="1417" w:type="dxa"/>
            <w:shd w:val="clear" w:color="auto" w:fill="auto"/>
            <w:vAlign w:val="center"/>
          </w:tcPr>
          <w:p w14:paraId="157CE74D" w14:textId="33413211" w:rsidR="00FC2382" w:rsidRPr="00D31D5C" w:rsidRDefault="00CD0432" w:rsidP="00CD0432">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&lt;10</w:t>
            </w:r>
          </w:p>
        </w:tc>
      </w:tr>
      <w:tr w:rsidR="00F655E8" w:rsidRPr="00D31D5C" w14:paraId="186E5B70" w14:textId="77777777" w:rsidTr="00E27AD7">
        <w:tc>
          <w:tcPr>
            <w:tcW w:w="3119" w:type="dxa"/>
            <w:shd w:val="clear" w:color="auto" w:fill="auto"/>
          </w:tcPr>
          <w:p w14:paraId="7DBB713C" w14:textId="77777777" w:rsidR="00F655E8" w:rsidRPr="00D31D5C" w:rsidRDefault="00F655E8" w:rsidP="00B50C01">
            <w:pPr>
              <w:tabs>
                <w:tab w:val="left" w:pos="1134"/>
              </w:tabs>
              <w:suppressAutoHyphens/>
              <w:spacing w:after="120"/>
              <w:ind w:right="51"/>
              <w:jc w:val="both"/>
              <w:rPr>
                <w:rFonts w:ascii="Times New Roman" w:hAnsi="Times New Roman" w:cs="Times New Roman"/>
                <w:color w:val="FF0000"/>
                <w:highlight w:val="yellow"/>
                <w:lang w:val="lt-LT"/>
              </w:rPr>
            </w:pPr>
            <w:r w:rsidRPr="00D31D5C">
              <w:rPr>
                <w:rFonts w:ascii="Times New Roman" w:hAnsi="Times New Roman" w:cs="Times New Roman"/>
                <w:bCs/>
                <w:lang w:val="lt-LT"/>
              </w:rPr>
              <w:t>1 darbuotojui tenkantis bendras plotas</w:t>
            </w:r>
            <w:r w:rsidRPr="00D31D5C">
              <w:rPr>
                <w:rFonts w:ascii="Times New Roman" w:hAnsi="Times New Roman" w:cs="Times New Roman"/>
                <w:color w:val="FF0000"/>
                <w:highlight w:val="yellow"/>
                <w:lang w:val="lt-LT"/>
              </w:rPr>
              <w:t xml:space="preserve"> </w:t>
            </w:r>
          </w:p>
        </w:tc>
        <w:tc>
          <w:tcPr>
            <w:tcW w:w="1417" w:type="dxa"/>
            <w:shd w:val="clear" w:color="auto" w:fill="auto"/>
          </w:tcPr>
          <w:p w14:paraId="1AF407B4" w14:textId="697A5449" w:rsidR="00F655E8" w:rsidRPr="00D31D5C" w:rsidRDefault="00CD0432" w:rsidP="00F655E8">
            <w:pPr>
              <w:tabs>
                <w:tab w:val="left" w:pos="1134"/>
              </w:tabs>
              <w:suppressAutoHyphens/>
              <w:ind w:right="49"/>
              <w:jc w:val="center"/>
              <w:rPr>
                <w:rFonts w:ascii="Times New Roman" w:hAnsi="Times New Roman" w:cs="Times New Roman"/>
                <w:bCs/>
                <w:highlight w:val="yellow"/>
                <w:lang w:val="lt-LT"/>
              </w:rPr>
            </w:pPr>
            <w:r w:rsidRPr="00D31D5C">
              <w:rPr>
                <w:rFonts w:ascii="Times New Roman" w:hAnsi="Times New Roman" w:cs="Times New Roman"/>
                <w:bCs/>
                <w:lang w:val="lt-LT"/>
              </w:rPr>
              <w:t>20,5</w:t>
            </w:r>
          </w:p>
        </w:tc>
        <w:tc>
          <w:tcPr>
            <w:tcW w:w="1276" w:type="dxa"/>
            <w:shd w:val="clear" w:color="auto" w:fill="auto"/>
            <w:vAlign w:val="center"/>
          </w:tcPr>
          <w:p w14:paraId="1ED85671" w14:textId="6B09D4B6" w:rsidR="00F655E8" w:rsidRPr="00D31D5C" w:rsidRDefault="00CD0432" w:rsidP="00CD0432">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20</w:t>
            </w:r>
            <w:r w:rsidR="00D31D5C" w:rsidRPr="00D31D5C">
              <w:rPr>
                <w:rStyle w:val="rynqvb"/>
                <w:rFonts w:ascii="Times New Roman" w:hAnsi="Times New Roman" w:cs="Times New Roman"/>
                <w:lang w:val="lt-LT"/>
              </w:rPr>
              <w:t>,2</w:t>
            </w:r>
          </w:p>
        </w:tc>
        <w:tc>
          <w:tcPr>
            <w:tcW w:w="1278" w:type="dxa"/>
            <w:shd w:val="clear" w:color="auto" w:fill="auto"/>
            <w:vAlign w:val="center"/>
          </w:tcPr>
          <w:p w14:paraId="6C78DC8E" w14:textId="7FA003E0" w:rsidR="00F655E8" w:rsidRPr="00D31D5C" w:rsidRDefault="00CD0432" w:rsidP="00D31D5C">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19,</w:t>
            </w:r>
            <w:r w:rsidR="00D31D5C" w:rsidRPr="00D31D5C">
              <w:rPr>
                <w:rStyle w:val="rynqvb"/>
                <w:rFonts w:ascii="Times New Roman" w:hAnsi="Times New Roman" w:cs="Times New Roman"/>
                <w:lang w:val="lt-LT"/>
              </w:rPr>
              <w:t>9</w:t>
            </w:r>
          </w:p>
        </w:tc>
        <w:tc>
          <w:tcPr>
            <w:tcW w:w="1274" w:type="dxa"/>
            <w:shd w:val="clear" w:color="auto" w:fill="auto"/>
            <w:vAlign w:val="center"/>
          </w:tcPr>
          <w:p w14:paraId="73B21391" w14:textId="58E53914" w:rsidR="00F655E8" w:rsidRPr="00D31D5C" w:rsidRDefault="00CD0432" w:rsidP="00CD0432">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19</w:t>
            </w:r>
            <w:r w:rsidR="00D31D5C" w:rsidRPr="00D31D5C">
              <w:rPr>
                <w:rStyle w:val="rynqvb"/>
                <w:rFonts w:ascii="Times New Roman" w:hAnsi="Times New Roman" w:cs="Times New Roman"/>
                <w:lang w:val="lt-LT"/>
              </w:rPr>
              <w:t>,3</w:t>
            </w:r>
          </w:p>
        </w:tc>
        <w:tc>
          <w:tcPr>
            <w:tcW w:w="1417" w:type="dxa"/>
            <w:shd w:val="clear" w:color="auto" w:fill="auto"/>
            <w:vAlign w:val="center"/>
          </w:tcPr>
          <w:p w14:paraId="11A595BE" w14:textId="2202F70F" w:rsidR="00F655E8" w:rsidRPr="00D31D5C" w:rsidRDefault="00CD0432" w:rsidP="00D31D5C">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1</w:t>
            </w:r>
            <w:r w:rsidR="00D31D5C" w:rsidRPr="00D31D5C">
              <w:rPr>
                <w:rStyle w:val="rynqvb"/>
                <w:rFonts w:ascii="Times New Roman" w:hAnsi="Times New Roman" w:cs="Times New Roman"/>
                <w:lang w:val="lt-LT"/>
              </w:rPr>
              <w:t>9</w:t>
            </w:r>
          </w:p>
        </w:tc>
      </w:tr>
      <w:tr w:rsidR="00F655E8" w:rsidRPr="00D31D5C" w14:paraId="2E4AAC9B" w14:textId="77777777" w:rsidTr="00E27AD7">
        <w:tc>
          <w:tcPr>
            <w:tcW w:w="3119" w:type="dxa"/>
            <w:shd w:val="clear" w:color="auto" w:fill="auto"/>
          </w:tcPr>
          <w:p w14:paraId="5CB6A11E" w14:textId="77777777" w:rsidR="00F655E8" w:rsidRPr="00D31D5C" w:rsidRDefault="00F655E8" w:rsidP="00B50C01">
            <w:pPr>
              <w:tabs>
                <w:tab w:val="left" w:pos="1134"/>
              </w:tabs>
              <w:suppressAutoHyphens/>
              <w:spacing w:after="120"/>
              <w:ind w:right="51"/>
              <w:jc w:val="both"/>
              <w:rPr>
                <w:rFonts w:ascii="Times New Roman" w:hAnsi="Times New Roman" w:cs="Times New Roman"/>
                <w:color w:val="FF0000"/>
                <w:highlight w:val="yellow"/>
                <w:lang w:val="lt-LT"/>
              </w:rPr>
            </w:pPr>
            <w:r w:rsidRPr="00D31D5C">
              <w:rPr>
                <w:rFonts w:ascii="Times New Roman" w:hAnsi="Times New Roman" w:cs="Times New Roman"/>
                <w:bCs/>
                <w:lang w:val="lt-LT"/>
              </w:rPr>
              <w:t>1 darbuotojui tenkantis kabinetinis plotas</w:t>
            </w:r>
            <w:r w:rsidRPr="00D31D5C">
              <w:rPr>
                <w:rFonts w:ascii="Times New Roman" w:hAnsi="Times New Roman" w:cs="Times New Roman"/>
                <w:color w:val="FF0000"/>
                <w:highlight w:val="yellow"/>
                <w:lang w:val="lt-LT"/>
              </w:rPr>
              <w:t xml:space="preserve"> </w:t>
            </w:r>
          </w:p>
        </w:tc>
        <w:tc>
          <w:tcPr>
            <w:tcW w:w="1417" w:type="dxa"/>
            <w:shd w:val="clear" w:color="auto" w:fill="auto"/>
          </w:tcPr>
          <w:p w14:paraId="654FD609" w14:textId="05C6884D" w:rsidR="00F655E8" w:rsidRPr="00D31D5C" w:rsidRDefault="00CD0432" w:rsidP="00F655E8">
            <w:pPr>
              <w:tabs>
                <w:tab w:val="left" w:pos="1134"/>
              </w:tabs>
              <w:suppressAutoHyphens/>
              <w:ind w:right="49"/>
              <w:jc w:val="center"/>
              <w:rPr>
                <w:rFonts w:ascii="Times New Roman" w:hAnsi="Times New Roman" w:cs="Times New Roman"/>
                <w:bCs/>
                <w:highlight w:val="yellow"/>
                <w:lang w:val="lt-LT"/>
              </w:rPr>
            </w:pPr>
            <w:r w:rsidRPr="00D31D5C">
              <w:rPr>
                <w:rFonts w:ascii="Times New Roman" w:hAnsi="Times New Roman" w:cs="Times New Roman"/>
                <w:bCs/>
                <w:lang w:val="lt-LT"/>
              </w:rPr>
              <w:t>9,10</w:t>
            </w:r>
          </w:p>
        </w:tc>
        <w:tc>
          <w:tcPr>
            <w:tcW w:w="1276" w:type="dxa"/>
            <w:shd w:val="clear" w:color="auto" w:fill="auto"/>
            <w:vAlign w:val="center"/>
          </w:tcPr>
          <w:p w14:paraId="42D304D1" w14:textId="13E9A6F1" w:rsidR="00F655E8" w:rsidRPr="00D31D5C" w:rsidRDefault="00CD0432" w:rsidP="00CD0432">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9</w:t>
            </w:r>
          </w:p>
        </w:tc>
        <w:tc>
          <w:tcPr>
            <w:tcW w:w="1278" w:type="dxa"/>
            <w:shd w:val="clear" w:color="auto" w:fill="auto"/>
            <w:vAlign w:val="center"/>
          </w:tcPr>
          <w:p w14:paraId="346C8ED5" w14:textId="5975675C" w:rsidR="00F655E8" w:rsidRPr="00D31D5C" w:rsidRDefault="00CD0432" w:rsidP="00CD0432">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8,9</w:t>
            </w:r>
          </w:p>
        </w:tc>
        <w:tc>
          <w:tcPr>
            <w:tcW w:w="1274" w:type="dxa"/>
            <w:shd w:val="clear" w:color="auto" w:fill="auto"/>
            <w:vAlign w:val="center"/>
          </w:tcPr>
          <w:p w14:paraId="43B0511A" w14:textId="7ABF80F1" w:rsidR="00F655E8" w:rsidRPr="00D31D5C" w:rsidRDefault="00CD0432" w:rsidP="00CD0432">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8,5</w:t>
            </w:r>
          </w:p>
        </w:tc>
        <w:tc>
          <w:tcPr>
            <w:tcW w:w="1417" w:type="dxa"/>
            <w:shd w:val="clear" w:color="auto" w:fill="auto"/>
            <w:vAlign w:val="center"/>
          </w:tcPr>
          <w:p w14:paraId="5E243679" w14:textId="07544639" w:rsidR="00F655E8" w:rsidRPr="00D31D5C" w:rsidRDefault="00CD0432" w:rsidP="00CD0432">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8</w:t>
            </w:r>
          </w:p>
        </w:tc>
      </w:tr>
    </w:tbl>
    <w:p w14:paraId="01CC7853" w14:textId="77777777" w:rsidR="00AC3E04" w:rsidRPr="00D31D5C" w:rsidRDefault="00AC3E04" w:rsidP="00EC3689">
      <w:pPr>
        <w:rPr>
          <w:rFonts w:ascii="Times New Roman" w:hAnsi="Times New Roman" w:cs="Times New Roman"/>
          <w:color w:val="FF0000"/>
          <w:highlight w:val="yellow"/>
          <w:lang w:val="lt-LT"/>
        </w:rPr>
      </w:pPr>
    </w:p>
    <w:tbl>
      <w:tblPr>
        <w:tblStyle w:val="Lentelstinklelis"/>
        <w:tblW w:w="9781" w:type="dxa"/>
        <w:tblInd w:w="-5" w:type="dxa"/>
        <w:tblLook w:val="04A0" w:firstRow="1" w:lastRow="0" w:firstColumn="1" w:lastColumn="0" w:noHBand="0" w:noVBand="1"/>
      </w:tblPr>
      <w:tblGrid>
        <w:gridCol w:w="3676"/>
        <w:gridCol w:w="1134"/>
        <w:gridCol w:w="1140"/>
        <w:gridCol w:w="1140"/>
        <w:gridCol w:w="1134"/>
        <w:gridCol w:w="1557"/>
      </w:tblGrid>
      <w:tr w:rsidR="00111386" w:rsidRPr="00D31D5C" w14:paraId="2E5032DE" w14:textId="77777777" w:rsidTr="004425A2">
        <w:tc>
          <w:tcPr>
            <w:tcW w:w="9781" w:type="dxa"/>
            <w:gridSpan w:val="6"/>
            <w:shd w:val="clear" w:color="auto" w:fill="auto"/>
          </w:tcPr>
          <w:p w14:paraId="1C30BC9B" w14:textId="77777777" w:rsidR="00FD4C2E" w:rsidRPr="00D31D5C" w:rsidRDefault="00FD4C2E" w:rsidP="00E026FC">
            <w:pPr>
              <w:pStyle w:val="prastasiniatinklio"/>
              <w:numPr>
                <w:ilvl w:val="0"/>
                <w:numId w:val="22"/>
              </w:numPr>
              <w:spacing w:before="0" w:beforeAutospacing="0" w:after="0" w:afterAutospacing="0"/>
              <w:rPr>
                <w:sz w:val="22"/>
                <w:szCs w:val="22"/>
              </w:rPr>
            </w:pPr>
            <w:r w:rsidRPr="00D31D5C">
              <w:rPr>
                <w:b/>
                <w:bCs/>
                <w:sz w:val="22"/>
                <w:szCs w:val="22"/>
                <w:lang w:eastAsia="en-US"/>
              </w:rPr>
              <w:lastRenderedPageBreak/>
              <w:t>Užtikrinti kibernetinį saugumą:</w:t>
            </w:r>
            <w:r w:rsidRPr="00D31D5C">
              <w:rPr>
                <w:b/>
                <w:bCs/>
                <w:sz w:val="22"/>
                <w:szCs w:val="22"/>
                <w:u w:val="single"/>
              </w:rPr>
              <w:t xml:space="preserve"> </w:t>
            </w:r>
          </w:p>
          <w:p w14:paraId="14C03F7C" w14:textId="77777777" w:rsidR="00111386" w:rsidRPr="00D31D5C" w:rsidRDefault="00FD4C2E" w:rsidP="007908C0">
            <w:pPr>
              <w:tabs>
                <w:tab w:val="left" w:pos="1134"/>
              </w:tabs>
              <w:suppressAutoHyphens/>
              <w:spacing w:after="120"/>
              <w:ind w:right="51"/>
              <w:jc w:val="both"/>
              <w:rPr>
                <w:rFonts w:ascii="Times New Roman" w:hAnsi="Times New Roman" w:cs="Times New Roman"/>
                <w:lang w:val="lt-LT"/>
              </w:rPr>
            </w:pPr>
            <w:r w:rsidRPr="00D31D5C">
              <w:rPr>
                <w:rFonts w:ascii="Times New Roman" w:hAnsi="Times New Roman" w:cs="Times New Roman"/>
                <w:bCs/>
                <w:lang w:val="lt-LT"/>
              </w:rPr>
              <w:t>(Įvertinti ir valdyti kibernetinio saugumo rizikas. Užtikrinti kibernetinės saugos funkcijos aprūpinimą žmogiškaisiais, techniniais ir finansiniais resursais. Kelti savo ir organizacijos kvalifikaciją kibernetinio saugumo srityje. Užtikrinti praktiškai išbandytus incidentų valdymo scenarijus)</w:t>
            </w:r>
          </w:p>
        </w:tc>
      </w:tr>
      <w:tr w:rsidR="00FD4C2E" w:rsidRPr="00D31D5C" w14:paraId="58F24BF0" w14:textId="77777777" w:rsidTr="000601C2">
        <w:trPr>
          <w:trHeight w:val="308"/>
        </w:trPr>
        <w:tc>
          <w:tcPr>
            <w:tcW w:w="3676" w:type="dxa"/>
            <w:shd w:val="clear" w:color="auto" w:fill="auto"/>
          </w:tcPr>
          <w:p w14:paraId="55BC38AD" w14:textId="77777777" w:rsidR="00FD4C2E" w:rsidRPr="00D31D5C" w:rsidRDefault="000601C2" w:rsidP="000601C2">
            <w:pPr>
              <w:tabs>
                <w:tab w:val="left" w:pos="1134"/>
              </w:tabs>
              <w:suppressAutoHyphens/>
              <w:ind w:right="49"/>
              <w:jc w:val="right"/>
              <w:rPr>
                <w:rFonts w:ascii="Times New Roman" w:hAnsi="Times New Roman" w:cs="Times New Roman"/>
                <w:b/>
                <w:highlight w:val="yellow"/>
                <w:lang w:val="lt-LT"/>
              </w:rPr>
            </w:pPr>
            <w:r w:rsidRPr="00D31D5C">
              <w:rPr>
                <w:rFonts w:ascii="Times New Roman" w:hAnsi="Times New Roman" w:cs="Times New Roman"/>
                <w:b/>
                <w:lang w:val="lt-LT"/>
              </w:rPr>
              <w:t>Metai</w:t>
            </w:r>
          </w:p>
        </w:tc>
        <w:tc>
          <w:tcPr>
            <w:tcW w:w="1134" w:type="dxa"/>
            <w:shd w:val="clear" w:color="auto" w:fill="auto"/>
          </w:tcPr>
          <w:p w14:paraId="30D7305F" w14:textId="77777777" w:rsidR="00FD4C2E" w:rsidRPr="00D31D5C" w:rsidRDefault="000601C2" w:rsidP="000601C2">
            <w:pPr>
              <w:tabs>
                <w:tab w:val="left" w:pos="1134"/>
              </w:tabs>
              <w:suppressAutoHyphens/>
              <w:ind w:right="49"/>
              <w:jc w:val="center"/>
              <w:rPr>
                <w:rFonts w:ascii="Times New Roman" w:hAnsi="Times New Roman" w:cs="Times New Roman"/>
                <w:b/>
                <w:i/>
                <w:lang w:val="lt-LT"/>
              </w:rPr>
            </w:pPr>
            <w:r w:rsidRPr="00D31D5C">
              <w:rPr>
                <w:rStyle w:val="rynqvb"/>
                <w:rFonts w:ascii="Times New Roman" w:hAnsi="Times New Roman" w:cs="Times New Roman"/>
                <w:b/>
                <w:lang w:val="lt-LT"/>
              </w:rPr>
              <w:t>2</w:t>
            </w:r>
            <w:r w:rsidR="00FD4C2E" w:rsidRPr="00D31D5C">
              <w:rPr>
                <w:rStyle w:val="rynqvb"/>
                <w:rFonts w:ascii="Times New Roman" w:hAnsi="Times New Roman" w:cs="Times New Roman"/>
                <w:b/>
                <w:lang w:val="lt-LT"/>
              </w:rPr>
              <w:t>024</w:t>
            </w:r>
          </w:p>
        </w:tc>
        <w:tc>
          <w:tcPr>
            <w:tcW w:w="1140" w:type="dxa"/>
            <w:shd w:val="clear" w:color="auto" w:fill="auto"/>
          </w:tcPr>
          <w:p w14:paraId="4A677917" w14:textId="77777777" w:rsidR="00FD4C2E" w:rsidRPr="00D31D5C" w:rsidRDefault="00FD4C2E" w:rsidP="000601C2">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2025</w:t>
            </w:r>
          </w:p>
        </w:tc>
        <w:tc>
          <w:tcPr>
            <w:tcW w:w="1140" w:type="dxa"/>
            <w:shd w:val="clear" w:color="auto" w:fill="auto"/>
          </w:tcPr>
          <w:p w14:paraId="7E9D3341" w14:textId="77777777" w:rsidR="00FD4C2E" w:rsidRPr="00D31D5C" w:rsidRDefault="00D82F91" w:rsidP="000601C2">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w:t>
            </w:r>
            <w:r w:rsidR="00FD4C2E" w:rsidRPr="00D31D5C">
              <w:rPr>
                <w:rStyle w:val="rynqvb"/>
                <w:rFonts w:ascii="Times New Roman" w:hAnsi="Times New Roman" w:cs="Times New Roman"/>
                <w:b/>
                <w:lang w:val="lt-LT"/>
              </w:rPr>
              <w:t>026</w:t>
            </w:r>
          </w:p>
        </w:tc>
        <w:tc>
          <w:tcPr>
            <w:tcW w:w="1134" w:type="dxa"/>
            <w:shd w:val="clear" w:color="auto" w:fill="auto"/>
          </w:tcPr>
          <w:p w14:paraId="6FC444E3" w14:textId="77777777" w:rsidR="00FD4C2E" w:rsidRPr="00D31D5C" w:rsidRDefault="00FD4C2E" w:rsidP="000601C2">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2027</w:t>
            </w:r>
          </w:p>
        </w:tc>
        <w:tc>
          <w:tcPr>
            <w:tcW w:w="1557" w:type="dxa"/>
            <w:shd w:val="clear" w:color="auto" w:fill="auto"/>
          </w:tcPr>
          <w:p w14:paraId="5793B778" w14:textId="77777777" w:rsidR="00FD4C2E" w:rsidRPr="00D31D5C" w:rsidRDefault="00FD4C2E" w:rsidP="000601C2">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2028</w:t>
            </w:r>
          </w:p>
        </w:tc>
      </w:tr>
      <w:tr w:rsidR="000601C2" w:rsidRPr="00D31D5C" w14:paraId="53768020" w14:textId="77777777" w:rsidTr="000062E9">
        <w:trPr>
          <w:trHeight w:val="681"/>
        </w:trPr>
        <w:tc>
          <w:tcPr>
            <w:tcW w:w="3676" w:type="dxa"/>
            <w:shd w:val="clear" w:color="auto" w:fill="auto"/>
          </w:tcPr>
          <w:p w14:paraId="62580BC1" w14:textId="693EE7D9" w:rsidR="00CD0432" w:rsidRPr="00D31D5C" w:rsidRDefault="000601C2" w:rsidP="00D31D5C">
            <w:pPr>
              <w:tabs>
                <w:tab w:val="left" w:pos="1134"/>
              </w:tabs>
              <w:suppressAutoHyphens/>
              <w:spacing w:after="120"/>
              <w:ind w:right="51"/>
              <w:jc w:val="both"/>
              <w:rPr>
                <w:rFonts w:ascii="Times New Roman" w:hAnsi="Times New Roman" w:cs="Times New Roman"/>
                <w:i/>
                <w:lang w:val="lt-LT"/>
              </w:rPr>
            </w:pPr>
            <w:r w:rsidRPr="00D31D5C">
              <w:rPr>
                <w:rFonts w:ascii="Times New Roman" w:hAnsi="Times New Roman" w:cs="Times New Roman"/>
                <w:lang w:val="lt-LT"/>
              </w:rPr>
              <w:t>Užtikrintas  pratybų metu nustatytų</w:t>
            </w:r>
            <w:r w:rsidR="00D31D5C" w:rsidRPr="00D31D5C">
              <w:rPr>
                <w:rFonts w:ascii="Times New Roman" w:hAnsi="Times New Roman" w:cs="Times New Roman"/>
                <w:lang w:val="lt-LT"/>
              </w:rPr>
              <w:t xml:space="preserve"> tobulintinų sričių įgyvendinimas</w:t>
            </w:r>
          </w:p>
        </w:tc>
        <w:tc>
          <w:tcPr>
            <w:tcW w:w="1134" w:type="dxa"/>
            <w:shd w:val="clear" w:color="auto" w:fill="auto"/>
            <w:vAlign w:val="center"/>
          </w:tcPr>
          <w:p w14:paraId="66C7D596" w14:textId="77777777" w:rsidR="000601C2" w:rsidRPr="00D31D5C" w:rsidRDefault="000601C2" w:rsidP="000062E9">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Q4</w:t>
            </w:r>
          </w:p>
        </w:tc>
        <w:tc>
          <w:tcPr>
            <w:tcW w:w="1140" w:type="dxa"/>
            <w:shd w:val="clear" w:color="auto" w:fill="auto"/>
            <w:vAlign w:val="center"/>
          </w:tcPr>
          <w:p w14:paraId="1B59B99B" w14:textId="77777777" w:rsidR="000601C2" w:rsidRPr="00D31D5C" w:rsidRDefault="000601C2" w:rsidP="000062E9">
            <w:pPr>
              <w:tabs>
                <w:tab w:val="left" w:pos="1134"/>
              </w:tabs>
              <w:suppressAutoHyphens/>
              <w:ind w:right="49"/>
              <w:jc w:val="center"/>
              <w:rPr>
                <w:rStyle w:val="rynqvb"/>
                <w:rFonts w:ascii="Times New Roman" w:hAnsi="Times New Roman" w:cs="Times New Roman"/>
                <w:lang w:val="lt-LT"/>
              </w:rPr>
            </w:pPr>
            <w:r w:rsidRPr="00D31D5C">
              <w:rPr>
                <w:rFonts w:ascii="Times New Roman" w:hAnsi="Times New Roman" w:cs="Times New Roman"/>
                <w:lang w:val="lt-LT"/>
              </w:rPr>
              <w:t>Q4</w:t>
            </w:r>
          </w:p>
        </w:tc>
        <w:tc>
          <w:tcPr>
            <w:tcW w:w="1140" w:type="dxa"/>
            <w:shd w:val="clear" w:color="auto" w:fill="auto"/>
            <w:vAlign w:val="center"/>
          </w:tcPr>
          <w:p w14:paraId="5C32282E" w14:textId="77777777" w:rsidR="000601C2" w:rsidRPr="00D31D5C" w:rsidRDefault="000601C2" w:rsidP="000062E9">
            <w:pPr>
              <w:tabs>
                <w:tab w:val="left" w:pos="1134"/>
              </w:tabs>
              <w:suppressAutoHyphens/>
              <w:ind w:right="49"/>
              <w:jc w:val="center"/>
              <w:rPr>
                <w:rFonts w:ascii="Times New Roman" w:hAnsi="Times New Roman" w:cs="Times New Roman"/>
              </w:rPr>
            </w:pPr>
            <w:r w:rsidRPr="00D31D5C">
              <w:rPr>
                <w:rFonts w:ascii="Times New Roman" w:hAnsi="Times New Roman" w:cs="Times New Roman"/>
              </w:rPr>
              <w:t>Q4</w:t>
            </w:r>
          </w:p>
        </w:tc>
        <w:tc>
          <w:tcPr>
            <w:tcW w:w="1134" w:type="dxa"/>
            <w:shd w:val="clear" w:color="auto" w:fill="auto"/>
            <w:vAlign w:val="center"/>
          </w:tcPr>
          <w:p w14:paraId="0B3C4162" w14:textId="77777777" w:rsidR="000601C2" w:rsidRPr="00D31D5C" w:rsidRDefault="000601C2" w:rsidP="000062E9">
            <w:pPr>
              <w:tabs>
                <w:tab w:val="left" w:pos="1134"/>
              </w:tabs>
              <w:suppressAutoHyphens/>
              <w:ind w:right="49"/>
              <w:jc w:val="center"/>
              <w:rPr>
                <w:rStyle w:val="rynqvb"/>
                <w:rFonts w:ascii="Times New Roman" w:hAnsi="Times New Roman" w:cs="Times New Roman"/>
                <w:lang w:val="lt-LT"/>
              </w:rPr>
            </w:pPr>
            <w:r w:rsidRPr="00D31D5C">
              <w:rPr>
                <w:rFonts w:ascii="Times New Roman" w:hAnsi="Times New Roman" w:cs="Times New Roman"/>
                <w:lang w:val="lt-LT"/>
              </w:rPr>
              <w:t>Q4</w:t>
            </w:r>
          </w:p>
        </w:tc>
        <w:tc>
          <w:tcPr>
            <w:tcW w:w="1557" w:type="dxa"/>
            <w:shd w:val="clear" w:color="auto" w:fill="auto"/>
            <w:vAlign w:val="center"/>
          </w:tcPr>
          <w:p w14:paraId="21A509D2" w14:textId="77777777" w:rsidR="000601C2" w:rsidRPr="00D31D5C" w:rsidRDefault="000601C2" w:rsidP="000062E9">
            <w:pPr>
              <w:tabs>
                <w:tab w:val="left" w:pos="1134"/>
              </w:tabs>
              <w:suppressAutoHyphens/>
              <w:ind w:right="49"/>
              <w:jc w:val="center"/>
              <w:rPr>
                <w:rStyle w:val="rynqvb"/>
                <w:rFonts w:ascii="Times New Roman" w:hAnsi="Times New Roman" w:cs="Times New Roman"/>
                <w:lang w:val="lt-LT"/>
              </w:rPr>
            </w:pPr>
            <w:r w:rsidRPr="00D31D5C">
              <w:rPr>
                <w:rFonts w:ascii="Times New Roman" w:hAnsi="Times New Roman" w:cs="Times New Roman"/>
                <w:lang w:val="lt-LT"/>
              </w:rPr>
              <w:t>Q4</w:t>
            </w:r>
          </w:p>
        </w:tc>
      </w:tr>
      <w:tr w:rsidR="004425A2" w:rsidRPr="00D31D5C" w14:paraId="4D3AD3FC" w14:textId="77777777" w:rsidTr="000601C2">
        <w:trPr>
          <w:trHeight w:val="724"/>
        </w:trPr>
        <w:tc>
          <w:tcPr>
            <w:tcW w:w="3676" w:type="dxa"/>
            <w:shd w:val="clear" w:color="auto" w:fill="auto"/>
          </w:tcPr>
          <w:p w14:paraId="041E265E" w14:textId="77777777" w:rsidR="004425A2" w:rsidRPr="00D31D5C" w:rsidRDefault="004425A2" w:rsidP="00E60F65">
            <w:pPr>
              <w:tabs>
                <w:tab w:val="left" w:pos="1134"/>
              </w:tabs>
              <w:suppressAutoHyphens/>
              <w:spacing w:after="120"/>
              <w:ind w:right="51"/>
              <w:jc w:val="both"/>
              <w:rPr>
                <w:rFonts w:ascii="Times New Roman" w:hAnsi="Times New Roman" w:cs="Times New Roman"/>
                <w:color w:val="FF0000"/>
                <w:highlight w:val="yellow"/>
                <w:lang w:val="lt-LT"/>
              </w:rPr>
            </w:pPr>
            <w:r w:rsidRPr="00D31D5C">
              <w:rPr>
                <w:rFonts w:ascii="Times New Roman" w:hAnsi="Times New Roman" w:cs="Times New Roman"/>
                <w:lang w:val="lt-LT"/>
              </w:rPr>
              <w:t>Asmeniškai vadovo baigti strateginio lygme</w:t>
            </w:r>
            <w:r w:rsidR="000062E9" w:rsidRPr="00D31D5C">
              <w:rPr>
                <w:rFonts w:ascii="Times New Roman" w:hAnsi="Times New Roman" w:cs="Times New Roman"/>
                <w:lang w:val="lt-LT"/>
              </w:rPr>
              <w:t>ns kibernetinio saugumo mokymai</w:t>
            </w:r>
          </w:p>
        </w:tc>
        <w:tc>
          <w:tcPr>
            <w:tcW w:w="1134" w:type="dxa"/>
            <w:shd w:val="clear" w:color="auto" w:fill="auto"/>
            <w:vAlign w:val="center"/>
          </w:tcPr>
          <w:p w14:paraId="13B2965A" w14:textId="77777777" w:rsidR="004425A2" w:rsidRPr="00D31D5C" w:rsidRDefault="004425A2" w:rsidP="000601C2">
            <w:pPr>
              <w:tabs>
                <w:tab w:val="left" w:pos="1134"/>
              </w:tabs>
              <w:suppressAutoHyphens/>
              <w:ind w:right="49"/>
              <w:jc w:val="center"/>
              <w:rPr>
                <w:rFonts w:ascii="Times New Roman" w:hAnsi="Times New Roman" w:cs="Times New Roman"/>
                <w:lang w:val="lt-LT"/>
              </w:rPr>
            </w:pPr>
            <w:r w:rsidRPr="00D31D5C">
              <w:rPr>
                <w:rStyle w:val="rynqvb"/>
                <w:rFonts w:ascii="Times New Roman" w:hAnsi="Times New Roman" w:cs="Times New Roman"/>
                <w:lang w:val="lt-LT"/>
              </w:rPr>
              <w:t>Q4</w:t>
            </w:r>
          </w:p>
        </w:tc>
        <w:tc>
          <w:tcPr>
            <w:tcW w:w="1140" w:type="dxa"/>
            <w:shd w:val="clear" w:color="auto" w:fill="auto"/>
            <w:vAlign w:val="center"/>
          </w:tcPr>
          <w:p w14:paraId="453EC8FF" w14:textId="77777777" w:rsidR="004425A2" w:rsidRPr="00D31D5C" w:rsidRDefault="004425A2" w:rsidP="000601C2">
            <w:pPr>
              <w:tabs>
                <w:tab w:val="left" w:pos="1134"/>
              </w:tabs>
              <w:suppressAutoHyphens/>
              <w:ind w:right="49"/>
              <w:jc w:val="center"/>
              <w:rPr>
                <w:rFonts w:ascii="Times New Roman" w:hAnsi="Times New Roman" w:cs="Times New Roman"/>
                <w:lang w:val="lt-LT"/>
              </w:rPr>
            </w:pPr>
          </w:p>
        </w:tc>
        <w:tc>
          <w:tcPr>
            <w:tcW w:w="1140" w:type="dxa"/>
            <w:shd w:val="clear" w:color="auto" w:fill="auto"/>
            <w:vAlign w:val="center"/>
          </w:tcPr>
          <w:p w14:paraId="14B1B15C" w14:textId="77777777" w:rsidR="004425A2" w:rsidRPr="00D31D5C" w:rsidRDefault="004425A2" w:rsidP="000601C2">
            <w:pPr>
              <w:tabs>
                <w:tab w:val="left" w:pos="1134"/>
              </w:tabs>
              <w:suppressAutoHyphens/>
              <w:ind w:right="49"/>
              <w:jc w:val="center"/>
              <w:rPr>
                <w:rFonts w:ascii="Times New Roman" w:hAnsi="Times New Roman" w:cs="Times New Roman"/>
                <w:lang w:val="lt-LT"/>
              </w:rPr>
            </w:pPr>
          </w:p>
        </w:tc>
        <w:tc>
          <w:tcPr>
            <w:tcW w:w="1134" w:type="dxa"/>
            <w:shd w:val="clear" w:color="auto" w:fill="auto"/>
            <w:vAlign w:val="center"/>
          </w:tcPr>
          <w:p w14:paraId="7FEDDE46" w14:textId="77777777" w:rsidR="004425A2" w:rsidRPr="00D31D5C" w:rsidRDefault="004425A2" w:rsidP="000601C2">
            <w:pPr>
              <w:tabs>
                <w:tab w:val="left" w:pos="1134"/>
              </w:tabs>
              <w:suppressAutoHyphens/>
              <w:ind w:right="49"/>
              <w:jc w:val="center"/>
              <w:rPr>
                <w:rFonts w:ascii="Times New Roman" w:hAnsi="Times New Roman" w:cs="Times New Roman"/>
                <w:lang w:val="lt-LT"/>
              </w:rPr>
            </w:pPr>
          </w:p>
        </w:tc>
        <w:tc>
          <w:tcPr>
            <w:tcW w:w="1557" w:type="dxa"/>
            <w:shd w:val="clear" w:color="auto" w:fill="auto"/>
            <w:vAlign w:val="center"/>
          </w:tcPr>
          <w:p w14:paraId="63752B0C" w14:textId="77777777" w:rsidR="004425A2" w:rsidRPr="00D31D5C" w:rsidRDefault="004425A2" w:rsidP="000601C2">
            <w:pPr>
              <w:tabs>
                <w:tab w:val="left" w:pos="1134"/>
              </w:tabs>
              <w:suppressAutoHyphens/>
              <w:ind w:right="49"/>
              <w:jc w:val="center"/>
              <w:rPr>
                <w:rStyle w:val="rynqvb"/>
                <w:rFonts w:ascii="Times New Roman" w:hAnsi="Times New Roman" w:cs="Times New Roman"/>
                <w:lang w:val="lt-LT"/>
              </w:rPr>
            </w:pPr>
          </w:p>
          <w:p w14:paraId="210162DF" w14:textId="77777777" w:rsidR="004425A2" w:rsidRPr="00D31D5C" w:rsidRDefault="004425A2" w:rsidP="000601C2">
            <w:pPr>
              <w:tabs>
                <w:tab w:val="left" w:pos="1134"/>
              </w:tabs>
              <w:suppressAutoHyphens/>
              <w:ind w:right="49"/>
              <w:jc w:val="center"/>
              <w:rPr>
                <w:rFonts w:ascii="Times New Roman" w:hAnsi="Times New Roman" w:cs="Times New Roman"/>
                <w:lang w:val="lt-LT"/>
              </w:rPr>
            </w:pPr>
          </w:p>
        </w:tc>
      </w:tr>
    </w:tbl>
    <w:p w14:paraId="64E3559E" w14:textId="77777777" w:rsidR="009C0CC7" w:rsidRPr="00D31D5C" w:rsidRDefault="009C0CC7" w:rsidP="00A656B8">
      <w:pPr>
        <w:pStyle w:val="Sraopastraipa"/>
        <w:ind w:left="1080"/>
        <w:rPr>
          <w:rFonts w:ascii="Times New Roman" w:hAnsi="Times New Roman" w:cs="Times New Roman"/>
          <w:lang w:val="lt-LT"/>
        </w:rPr>
      </w:pPr>
    </w:p>
    <w:p w14:paraId="00587DE5" w14:textId="77777777" w:rsidR="0024326C" w:rsidRPr="00D31D5C" w:rsidRDefault="00A656B8" w:rsidP="00D55957">
      <w:pPr>
        <w:pStyle w:val="Sraopastraipa"/>
        <w:ind w:left="1077"/>
        <w:contextualSpacing w:val="0"/>
        <w:rPr>
          <w:rFonts w:ascii="Times New Roman" w:hAnsi="Times New Roman" w:cs="Times New Roman"/>
          <w:lang w:val="lt-LT"/>
        </w:rPr>
      </w:pPr>
      <w:r w:rsidRPr="00D31D5C">
        <w:rPr>
          <w:rFonts w:ascii="Times New Roman" w:hAnsi="Times New Roman" w:cs="Times New Roman"/>
          <w:lang w:val="lt-LT"/>
        </w:rPr>
        <w:t xml:space="preserve">IV. </w:t>
      </w:r>
      <w:r w:rsidR="001C0A2D" w:rsidRPr="00D31D5C">
        <w:rPr>
          <w:rFonts w:ascii="Times New Roman" w:hAnsi="Times New Roman" w:cs="Times New Roman"/>
          <w:lang w:val="lt-LT"/>
        </w:rPr>
        <w:t>VEIKLOS TVARUMO TIKSLAI</w:t>
      </w:r>
    </w:p>
    <w:tbl>
      <w:tblPr>
        <w:tblStyle w:val="Lentelstinklelis"/>
        <w:tblW w:w="9639" w:type="dxa"/>
        <w:tblInd w:w="137" w:type="dxa"/>
        <w:tblLook w:val="04A0" w:firstRow="1" w:lastRow="0" w:firstColumn="1" w:lastColumn="0" w:noHBand="0" w:noVBand="1"/>
      </w:tblPr>
      <w:tblGrid>
        <w:gridCol w:w="5812"/>
        <w:gridCol w:w="1843"/>
        <w:gridCol w:w="1984"/>
      </w:tblGrid>
      <w:tr w:rsidR="009C0CC7" w:rsidRPr="00D31D5C" w14:paraId="68C485C6" w14:textId="77777777" w:rsidTr="009C0CC7">
        <w:tc>
          <w:tcPr>
            <w:tcW w:w="9639" w:type="dxa"/>
            <w:gridSpan w:val="3"/>
            <w:shd w:val="clear" w:color="auto" w:fill="auto"/>
          </w:tcPr>
          <w:p w14:paraId="5DE27875" w14:textId="77777777" w:rsidR="009C0CC7" w:rsidRPr="00D31D5C" w:rsidRDefault="009C0CC7" w:rsidP="00CB2E3D">
            <w:pPr>
              <w:pStyle w:val="Sraopastraipa"/>
              <w:numPr>
                <w:ilvl w:val="0"/>
                <w:numId w:val="24"/>
              </w:numPr>
              <w:tabs>
                <w:tab w:val="left" w:pos="1134"/>
              </w:tabs>
              <w:suppressAutoHyphens/>
              <w:ind w:right="49"/>
              <w:jc w:val="both"/>
              <w:rPr>
                <w:rFonts w:ascii="Times New Roman" w:hAnsi="Times New Roman" w:cs="Times New Roman"/>
                <w:lang w:val="lt-LT"/>
              </w:rPr>
            </w:pPr>
            <w:r w:rsidRPr="00D31D5C">
              <w:rPr>
                <w:rFonts w:ascii="Times New Roman" w:hAnsi="Times New Roman" w:cs="Times New Roman"/>
                <w:b/>
                <w:bCs/>
                <w:lang w:val="lt-LT"/>
              </w:rPr>
              <w:t xml:space="preserve">Užtikrinti racionalų gamtos išteklių </w:t>
            </w:r>
            <w:r w:rsidR="00E27AD7" w:rsidRPr="00D31D5C">
              <w:rPr>
                <w:rFonts w:ascii="Times New Roman" w:hAnsi="Times New Roman" w:cs="Times New Roman"/>
                <w:b/>
                <w:bCs/>
                <w:lang w:val="lt-LT"/>
              </w:rPr>
              <w:t>naudojimą</w:t>
            </w:r>
          </w:p>
          <w:p w14:paraId="5433F82C" w14:textId="77777777" w:rsidR="00E27AD7" w:rsidRPr="00D31D5C" w:rsidRDefault="00E27AD7" w:rsidP="00E27AD7">
            <w:pPr>
              <w:pStyle w:val="Sraopastraipa"/>
              <w:tabs>
                <w:tab w:val="left" w:pos="1134"/>
              </w:tabs>
              <w:suppressAutoHyphens/>
              <w:ind w:right="49"/>
              <w:jc w:val="both"/>
              <w:rPr>
                <w:rFonts w:ascii="Times New Roman" w:hAnsi="Times New Roman" w:cs="Times New Roman"/>
                <w:lang w:val="lt-LT"/>
              </w:rPr>
            </w:pPr>
          </w:p>
        </w:tc>
      </w:tr>
      <w:tr w:rsidR="009C0CC7" w:rsidRPr="00D31D5C" w14:paraId="422F4B09" w14:textId="77777777" w:rsidTr="00D31D5C">
        <w:trPr>
          <w:trHeight w:val="501"/>
        </w:trPr>
        <w:tc>
          <w:tcPr>
            <w:tcW w:w="5812" w:type="dxa"/>
            <w:shd w:val="clear" w:color="auto" w:fill="auto"/>
            <w:vAlign w:val="center"/>
          </w:tcPr>
          <w:p w14:paraId="564CFC4F" w14:textId="6BEA0B34" w:rsidR="00CD0432" w:rsidRPr="00D31D5C" w:rsidRDefault="00D31D5C" w:rsidP="00CD0432">
            <w:pPr>
              <w:tabs>
                <w:tab w:val="left" w:pos="1134"/>
              </w:tabs>
              <w:suppressAutoHyphens/>
              <w:spacing w:after="120"/>
              <w:ind w:right="51"/>
              <w:jc w:val="both"/>
              <w:rPr>
                <w:rFonts w:ascii="Times New Roman" w:hAnsi="Times New Roman" w:cs="Times New Roman"/>
                <w:bCs/>
                <w:lang w:val="lt-LT"/>
              </w:rPr>
            </w:pPr>
            <w:r w:rsidRPr="00D31D5C">
              <w:rPr>
                <w:rFonts w:ascii="Times New Roman" w:hAnsi="Times New Roman" w:cs="Times New Roman"/>
                <w:bCs/>
                <w:lang w:val="lt-LT"/>
              </w:rPr>
              <w:t>Popieriaus suvartojimas</w:t>
            </w:r>
          </w:p>
        </w:tc>
        <w:tc>
          <w:tcPr>
            <w:tcW w:w="1843" w:type="dxa"/>
            <w:shd w:val="clear" w:color="auto" w:fill="auto"/>
            <w:vAlign w:val="center"/>
          </w:tcPr>
          <w:p w14:paraId="62783472" w14:textId="5A52909B" w:rsidR="00A86C1F" w:rsidRPr="00D31D5C" w:rsidRDefault="009C0CC7" w:rsidP="00D31D5C">
            <w:pPr>
              <w:tabs>
                <w:tab w:val="left" w:pos="1134"/>
              </w:tabs>
              <w:suppressAutoHyphens/>
              <w:spacing w:after="120"/>
              <w:ind w:right="51"/>
              <w:rPr>
                <w:rFonts w:ascii="Times New Roman" w:hAnsi="Times New Roman" w:cs="Times New Roman"/>
                <w:lang w:val="lt-LT"/>
              </w:rPr>
            </w:pPr>
            <w:r w:rsidRPr="00D31D5C">
              <w:rPr>
                <w:rStyle w:val="rynqvb"/>
                <w:rFonts w:ascii="Times New Roman" w:hAnsi="Times New Roman" w:cs="Times New Roman"/>
                <w:lang w:val="lt-LT"/>
              </w:rPr>
              <w:t xml:space="preserve">3 kartus </w:t>
            </w:r>
            <w:r w:rsidR="00D31D5C" w:rsidRPr="00D31D5C">
              <w:rPr>
                <w:rStyle w:val="rynqvb"/>
                <w:rFonts w:ascii="Times New Roman" w:hAnsi="Times New Roman" w:cs="Times New Roman"/>
                <w:lang w:val="lt-LT"/>
              </w:rPr>
              <w:t>mažiau</w:t>
            </w:r>
          </w:p>
        </w:tc>
        <w:tc>
          <w:tcPr>
            <w:tcW w:w="1984" w:type="dxa"/>
            <w:shd w:val="clear" w:color="auto" w:fill="auto"/>
            <w:vAlign w:val="center"/>
          </w:tcPr>
          <w:p w14:paraId="3880D9C6" w14:textId="58200DF1" w:rsidR="009C0CC7" w:rsidRPr="00D31D5C" w:rsidRDefault="009C0CC7" w:rsidP="00376B77">
            <w:pPr>
              <w:tabs>
                <w:tab w:val="left" w:pos="1134"/>
              </w:tabs>
              <w:suppressAutoHyphens/>
              <w:ind w:right="49"/>
              <w:jc w:val="center"/>
              <w:rPr>
                <w:rFonts w:ascii="Times New Roman" w:hAnsi="Times New Roman" w:cs="Times New Roman"/>
                <w:b/>
                <w:lang w:val="lt-LT"/>
              </w:rPr>
            </w:pPr>
            <w:r w:rsidRPr="00D31D5C">
              <w:rPr>
                <w:rStyle w:val="rynqvb"/>
                <w:rFonts w:ascii="Times New Roman" w:hAnsi="Times New Roman" w:cs="Times New Roman"/>
                <w:b/>
                <w:lang w:val="lt-LT"/>
              </w:rPr>
              <w:t>2028</w:t>
            </w:r>
            <w:r w:rsidR="00D31D5C" w:rsidRPr="00D31D5C">
              <w:rPr>
                <w:rStyle w:val="rynqvb"/>
                <w:rFonts w:ascii="Times New Roman" w:hAnsi="Times New Roman" w:cs="Times New Roman"/>
                <w:b/>
                <w:lang w:val="lt-LT"/>
              </w:rPr>
              <w:t xml:space="preserve"> m.</w:t>
            </w:r>
          </w:p>
        </w:tc>
      </w:tr>
      <w:tr w:rsidR="009C0CC7" w:rsidRPr="00D31D5C" w14:paraId="79B2010A" w14:textId="77777777" w:rsidTr="00AC3BB6">
        <w:trPr>
          <w:trHeight w:val="431"/>
        </w:trPr>
        <w:tc>
          <w:tcPr>
            <w:tcW w:w="5812" w:type="dxa"/>
            <w:vAlign w:val="center"/>
          </w:tcPr>
          <w:p w14:paraId="2B5E6466" w14:textId="77777777" w:rsidR="009C0CC7" w:rsidRPr="00D31D5C" w:rsidRDefault="009C0CC7" w:rsidP="00DD2891">
            <w:pPr>
              <w:tabs>
                <w:tab w:val="left" w:pos="1134"/>
              </w:tabs>
              <w:suppressAutoHyphens/>
              <w:spacing w:after="120"/>
              <w:ind w:right="51"/>
              <w:jc w:val="both"/>
              <w:rPr>
                <w:rFonts w:ascii="Times New Roman" w:hAnsi="Times New Roman" w:cs="Times New Roman"/>
                <w:lang w:val="lt-LT"/>
              </w:rPr>
            </w:pPr>
            <w:r w:rsidRPr="00D31D5C">
              <w:rPr>
                <w:rFonts w:ascii="Times New Roman" w:hAnsi="Times New Roman" w:cs="Times New Roman"/>
                <w:bCs/>
                <w:lang w:val="lt-LT"/>
              </w:rPr>
              <w:t>Sumažint</w:t>
            </w:r>
            <w:r w:rsidR="00DC76EE" w:rsidRPr="00D31D5C">
              <w:rPr>
                <w:rFonts w:ascii="Times New Roman" w:hAnsi="Times New Roman" w:cs="Times New Roman"/>
                <w:bCs/>
                <w:lang w:val="lt-LT"/>
              </w:rPr>
              <w:t>a</w:t>
            </w:r>
            <w:r w:rsidRPr="00D31D5C">
              <w:rPr>
                <w:rFonts w:ascii="Times New Roman" w:hAnsi="Times New Roman" w:cs="Times New Roman"/>
                <w:bCs/>
                <w:lang w:val="lt-LT"/>
              </w:rPr>
              <w:t xml:space="preserve"> „Sodrai“ priklausančių automobilių rid</w:t>
            </w:r>
            <w:r w:rsidR="00DC76EE" w:rsidRPr="00D31D5C">
              <w:rPr>
                <w:rFonts w:ascii="Times New Roman" w:hAnsi="Times New Roman" w:cs="Times New Roman"/>
                <w:bCs/>
                <w:lang w:val="lt-LT"/>
              </w:rPr>
              <w:t>a</w:t>
            </w:r>
          </w:p>
        </w:tc>
        <w:tc>
          <w:tcPr>
            <w:tcW w:w="1843" w:type="dxa"/>
            <w:vAlign w:val="center"/>
          </w:tcPr>
          <w:p w14:paraId="5F3E6582" w14:textId="77777777" w:rsidR="009C0CC7" w:rsidRPr="00D31D5C" w:rsidRDefault="009C0CC7" w:rsidP="00C0726A">
            <w:pPr>
              <w:tabs>
                <w:tab w:val="left" w:pos="1134"/>
              </w:tabs>
              <w:suppressAutoHyphens/>
              <w:spacing w:after="120"/>
              <w:ind w:right="51"/>
              <w:jc w:val="center"/>
              <w:rPr>
                <w:rStyle w:val="rynqvb"/>
                <w:rFonts w:ascii="Times New Roman" w:hAnsi="Times New Roman" w:cs="Times New Roman"/>
                <w:lang w:val="lt-LT"/>
              </w:rPr>
            </w:pPr>
            <w:r w:rsidRPr="00D31D5C">
              <w:rPr>
                <w:rStyle w:val="rynqvb"/>
                <w:rFonts w:ascii="Times New Roman" w:hAnsi="Times New Roman" w:cs="Times New Roman"/>
                <w:lang w:val="lt-LT"/>
              </w:rPr>
              <w:t>30%</w:t>
            </w:r>
          </w:p>
        </w:tc>
        <w:tc>
          <w:tcPr>
            <w:tcW w:w="1984" w:type="dxa"/>
            <w:vAlign w:val="center"/>
          </w:tcPr>
          <w:p w14:paraId="77C91EDD" w14:textId="77777777" w:rsidR="009C0CC7" w:rsidRPr="00D31D5C" w:rsidRDefault="009C0CC7" w:rsidP="00C0726A">
            <w:pPr>
              <w:tabs>
                <w:tab w:val="left" w:pos="1134"/>
              </w:tabs>
              <w:suppressAutoHyphens/>
              <w:spacing w:after="120"/>
              <w:ind w:right="51"/>
              <w:jc w:val="center"/>
              <w:rPr>
                <w:rFonts w:ascii="Times New Roman" w:hAnsi="Times New Roman" w:cs="Times New Roman"/>
                <w:b/>
                <w:lang w:val="lt-LT"/>
              </w:rPr>
            </w:pPr>
            <w:r w:rsidRPr="00D31D5C">
              <w:rPr>
                <w:rStyle w:val="rynqvb"/>
                <w:rFonts w:ascii="Times New Roman" w:hAnsi="Times New Roman" w:cs="Times New Roman"/>
                <w:b/>
                <w:lang w:val="lt-LT"/>
              </w:rPr>
              <w:t>2028</w:t>
            </w:r>
            <w:r w:rsidR="008344B2" w:rsidRPr="00D31D5C">
              <w:rPr>
                <w:rStyle w:val="rynqvb"/>
                <w:rFonts w:ascii="Times New Roman" w:hAnsi="Times New Roman" w:cs="Times New Roman"/>
                <w:b/>
                <w:lang w:val="lt-LT"/>
              </w:rPr>
              <w:t xml:space="preserve"> m. </w:t>
            </w:r>
          </w:p>
        </w:tc>
      </w:tr>
      <w:tr w:rsidR="00DC76EE" w:rsidRPr="00D31D5C" w14:paraId="61444ADE" w14:textId="77777777" w:rsidTr="00AC3BB6">
        <w:trPr>
          <w:trHeight w:val="675"/>
        </w:trPr>
        <w:tc>
          <w:tcPr>
            <w:tcW w:w="5812" w:type="dxa"/>
            <w:vAlign w:val="center"/>
          </w:tcPr>
          <w:p w14:paraId="3CDEC71B" w14:textId="77777777" w:rsidR="00FA5871" w:rsidRPr="00D31D5C" w:rsidRDefault="00DC76EE" w:rsidP="00DD2891">
            <w:pPr>
              <w:tabs>
                <w:tab w:val="left" w:pos="1134"/>
              </w:tabs>
              <w:suppressAutoHyphens/>
              <w:spacing w:after="120"/>
              <w:ind w:right="51"/>
              <w:jc w:val="both"/>
              <w:rPr>
                <w:rFonts w:ascii="Times New Roman" w:hAnsi="Times New Roman" w:cs="Times New Roman"/>
                <w:bCs/>
                <w:lang w:val="lt-LT"/>
              </w:rPr>
            </w:pPr>
            <w:r w:rsidRPr="00D31D5C">
              <w:rPr>
                <w:rFonts w:ascii="Times New Roman" w:hAnsi="Times New Roman" w:cs="Times New Roman"/>
                <w:bCs/>
                <w:lang w:val="lt-LT"/>
              </w:rPr>
              <w:t>Organizuot</w:t>
            </w:r>
            <w:r w:rsidR="00DC59D8" w:rsidRPr="00D31D5C">
              <w:rPr>
                <w:rFonts w:ascii="Times New Roman" w:hAnsi="Times New Roman" w:cs="Times New Roman"/>
                <w:bCs/>
                <w:lang w:val="lt-LT"/>
              </w:rPr>
              <w:t>a</w:t>
            </w:r>
            <w:r w:rsidRPr="00D31D5C">
              <w:rPr>
                <w:rFonts w:ascii="Times New Roman" w:hAnsi="Times New Roman" w:cs="Times New Roman"/>
                <w:bCs/>
                <w:lang w:val="lt-LT"/>
              </w:rPr>
              <w:t xml:space="preserve"> socialin</w:t>
            </w:r>
            <w:r w:rsidR="00DC59D8" w:rsidRPr="00D31D5C">
              <w:rPr>
                <w:rFonts w:ascii="Times New Roman" w:hAnsi="Times New Roman" w:cs="Times New Roman"/>
                <w:bCs/>
                <w:lang w:val="lt-LT"/>
              </w:rPr>
              <w:t>ė</w:t>
            </w:r>
            <w:r w:rsidRPr="00D31D5C">
              <w:rPr>
                <w:rFonts w:ascii="Times New Roman" w:hAnsi="Times New Roman" w:cs="Times New Roman"/>
                <w:bCs/>
                <w:lang w:val="lt-LT"/>
              </w:rPr>
              <w:t xml:space="preserve"> iniciatyv</w:t>
            </w:r>
            <w:r w:rsidR="00DC59D8" w:rsidRPr="00D31D5C">
              <w:rPr>
                <w:rFonts w:ascii="Times New Roman" w:hAnsi="Times New Roman" w:cs="Times New Roman"/>
                <w:bCs/>
                <w:lang w:val="lt-LT"/>
              </w:rPr>
              <w:t>a</w:t>
            </w:r>
            <w:r w:rsidR="00E27AD7" w:rsidRPr="00D31D5C">
              <w:rPr>
                <w:rFonts w:ascii="Times New Roman" w:hAnsi="Times New Roman" w:cs="Times New Roman"/>
                <w:bCs/>
                <w:lang w:val="lt-LT"/>
              </w:rPr>
              <w:t>, skirta</w:t>
            </w:r>
            <w:r w:rsidRPr="00D31D5C">
              <w:rPr>
                <w:rFonts w:ascii="Times New Roman" w:hAnsi="Times New Roman" w:cs="Times New Roman"/>
                <w:bCs/>
                <w:lang w:val="lt-LT"/>
              </w:rPr>
              <w:t xml:space="preserve"> aplinkos apsaugai ir</w:t>
            </w:r>
            <w:r w:rsidR="00DC59D8" w:rsidRPr="00D31D5C">
              <w:rPr>
                <w:rFonts w:ascii="Times New Roman" w:hAnsi="Times New Roman" w:cs="Times New Roman"/>
                <w:bCs/>
                <w:lang w:val="lt-LT"/>
              </w:rPr>
              <w:t>/ar</w:t>
            </w:r>
            <w:r w:rsidRPr="00D31D5C">
              <w:rPr>
                <w:rFonts w:ascii="Times New Roman" w:hAnsi="Times New Roman" w:cs="Times New Roman"/>
                <w:bCs/>
                <w:lang w:val="lt-LT"/>
              </w:rPr>
              <w:t xml:space="preserve"> </w:t>
            </w:r>
            <w:r w:rsidR="00E27AD7" w:rsidRPr="00D31D5C">
              <w:rPr>
                <w:rFonts w:ascii="Times New Roman" w:hAnsi="Times New Roman" w:cs="Times New Roman"/>
                <w:bCs/>
                <w:lang w:val="lt-LT"/>
              </w:rPr>
              <w:t>kitai socialinei sričiai</w:t>
            </w:r>
          </w:p>
        </w:tc>
        <w:tc>
          <w:tcPr>
            <w:tcW w:w="1843" w:type="dxa"/>
            <w:vAlign w:val="center"/>
          </w:tcPr>
          <w:p w14:paraId="498934FE" w14:textId="77777777" w:rsidR="00DC76EE" w:rsidRPr="00D31D5C" w:rsidRDefault="00376B77" w:rsidP="00376B77">
            <w:pPr>
              <w:tabs>
                <w:tab w:val="left" w:pos="1134"/>
              </w:tabs>
              <w:suppressAutoHyphens/>
              <w:ind w:right="49"/>
              <w:jc w:val="center"/>
              <w:rPr>
                <w:rStyle w:val="rynqvb"/>
                <w:rFonts w:ascii="Times New Roman" w:hAnsi="Times New Roman" w:cs="Times New Roman"/>
                <w:lang w:val="lt-LT"/>
              </w:rPr>
            </w:pPr>
            <w:r w:rsidRPr="00D31D5C">
              <w:rPr>
                <w:rStyle w:val="rynqvb"/>
                <w:rFonts w:ascii="Times New Roman" w:hAnsi="Times New Roman" w:cs="Times New Roman"/>
                <w:lang w:val="lt-LT"/>
              </w:rPr>
              <w:t>1</w:t>
            </w:r>
          </w:p>
        </w:tc>
        <w:tc>
          <w:tcPr>
            <w:tcW w:w="1984" w:type="dxa"/>
            <w:vAlign w:val="center"/>
          </w:tcPr>
          <w:p w14:paraId="2FC2DA7A" w14:textId="77777777" w:rsidR="00DC76EE" w:rsidRPr="00D31D5C" w:rsidRDefault="00376B77" w:rsidP="00376B77">
            <w:pPr>
              <w:tabs>
                <w:tab w:val="left" w:pos="1134"/>
              </w:tabs>
              <w:suppressAutoHyphens/>
              <w:ind w:right="49"/>
              <w:jc w:val="center"/>
              <w:rPr>
                <w:rStyle w:val="rynqvb"/>
                <w:rFonts w:ascii="Times New Roman" w:hAnsi="Times New Roman" w:cs="Times New Roman"/>
                <w:b/>
                <w:lang w:val="lt-LT"/>
              </w:rPr>
            </w:pPr>
            <w:r w:rsidRPr="00D31D5C">
              <w:rPr>
                <w:rStyle w:val="rynqvb"/>
                <w:rFonts w:ascii="Times New Roman" w:hAnsi="Times New Roman" w:cs="Times New Roman"/>
                <w:b/>
                <w:lang w:val="lt-LT"/>
              </w:rPr>
              <w:t>2024</w:t>
            </w:r>
            <w:r w:rsidR="008344B2" w:rsidRPr="00D31D5C">
              <w:rPr>
                <w:rStyle w:val="rynqvb"/>
                <w:rFonts w:ascii="Times New Roman" w:hAnsi="Times New Roman" w:cs="Times New Roman"/>
                <w:b/>
                <w:lang w:val="lt-LT"/>
              </w:rPr>
              <w:t xml:space="preserve"> m.</w:t>
            </w:r>
          </w:p>
        </w:tc>
      </w:tr>
    </w:tbl>
    <w:p w14:paraId="13F90A9B" w14:textId="77777777" w:rsidR="00151669" w:rsidRPr="00D31D5C" w:rsidRDefault="00151669" w:rsidP="00C204C9">
      <w:pPr>
        <w:ind w:firstLine="426"/>
        <w:rPr>
          <w:rFonts w:ascii="Times New Roman" w:hAnsi="Times New Roman" w:cs="Times New Roman"/>
          <w:lang w:val="lt-LT"/>
        </w:rPr>
      </w:pPr>
      <w:r w:rsidRPr="00D31D5C">
        <w:rPr>
          <w:rFonts w:ascii="Times New Roman" w:hAnsi="Times New Roman" w:cs="Times New Roman"/>
          <w:i/>
          <w:lang w:val="lt-LT"/>
        </w:rPr>
        <w:t>.</w:t>
      </w:r>
    </w:p>
    <w:p w14:paraId="54189B9F" w14:textId="77777777" w:rsidR="00D35819" w:rsidRPr="00D31D5C" w:rsidRDefault="00A656B8" w:rsidP="00A656B8">
      <w:pPr>
        <w:pStyle w:val="Sraopastraipa"/>
        <w:ind w:left="1080"/>
        <w:rPr>
          <w:rFonts w:ascii="Times New Roman" w:hAnsi="Times New Roman" w:cs="Times New Roman"/>
          <w:lang w:val="lt-LT"/>
        </w:rPr>
      </w:pPr>
      <w:r w:rsidRPr="00D31D5C">
        <w:rPr>
          <w:rFonts w:ascii="Times New Roman" w:hAnsi="Times New Roman" w:cs="Times New Roman"/>
          <w:lang w:val="lt-LT"/>
        </w:rPr>
        <w:t xml:space="preserve">V. </w:t>
      </w:r>
      <w:r w:rsidR="00D35819" w:rsidRPr="00D31D5C">
        <w:rPr>
          <w:rFonts w:ascii="Times New Roman" w:hAnsi="Times New Roman" w:cs="Times New Roman"/>
          <w:lang w:val="lt-LT"/>
        </w:rPr>
        <w:t>RIZIKŲ VALDYMAS</w:t>
      </w:r>
    </w:p>
    <w:tbl>
      <w:tblPr>
        <w:tblStyle w:val="Lentelstinklelis"/>
        <w:tblW w:w="0" w:type="auto"/>
        <w:tblInd w:w="137" w:type="dxa"/>
        <w:tblLook w:val="04A0" w:firstRow="1" w:lastRow="0" w:firstColumn="1" w:lastColumn="0" w:noHBand="0" w:noVBand="1"/>
      </w:tblPr>
      <w:tblGrid>
        <w:gridCol w:w="9639"/>
      </w:tblGrid>
      <w:tr w:rsidR="00151669" w:rsidRPr="00D31D5C" w14:paraId="3D7FB9BF" w14:textId="77777777" w:rsidTr="00397759">
        <w:trPr>
          <w:trHeight w:val="1555"/>
        </w:trPr>
        <w:tc>
          <w:tcPr>
            <w:tcW w:w="9639" w:type="dxa"/>
          </w:tcPr>
          <w:p w14:paraId="4F170F42" w14:textId="77777777" w:rsidR="00AF5725" w:rsidRPr="00D31D5C" w:rsidRDefault="00AF5725" w:rsidP="00AF5725">
            <w:pPr>
              <w:rPr>
                <w:rFonts w:ascii="Times New Roman" w:hAnsi="Times New Roman" w:cs="Times New Roman"/>
                <w:b/>
                <w:bCs/>
                <w:lang w:val="lt-LT"/>
              </w:rPr>
            </w:pPr>
            <w:r w:rsidRPr="00D31D5C">
              <w:rPr>
                <w:rFonts w:ascii="Times New Roman" w:hAnsi="Times New Roman" w:cs="Times New Roman"/>
                <w:b/>
                <w:bCs/>
                <w:lang w:val="lt-LT"/>
              </w:rPr>
              <w:t>Vidinis organizacijos pasipriešinimas pokyčiams:</w:t>
            </w:r>
          </w:p>
          <w:p w14:paraId="42B1316A" w14:textId="77777777" w:rsidR="00AF5725" w:rsidRPr="00D31D5C" w:rsidRDefault="00AF5725" w:rsidP="00AF5725">
            <w:pPr>
              <w:pStyle w:val="Sraopastraipa"/>
              <w:numPr>
                <w:ilvl w:val="0"/>
                <w:numId w:val="21"/>
              </w:numPr>
              <w:spacing w:after="160" w:line="259" w:lineRule="auto"/>
              <w:rPr>
                <w:rFonts w:ascii="Times New Roman" w:hAnsi="Times New Roman" w:cs="Times New Roman"/>
                <w:lang w:val="lt-LT"/>
              </w:rPr>
            </w:pPr>
            <w:r w:rsidRPr="00D31D5C">
              <w:rPr>
                <w:rFonts w:ascii="Times New Roman" w:hAnsi="Times New Roman" w:cs="Times New Roman"/>
                <w:lang w:val="lt-LT"/>
              </w:rPr>
              <w:t>Modernizuoti organizacinę kultūrą (2024-2026)</w:t>
            </w:r>
          </w:p>
          <w:p w14:paraId="22C19291" w14:textId="77777777" w:rsidR="00C8424D" w:rsidRPr="00D31D5C" w:rsidRDefault="00C8424D" w:rsidP="00C8424D">
            <w:pPr>
              <w:pStyle w:val="Sraopastraipa"/>
              <w:numPr>
                <w:ilvl w:val="0"/>
                <w:numId w:val="21"/>
              </w:numPr>
              <w:spacing w:after="160" w:line="259" w:lineRule="auto"/>
              <w:rPr>
                <w:rFonts w:ascii="Times New Roman" w:hAnsi="Times New Roman" w:cs="Times New Roman"/>
                <w:lang w:val="lt-LT"/>
              </w:rPr>
            </w:pPr>
            <w:r w:rsidRPr="00D31D5C">
              <w:rPr>
                <w:rFonts w:ascii="Times New Roman" w:hAnsi="Times New Roman" w:cs="Times New Roman"/>
                <w:lang w:val="lt-LT"/>
              </w:rPr>
              <w:t xml:space="preserve">Ugdyti darbuotojus </w:t>
            </w:r>
          </w:p>
          <w:p w14:paraId="77207D18" w14:textId="77777777" w:rsidR="00AF5725" w:rsidRPr="00D31D5C" w:rsidRDefault="00C8424D" w:rsidP="00AF5725">
            <w:pPr>
              <w:pStyle w:val="Sraopastraipa"/>
              <w:numPr>
                <w:ilvl w:val="0"/>
                <w:numId w:val="21"/>
              </w:numPr>
              <w:spacing w:after="160" w:line="259" w:lineRule="auto"/>
              <w:rPr>
                <w:rFonts w:ascii="Times New Roman" w:hAnsi="Times New Roman" w:cs="Times New Roman"/>
                <w:lang w:val="lt-LT"/>
              </w:rPr>
            </w:pPr>
            <w:r w:rsidRPr="00D31D5C">
              <w:rPr>
                <w:rFonts w:ascii="Times New Roman" w:hAnsi="Times New Roman" w:cs="Times New Roman"/>
                <w:lang w:val="lt-LT"/>
              </w:rPr>
              <w:t xml:space="preserve">Pagrįsti </w:t>
            </w:r>
            <w:r w:rsidR="0073321B" w:rsidRPr="00D31D5C">
              <w:rPr>
                <w:rFonts w:ascii="Times New Roman" w:hAnsi="Times New Roman" w:cs="Times New Roman"/>
                <w:lang w:val="lt-LT"/>
              </w:rPr>
              <w:t xml:space="preserve">priimtus </w:t>
            </w:r>
            <w:r w:rsidRPr="00D31D5C">
              <w:rPr>
                <w:rFonts w:ascii="Times New Roman" w:hAnsi="Times New Roman" w:cs="Times New Roman"/>
                <w:lang w:val="lt-LT"/>
              </w:rPr>
              <w:t>s</w:t>
            </w:r>
            <w:r w:rsidR="00AF5725" w:rsidRPr="00D31D5C">
              <w:rPr>
                <w:rFonts w:ascii="Times New Roman" w:hAnsi="Times New Roman" w:cs="Times New Roman"/>
                <w:lang w:val="lt-LT"/>
              </w:rPr>
              <w:t>prendim</w:t>
            </w:r>
            <w:r w:rsidRPr="00D31D5C">
              <w:rPr>
                <w:rFonts w:ascii="Times New Roman" w:hAnsi="Times New Roman" w:cs="Times New Roman"/>
                <w:lang w:val="lt-LT"/>
              </w:rPr>
              <w:t>us</w:t>
            </w:r>
            <w:r w:rsidR="00AF5725" w:rsidRPr="00D31D5C">
              <w:rPr>
                <w:rFonts w:ascii="Times New Roman" w:hAnsi="Times New Roman" w:cs="Times New Roman"/>
                <w:lang w:val="lt-LT"/>
              </w:rPr>
              <w:t xml:space="preserve">, </w:t>
            </w:r>
            <w:r w:rsidR="0073321B" w:rsidRPr="00D31D5C">
              <w:rPr>
                <w:rFonts w:ascii="Times New Roman" w:hAnsi="Times New Roman" w:cs="Times New Roman"/>
                <w:lang w:val="lt-LT"/>
              </w:rPr>
              <w:t xml:space="preserve">juos </w:t>
            </w:r>
            <w:r w:rsidR="00AF5725" w:rsidRPr="00D31D5C">
              <w:rPr>
                <w:rFonts w:ascii="Times New Roman" w:hAnsi="Times New Roman" w:cs="Times New Roman"/>
                <w:lang w:val="lt-LT"/>
              </w:rPr>
              <w:t>komunik</w:t>
            </w:r>
            <w:r w:rsidRPr="00D31D5C">
              <w:rPr>
                <w:rFonts w:ascii="Times New Roman" w:hAnsi="Times New Roman" w:cs="Times New Roman"/>
                <w:lang w:val="lt-LT"/>
              </w:rPr>
              <w:t>uoti</w:t>
            </w:r>
            <w:r w:rsidR="00AF5725" w:rsidRPr="00D31D5C">
              <w:rPr>
                <w:rFonts w:ascii="Times New Roman" w:hAnsi="Times New Roman" w:cs="Times New Roman"/>
                <w:lang w:val="lt-LT"/>
              </w:rPr>
              <w:t xml:space="preserve">, </w:t>
            </w:r>
            <w:r w:rsidRPr="00D31D5C">
              <w:rPr>
                <w:rFonts w:ascii="Times New Roman" w:hAnsi="Times New Roman" w:cs="Times New Roman"/>
                <w:lang w:val="lt-LT"/>
              </w:rPr>
              <w:t xml:space="preserve">elgtis </w:t>
            </w:r>
            <w:r w:rsidR="00AF5725" w:rsidRPr="00D31D5C">
              <w:rPr>
                <w:rFonts w:ascii="Times New Roman" w:hAnsi="Times New Roman" w:cs="Times New Roman"/>
                <w:lang w:val="lt-LT"/>
              </w:rPr>
              <w:t>atvir</w:t>
            </w:r>
            <w:r w:rsidRPr="00D31D5C">
              <w:rPr>
                <w:rFonts w:ascii="Times New Roman" w:hAnsi="Times New Roman" w:cs="Times New Roman"/>
                <w:lang w:val="lt-LT"/>
              </w:rPr>
              <w:t>ai ir</w:t>
            </w:r>
            <w:r w:rsidR="00AF5725" w:rsidRPr="00D31D5C">
              <w:rPr>
                <w:rFonts w:ascii="Times New Roman" w:hAnsi="Times New Roman" w:cs="Times New Roman"/>
                <w:lang w:val="lt-LT"/>
              </w:rPr>
              <w:t xml:space="preserve"> skaidr</w:t>
            </w:r>
            <w:r w:rsidRPr="00D31D5C">
              <w:rPr>
                <w:rFonts w:ascii="Times New Roman" w:hAnsi="Times New Roman" w:cs="Times New Roman"/>
                <w:lang w:val="lt-LT"/>
              </w:rPr>
              <w:t>iai</w:t>
            </w:r>
          </w:p>
          <w:p w14:paraId="346BF94E" w14:textId="77777777" w:rsidR="00AF5725" w:rsidRPr="00D31D5C" w:rsidRDefault="00AF5725" w:rsidP="00AF5725">
            <w:pPr>
              <w:rPr>
                <w:rFonts w:ascii="Times New Roman" w:hAnsi="Times New Roman" w:cs="Times New Roman"/>
                <w:b/>
                <w:bCs/>
                <w:lang w:val="lt-LT"/>
              </w:rPr>
            </w:pPr>
            <w:r w:rsidRPr="00D31D5C">
              <w:rPr>
                <w:rFonts w:ascii="Times New Roman" w:hAnsi="Times New Roman" w:cs="Times New Roman"/>
                <w:b/>
                <w:bCs/>
                <w:lang w:val="lt-LT"/>
              </w:rPr>
              <w:t>Neidentifikuotos rizikos arba nepakankamas esamų rizikų valdymas:</w:t>
            </w:r>
          </w:p>
          <w:p w14:paraId="2D47FB48" w14:textId="77777777" w:rsidR="00151669" w:rsidRPr="00D31D5C" w:rsidRDefault="0073321B" w:rsidP="00520E7A">
            <w:pPr>
              <w:pStyle w:val="Sraopastraipa"/>
              <w:numPr>
                <w:ilvl w:val="0"/>
                <w:numId w:val="25"/>
              </w:numPr>
              <w:spacing w:after="120"/>
              <w:ind w:left="714" w:hanging="357"/>
              <w:rPr>
                <w:rFonts w:ascii="Times New Roman" w:hAnsi="Times New Roman" w:cs="Times New Roman"/>
                <w:lang w:val="lt-LT"/>
              </w:rPr>
            </w:pPr>
            <w:r w:rsidRPr="00D31D5C">
              <w:rPr>
                <w:rFonts w:ascii="Times New Roman" w:hAnsi="Times New Roman" w:cs="Times New Roman"/>
                <w:lang w:val="lt-LT"/>
              </w:rPr>
              <w:t>D</w:t>
            </w:r>
            <w:r w:rsidR="00AF5725" w:rsidRPr="00D31D5C">
              <w:rPr>
                <w:rFonts w:ascii="Times New Roman" w:hAnsi="Times New Roman" w:cs="Times New Roman"/>
                <w:lang w:val="lt-LT"/>
              </w:rPr>
              <w:t>iegt</w:t>
            </w:r>
            <w:r w:rsidRPr="00D31D5C">
              <w:rPr>
                <w:rFonts w:ascii="Times New Roman" w:hAnsi="Times New Roman" w:cs="Times New Roman"/>
                <w:lang w:val="lt-LT"/>
              </w:rPr>
              <w:t>i</w:t>
            </w:r>
            <w:r w:rsidR="00AF5725" w:rsidRPr="00D31D5C">
              <w:rPr>
                <w:rFonts w:ascii="Times New Roman" w:hAnsi="Times New Roman" w:cs="Times New Roman"/>
                <w:lang w:val="lt-LT"/>
              </w:rPr>
              <w:t xml:space="preserve"> geras rizikos valdymo praktikas ir kultūrą (2024</w:t>
            </w:r>
            <w:r w:rsidRPr="00D31D5C">
              <w:rPr>
                <w:rFonts w:ascii="Times New Roman" w:hAnsi="Times New Roman" w:cs="Times New Roman"/>
                <w:lang w:val="lt-LT"/>
              </w:rPr>
              <w:t xml:space="preserve"> m.</w:t>
            </w:r>
            <w:r w:rsidR="00AF5725" w:rsidRPr="00D31D5C">
              <w:rPr>
                <w:rFonts w:ascii="Times New Roman" w:hAnsi="Times New Roman" w:cs="Times New Roman"/>
                <w:lang w:val="lt-LT"/>
              </w:rPr>
              <w:t>).</w:t>
            </w:r>
          </w:p>
        </w:tc>
      </w:tr>
    </w:tbl>
    <w:p w14:paraId="68059DE4" w14:textId="77777777" w:rsidR="00D35819" w:rsidRPr="00D31D5C" w:rsidRDefault="00D35819" w:rsidP="00DB430D">
      <w:pPr>
        <w:rPr>
          <w:rFonts w:ascii="Times New Roman" w:hAnsi="Times New Roman" w:cs="Times New Roman"/>
          <w:lang w:val="lt-LT"/>
        </w:rPr>
      </w:pPr>
    </w:p>
    <w:tbl>
      <w:tblPr>
        <w:tblStyle w:val="Lentelstinklelis"/>
        <w:tblW w:w="10160" w:type="dxa"/>
        <w:tblLook w:val="04A0" w:firstRow="1" w:lastRow="0" w:firstColumn="1" w:lastColumn="0" w:noHBand="0" w:noVBand="1"/>
      </w:tblPr>
      <w:tblGrid>
        <w:gridCol w:w="4732"/>
        <w:gridCol w:w="370"/>
        <w:gridCol w:w="222"/>
        <w:gridCol w:w="4836"/>
      </w:tblGrid>
      <w:tr w:rsidR="006546A7" w:rsidRPr="00D31D5C" w14:paraId="256ABD56" w14:textId="77777777" w:rsidTr="00B82EE9">
        <w:trPr>
          <w:trHeight w:val="464"/>
        </w:trPr>
        <w:tc>
          <w:tcPr>
            <w:tcW w:w="4734" w:type="dxa"/>
            <w:tcBorders>
              <w:top w:val="nil"/>
              <w:left w:val="nil"/>
              <w:bottom w:val="nil"/>
              <w:right w:val="nil"/>
            </w:tcBorders>
          </w:tcPr>
          <w:p w14:paraId="3A8714F0" w14:textId="77777777" w:rsidR="006546A7" w:rsidRPr="00D31D5C" w:rsidRDefault="006546A7" w:rsidP="00B82EE9">
            <w:pPr>
              <w:spacing w:before="120" w:after="120" w:line="360" w:lineRule="auto"/>
              <w:rPr>
                <w:rFonts w:ascii="Times New Roman" w:hAnsi="Times New Roman" w:cs="Times New Roman"/>
                <w:color w:val="000000"/>
                <w:lang w:val="lt-LT"/>
              </w:rPr>
            </w:pPr>
            <w:r w:rsidRPr="00D31D5C">
              <w:rPr>
                <w:rFonts w:ascii="Times New Roman" w:hAnsi="Times New Roman" w:cs="Times New Roman"/>
                <w:lang w:val="lt-LT"/>
              </w:rPr>
              <w:t>Valstybinio socialinio draudimo fondo valdybos prie  Socialinės apsaugos ir darbo ministerijos direktorius Kęstutis Čereška</w:t>
            </w:r>
          </w:p>
        </w:tc>
        <w:tc>
          <w:tcPr>
            <w:tcW w:w="370" w:type="dxa"/>
            <w:tcBorders>
              <w:top w:val="nil"/>
              <w:left w:val="nil"/>
              <w:bottom w:val="nil"/>
              <w:right w:val="nil"/>
            </w:tcBorders>
          </w:tcPr>
          <w:p w14:paraId="6B3AFE3F" w14:textId="77777777" w:rsidR="006546A7" w:rsidRPr="00D31D5C" w:rsidRDefault="006546A7" w:rsidP="00B82EE9">
            <w:pPr>
              <w:spacing w:before="120" w:after="120"/>
              <w:jc w:val="both"/>
              <w:rPr>
                <w:rFonts w:ascii="Times New Roman" w:hAnsi="Times New Roman" w:cs="Times New Roman"/>
                <w:color w:val="000000"/>
                <w:lang w:val="lt-LT"/>
              </w:rPr>
            </w:pPr>
          </w:p>
        </w:tc>
        <w:tc>
          <w:tcPr>
            <w:tcW w:w="219" w:type="dxa"/>
            <w:tcBorders>
              <w:top w:val="nil"/>
              <w:left w:val="nil"/>
              <w:bottom w:val="nil"/>
              <w:right w:val="nil"/>
            </w:tcBorders>
          </w:tcPr>
          <w:p w14:paraId="5138A687" w14:textId="77777777" w:rsidR="006546A7" w:rsidRPr="00D31D5C" w:rsidRDefault="006546A7" w:rsidP="00B82EE9">
            <w:pPr>
              <w:spacing w:before="120" w:after="120"/>
              <w:jc w:val="both"/>
              <w:rPr>
                <w:rFonts w:ascii="Times New Roman" w:hAnsi="Times New Roman" w:cs="Times New Roman"/>
                <w:color w:val="000000"/>
                <w:lang w:val="lt-LT"/>
              </w:rPr>
            </w:pPr>
          </w:p>
        </w:tc>
        <w:tc>
          <w:tcPr>
            <w:tcW w:w="4837" w:type="dxa"/>
            <w:tcBorders>
              <w:top w:val="nil"/>
              <w:left w:val="nil"/>
              <w:bottom w:val="nil"/>
              <w:right w:val="nil"/>
            </w:tcBorders>
          </w:tcPr>
          <w:p w14:paraId="05597BC3" w14:textId="77777777" w:rsidR="00B82EE9" w:rsidRPr="00D31D5C" w:rsidRDefault="006546A7" w:rsidP="00B82EE9">
            <w:pPr>
              <w:spacing w:before="120" w:after="120"/>
              <w:rPr>
                <w:rFonts w:ascii="Times New Roman" w:hAnsi="Times New Roman" w:cs="Times New Roman"/>
                <w:color w:val="000000"/>
                <w:lang w:val="lt-LT"/>
              </w:rPr>
            </w:pPr>
            <w:r w:rsidRPr="00D31D5C">
              <w:rPr>
                <w:rFonts w:ascii="Times New Roman" w:hAnsi="Times New Roman" w:cs="Times New Roman"/>
                <w:color w:val="000000"/>
                <w:lang w:val="lt-LT"/>
              </w:rPr>
              <w:t xml:space="preserve">Valstybinio socialinio draudimo fondo </w:t>
            </w:r>
          </w:p>
          <w:p w14:paraId="54ED9ED6" w14:textId="77777777" w:rsidR="00B82EE9" w:rsidRPr="00D31D5C" w:rsidRDefault="00491DA2" w:rsidP="00B82EE9">
            <w:pPr>
              <w:spacing w:before="120" w:after="120"/>
              <w:rPr>
                <w:rFonts w:ascii="Times New Roman" w:hAnsi="Times New Roman" w:cs="Times New Roman"/>
                <w:color w:val="000000"/>
                <w:lang w:val="lt-LT"/>
              </w:rPr>
            </w:pPr>
            <w:r w:rsidRPr="00D31D5C">
              <w:rPr>
                <w:rFonts w:ascii="Times New Roman" w:hAnsi="Times New Roman" w:cs="Times New Roman"/>
                <w:color w:val="000000"/>
                <w:lang w:val="lt-LT"/>
              </w:rPr>
              <w:t>v</w:t>
            </w:r>
            <w:r w:rsidR="006546A7" w:rsidRPr="00D31D5C">
              <w:rPr>
                <w:rFonts w:ascii="Times New Roman" w:hAnsi="Times New Roman" w:cs="Times New Roman"/>
                <w:color w:val="000000"/>
                <w:lang w:val="lt-LT"/>
              </w:rPr>
              <w:t>aldybos</w:t>
            </w:r>
            <w:r w:rsidRPr="00D31D5C">
              <w:rPr>
                <w:rFonts w:ascii="Times New Roman" w:hAnsi="Times New Roman" w:cs="Times New Roman"/>
                <w:color w:val="000000"/>
                <w:lang w:val="lt-LT"/>
              </w:rPr>
              <w:t xml:space="preserve"> Kauno</w:t>
            </w:r>
            <w:r w:rsidR="00B82EE9" w:rsidRPr="00D31D5C">
              <w:rPr>
                <w:rFonts w:ascii="Times New Roman" w:hAnsi="Times New Roman" w:cs="Times New Roman"/>
                <w:color w:val="000000"/>
                <w:lang w:val="lt-LT"/>
              </w:rPr>
              <w:t xml:space="preserve"> </w:t>
            </w:r>
            <w:r w:rsidR="006546A7" w:rsidRPr="00D31D5C">
              <w:rPr>
                <w:rFonts w:ascii="Times New Roman" w:hAnsi="Times New Roman" w:cs="Times New Roman"/>
                <w:color w:val="000000"/>
                <w:lang w:val="lt-LT"/>
              </w:rPr>
              <w:t xml:space="preserve">skyriaus </w:t>
            </w:r>
          </w:p>
          <w:p w14:paraId="3AF35E05" w14:textId="77777777" w:rsidR="006546A7" w:rsidRPr="00D31D5C" w:rsidRDefault="00491DA2" w:rsidP="00491DA2">
            <w:pPr>
              <w:spacing w:before="120" w:after="120"/>
              <w:rPr>
                <w:rFonts w:ascii="Times New Roman" w:hAnsi="Times New Roman" w:cs="Times New Roman"/>
                <w:color w:val="000000"/>
                <w:lang w:val="lt-LT"/>
              </w:rPr>
            </w:pPr>
            <w:r w:rsidRPr="00D31D5C">
              <w:rPr>
                <w:rFonts w:ascii="Times New Roman" w:hAnsi="Times New Roman" w:cs="Times New Roman"/>
                <w:color w:val="000000"/>
                <w:lang w:val="lt-LT"/>
              </w:rPr>
              <w:t>direktorė Jurgita Bumbulienė</w:t>
            </w:r>
          </w:p>
        </w:tc>
      </w:tr>
      <w:tr w:rsidR="006546A7" w:rsidRPr="00D31D5C" w14:paraId="68388398" w14:textId="77777777" w:rsidTr="00B82EE9">
        <w:trPr>
          <w:gridAfter w:val="2"/>
          <w:wAfter w:w="5056" w:type="dxa"/>
          <w:trHeight w:val="149"/>
        </w:trPr>
        <w:tc>
          <w:tcPr>
            <w:tcW w:w="4734" w:type="dxa"/>
            <w:tcBorders>
              <w:top w:val="nil"/>
              <w:left w:val="nil"/>
              <w:bottom w:val="nil"/>
              <w:right w:val="nil"/>
            </w:tcBorders>
          </w:tcPr>
          <w:p w14:paraId="0AEE45B7" w14:textId="77777777" w:rsidR="006546A7" w:rsidRPr="00D31D5C" w:rsidRDefault="006546A7" w:rsidP="00971A0B">
            <w:pPr>
              <w:rPr>
                <w:rFonts w:ascii="Times New Roman" w:hAnsi="Times New Roman" w:cs="Times New Roman"/>
                <w:color w:val="000000"/>
                <w:lang w:val="lt-LT"/>
              </w:rPr>
            </w:pPr>
          </w:p>
        </w:tc>
        <w:tc>
          <w:tcPr>
            <w:tcW w:w="370" w:type="dxa"/>
            <w:tcBorders>
              <w:top w:val="nil"/>
              <w:left w:val="nil"/>
              <w:bottom w:val="nil"/>
              <w:right w:val="nil"/>
            </w:tcBorders>
          </w:tcPr>
          <w:p w14:paraId="71F53D2B" w14:textId="77777777" w:rsidR="006546A7" w:rsidRPr="00D31D5C" w:rsidRDefault="006546A7" w:rsidP="00971A0B">
            <w:pPr>
              <w:rPr>
                <w:rFonts w:ascii="Times New Roman" w:hAnsi="Times New Roman" w:cs="Times New Roman"/>
                <w:color w:val="000000"/>
                <w:lang w:val="lt-LT"/>
              </w:rPr>
            </w:pPr>
          </w:p>
        </w:tc>
      </w:tr>
    </w:tbl>
    <w:p w14:paraId="5B1D4A7D" w14:textId="77777777" w:rsidR="00E745FF" w:rsidRPr="00D31D5C" w:rsidRDefault="00E745FF" w:rsidP="00DD2891">
      <w:pPr>
        <w:rPr>
          <w:rFonts w:ascii="Times New Roman" w:hAnsi="Times New Roman" w:cs="Times New Roman"/>
          <w:lang w:val="lt-LT"/>
        </w:rPr>
      </w:pPr>
    </w:p>
    <w:sectPr w:rsidR="00E745FF" w:rsidRPr="00D31D5C" w:rsidSect="00654C38">
      <w:headerReference w:type="even" r:id="rId8"/>
      <w:headerReference w:type="default" r:id="rId9"/>
      <w:footerReference w:type="even" r:id="rId10"/>
      <w:footerReference w:type="default" r:id="rId11"/>
      <w:headerReference w:type="first" r:id="rId12"/>
      <w:footerReference w:type="first" r:id="rId13"/>
      <w:pgSz w:w="12240" w:h="15840" w:code="1"/>
      <w:pgMar w:top="1134" w:right="567" w:bottom="1134" w:left="1701" w:header="709"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81309" w14:textId="77777777" w:rsidR="009A5C91" w:rsidRDefault="009A5C91" w:rsidP="00D35819">
      <w:pPr>
        <w:spacing w:after="0" w:line="240" w:lineRule="auto"/>
      </w:pPr>
      <w:r>
        <w:separator/>
      </w:r>
    </w:p>
  </w:endnote>
  <w:endnote w:type="continuationSeparator" w:id="0">
    <w:p w14:paraId="1E1EA8A8" w14:textId="77777777" w:rsidR="009A5C91" w:rsidRDefault="009A5C91" w:rsidP="00D35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7CB26" w14:textId="77777777" w:rsidR="0020381C" w:rsidRDefault="0020381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EC878" w14:textId="77777777" w:rsidR="00B35035" w:rsidRDefault="00D90D99" w:rsidP="00D90D99">
    <w:pPr>
      <w:pStyle w:val="Porat"/>
    </w:pPr>
    <w:r>
      <w:tab/>
    </w:r>
    <w:r>
      <w:tab/>
    </w:r>
  </w:p>
  <w:p w14:paraId="2670473B" w14:textId="13C40365" w:rsidR="00D31D5C" w:rsidRPr="00D90D99" w:rsidRDefault="00B35035" w:rsidP="00D90D99">
    <w:pPr>
      <w:pStyle w:val="Pora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862D0" w14:textId="2312E51A" w:rsidR="008E679B" w:rsidRDefault="008E679B" w:rsidP="008E679B">
    <w:pPr>
      <w:pStyle w:val="Porat"/>
      <w:jc w:val="right"/>
    </w:pPr>
    <w:r>
      <w:rPr>
        <w:rFonts w:ascii="Verdana" w:hAnsi="Verdana"/>
        <w:color w:val="000000"/>
        <w:sz w:val="19"/>
        <w:szCs w:val="19"/>
      </w:rPr>
      <w:t>2024-R95-I-17459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79902" w14:textId="77777777" w:rsidR="009A5C91" w:rsidRDefault="009A5C91" w:rsidP="00D35819">
      <w:pPr>
        <w:spacing w:after="0" w:line="240" w:lineRule="auto"/>
      </w:pPr>
      <w:r>
        <w:separator/>
      </w:r>
    </w:p>
  </w:footnote>
  <w:footnote w:type="continuationSeparator" w:id="0">
    <w:p w14:paraId="4CF33913" w14:textId="77777777" w:rsidR="009A5C91" w:rsidRDefault="009A5C91" w:rsidP="00D35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233AB" w14:textId="77777777" w:rsidR="0020381C" w:rsidRDefault="0020381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059026"/>
      <w:docPartObj>
        <w:docPartGallery w:val="Page Numbers (Top of Page)"/>
        <w:docPartUnique/>
      </w:docPartObj>
    </w:sdtPr>
    <w:sdtEndPr/>
    <w:sdtContent>
      <w:p w14:paraId="0AFCE406" w14:textId="79BAD262" w:rsidR="009C3BC4" w:rsidRDefault="009C3BC4">
        <w:pPr>
          <w:pStyle w:val="Antrats"/>
          <w:jc w:val="center"/>
        </w:pPr>
        <w:r>
          <w:fldChar w:fldCharType="begin"/>
        </w:r>
        <w:r>
          <w:instrText>PAGE   \* MERGEFORMAT</w:instrText>
        </w:r>
        <w:r>
          <w:fldChar w:fldCharType="separate"/>
        </w:r>
        <w:r w:rsidR="0004666A" w:rsidRPr="0004666A">
          <w:rPr>
            <w:noProof/>
            <w:lang w:val="lt-LT"/>
          </w:rPr>
          <w:t>2</w:t>
        </w:r>
        <w:r>
          <w:fldChar w:fldCharType="end"/>
        </w:r>
      </w:p>
    </w:sdtContent>
  </w:sdt>
  <w:p w14:paraId="25150D80" w14:textId="05C06BAF" w:rsidR="00D31D5C" w:rsidRPr="00C61B52" w:rsidRDefault="00D31D5C" w:rsidP="00D35819">
    <w:pPr>
      <w:pStyle w:val="Antrats"/>
      <w:jc w:val="right"/>
      <w:rPr>
        <w:rFonts w:ascii="Times New Roman" w:hAnsi="Times New Roman" w:cs="Times New Roman"/>
        <w:b/>
        <w:sz w:val="24"/>
        <w:szCs w:val="24"/>
        <w:lang w:val="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730080"/>
      <w:docPartObj>
        <w:docPartGallery w:val="Page Numbers (Top of Page)"/>
        <w:docPartUnique/>
      </w:docPartObj>
    </w:sdtPr>
    <w:sdtEndPr/>
    <w:sdtContent>
      <w:p w14:paraId="57B34ED8" w14:textId="5EC5A8B0" w:rsidR="0020381C" w:rsidRDefault="0020381C">
        <w:pPr>
          <w:pStyle w:val="Antrats"/>
          <w:jc w:val="center"/>
        </w:pPr>
        <w:r w:rsidRPr="0020381C">
          <w:rPr>
            <w:color w:val="FFFFFF" w:themeColor="background1"/>
          </w:rPr>
          <w:fldChar w:fldCharType="begin"/>
        </w:r>
        <w:r w:rsidRPr="0020381C">
          <w:rPr>
            <w:color w:val="FFFFFF" w:themeColor="background1"/>
          </w:rPr>
          <w:instrText>PAGE   \* MERGEFORMAT</w:instrText>
        </w:r>
        <w:r w:rsidRPr="0020381C">
          <w:rPr>
            <w:color w:val="FFFFFF" w:themeColor="background1"/>
          </w:rPr>
          <w:fldChar w:fldCharType="separate"/>
        </w:r>
        <w:r w:rsidR="0004666A" w:rsidRPr="0004666A">
          <w:rPr>
            <w:noProof/>
            <w:color w:val="FFFFFF" w:themeColor="background1"/>
            <w:lang w:val="lt-LT"/>
          </w:rPr>
          <w:t>1</w:t>
        </w:r>
        <w:r w:rsidRPr="0020381C">
          <w:rPr>
            <w:color w:val="FFFFFF" w:themeColor="background1"/>
          </w:rPr>
          <w:fldChar w:fldCharType="end"/>
        </w:r>
      </w:p>
    </w:sdtContent>
  </w:sdt>
  <w:p w14:paraId="5940D990" w14:textId="77777777" w:rsidR="00654C38" w:rsidRPr="0020381C" w:rsidRDefault="00654C38">
    <w:pPr>
      <w:pStyle w:val="Antrats"/>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415"/>
    <w:multiLevelType w:val="hybridMultilevel"/>
    <w:tmpl w:val="BA04BF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4E0B3F"/>
    <w:multiLevelType w:val="hybridMultilevel"/>
    <w:tmpl w:val="262CC2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D9B2DBE"/>
    <w:multiLevelType w:val="hybridMultilevel"/>
    <w:tmpl w:val="A2062C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C26604"/>
    <w:multiLevelType w:val="hybridMultilevel"/>
    <w:tmpl w:val="FA1ED6D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F24189D"/>
    <w:multiLevelType w:val="hybridMultilevel"/>
    <w:tmpl w:val="03C4F3E2"/>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5" w15:restartNumberingAfterBreak="0">
    <w:nsid w:val="0F6971EB"/>
    <w:multiLevelType w:val="hybridMultilevel"/>
    <w:tmpl w:val="6CA2F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34819"/>
    <w:multiLevelType w:val="hybridMultilevel"/>
    <w:tmpl w:val="500C75E0"/>
    <w:lvl w:ilvl="0" w:tplc="2AEE41FE">
      <w:start w:val="1"/>
      <w:numFmt w:val="bullet"/>
      <w:lvlText w:val=""/>
      <w:lvlJc w:val="left"/>
      <w:pPr>
        <w:ind w:left="1429" w:hanging="360"/>
      </w:pPr>
      <w:rPr>
        <w:rFonts w:ascii="Symbol" w:hAnsi="Symbol" w:hint="default"/>
        <w:sz w:val="2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167A0B04"/>
    <w:multiLevelType w:val="hybridMultilevel"/>
    <w:tmpl w:val="79AAD796"/>
    <w:lvl w:ilvl="0" w:tplc="0714FAAE">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263E8"/>
    <w:multiLevelType w:val="hybridMultilevel"/>
    <w:tmpl w:val="FCC850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21475327"/>
    <w:multiLevelType w:val="hybridMultilevel"/>
    <w:tmpl w:val="E2FC67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2997960"/>
    <w:multiLevelType w:val="hybridMultilevel"/>
    <w:tmpl w:val="665A1CBA"/>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1" w15:restartNumberingAfterBreak="0">
    <w:nsid w:val="260C5794"/>
    <w:multiLevelType w:val="hybridMultilevel"/>
    <w:tmpl w:val="3D287F3C"/>
    <w:lvl w:ilvl="0" w:tplc="F9304A0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C3E4A"/>
    <w:multiLevelType w:val="hybridMultilevel"/>
    <w:tmpl w:val="AFE2EBB6"/>
    <w:lvl w:ilvl="0" w:tplc="3C60BA40">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79D5B2B"/>
    <w:multiLevelType w:val="hybridMultilevel"/>
    <w:tmpl w:val="98683A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B95C67"/>
    <w:multiLevelType w:val="hybridMultilevel"/>
    <w:tmpl w:val="82A8CF02"/>
    <w:lvl w:ilvl="0" w:tplc="B6AEA35C">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5" w15:restartNumberingAfterBreak="0">
    <w:nsid w:val="2AF35672"/>
    <w:multiLevelType w:val="hybridMultilevel"/>
    <w:tmpl w:val="11BE1536"/>
    <w:lvl w:ilvl="0" w:tplc="AA4226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FC35AA"/>
    <w:multiLevelType w:val="hybridMultilevel"/>
    <w:tmpl w:val="E58A7F7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7" w15:restartNumberingAfterBreak="0">
    <w:nsid w:val="30ED2688"/>
    <w:multiLevelType w:val="hybridMultilevel"/>
    <w:tmpl w:val="801643C2"/>
    <w:lvl w:ilvl="0" w:tplc="A2CE214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19441C6"/>
    <w:multiLevelType w:val="hybridMultilevel"/>
    <w:tmpl w:val="22FEC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90663B"/>
    <w:multiLevelType w:val="hybridMultilevel"/>
    <w:tmpl w:val="7974F38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0" w15:restartNumberingAfterBreak="0">
    <w:nsid w:val="3CA12755"/>
    <w:multiLevelType w:val="hybridMultilevel"/>
    <w:tmpl w:val="31EA465E"/>
    <w:lvl w:ilvl="0" w:tplc="09FECA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682EDB"/>
    <w:multiLevelType w:val="hybridMultilevel"/>
    <w:tmpl w:val="971EC4CA"/>
    <w:lvl w:ilvl="0" w:tplc="2730A20E">
      <w:start w:val="1"/>
      <w:numFmt w:val="decimal"/>
      <w:lvlText w:val="%1."/>
      <w:lvlJc w:val="left"/>
      <w:pPr>
        <w:ind w:left="720" w:hanging="360"/>
      </w:pPr>
      <w:rPr>
        <w:rFonts w:asciiTheme="minorHAnsi" w:hAnsiTheme="minorHAnsi" w:cstheme="minorBidi" w:hint="default"/>
        <w:b/>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9901640"/>
    <w:multiLevelType w:val="hybridMultilevel"/>
    <w:tmpl w:val="A6B034B6"/>
    <w:lvl w:ilvl="0" w:tplc="1C7C17F0">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65F5C90"/>
    <w:multiLevelType w:val="hybridMultilevel"/>
    <w:tmpl w:val="B8FC38E2"/>
    <w:lvl w:ilvl="0" w:tplc="04090015">
      <w:start w:val="1"/>
      <w:numFmt w:val="upperLetter"/>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78BB6C2A"/>
    <w:multiLevelType w:val="hybridMultilevel"/>
    <w:tmpl w:val="9968A15A"/>
    <w:lvl w:ilvl="0" w:tplc="7794CBB8">
      <w:start w:val="1"/>
      <w:numFmt w:val="bullet"/>
      <w:lvlText w:val=""/>
      <w:lvlJc w:val="left"/>
      <w:pPr>
        <w:tabs>
          <w:tab w:val="num" w:pos="720"/>
        </w:tabs>
        <w:ind w:left="720" w:hanging="360"/>
      </w:pPr>
      <w:rPr>
        <w:rFonts w:ascii="Wingdings" w:hAnsi="Wingdings" w:hint="default"/>
      </w:rPr>
    </w:lvl>
    <w:lvl w:ilvl="1" w:tplc="EA6E371C" w:tentative="1">
      <w:start w:val="1"/>
      <w:numFmt w:val="bullet"/>
      <w:lvlText w:val=""/>
      <w:lvlJc w:val="left"/>
      <w:pPr>
        <w:tabs>
          <w:tab w:val="num" w:pos="1440"/>
        </w:tabs>
        <w:ind w:left="1440" w:hanging="360"/>
      </w:pPr>
      <w:rPr>
        <w:rFonts w:ascii="Wingdings" w:hAnsi="Wingdings" w:hint="default"/>
      </w:rPr>
    </w:lvl>
    <w:lvl w:ilvl="2" w:tplc="9498F3CE" w:tentative="1">
      <w:start w:val="1"/>
      <w:numFmt w:val="bullet"/>
      <w:lvlText w:val=""/>
      <w:lvlJc w:val="left"/>
      <w:pPr>
        <w:tabs>
          <w:tab w:val="num" w:pos="2160"/>
        </w:tabs>
        <w:ind w:left="2160" w:hanging="360"/>
      </w:pPr>
      <w:rPr>
        <w:rFonts w:ascii="Wingdings" w:hAnsi="Wingdings" w:hint="default"/>
      </w:rPr>
    </w:lvl>
    <w:lvl w:ilvl="3" w:tplc="E39EBE86" w:tentative="1">
      <w:start w:val="1"/>
      <w:numFmt w:val="bullet"/>
      <w:lvlText w:val=""/>
      <w:lvlJc w:val="left"/>
      <w:pPr>
        <w:tabs>
          <w:tab w:val="num" w:pos="2880"/>
        </w:tabs>
        <w:ind w:left="2880" w:hanging="360"/>
      </w:pPr>
      <w:rPr>
        <w:rFonts w:ascii="Wingdings" w:hAnsi="Wingdings" w:hint="default"/>
      </w:rPr>
    </w:lvl>
    <w:lvl w:ilvl="4" w:tplc="B0DA33CA" w:tentative="1">
      <w:start w:val="1"/>
      <w:numFmt w:val="bullet"/>
      <w:lvlText w:val=""/>
      <w:lvlJc w:val="left"/>
      <w:pPr>
        <w:tabs>
          <w:tab w:val="num" w:pos="3600"/>
        </w:tabs>
        <w:ind w:left="3600" w:hanging="360"/>
      </w:pPr>
      <w:rPr>
        <w:rFonts w:ascii="Wingdings" w:hAnsi="Wingdings" w:hint="default"/>
      </w:rPr>
    </w:lvl>
    <w:lvl w:ilvl="5" w:tplc="558C5E64" w:tentative="1">
      <w:start w:val="1"/>
      <w:numFmt w:val="bullet"/>
      <w:lvlText w:val=""/>
      <w:lvlJc w:val="left"/>
      <w:pPr>
        <w:tabs>
          <w:tab w:val="num" w:pos="4320"/>
        </w:tabs>
        <w:ind w:left="4320" w:hanging="360"/>
      </w:pPr>
      <w:rPr>
        <w:rFonts w:ascii="Wingdings" w:hAnsi="Wingdings" w:hint="default"/>
      </w:rPr>
    </w:lvl>
    <w:lvl w:ilvl="6" w:tplc="ADAE67F6" w:tentative="1">
      <w:start w:val="1"/>
      <w:numFmt w:val="bullet"/>
      <w:lvlText w:val=""/>
      <w:lvlJc w:val="left"/>
      <w:pPr>
        <w:tabs>
          <w:tab w:val="num" w:pos="5040"/>
        </w:tabs>
        <w:ind w:left="5040" w:hanging="360"/>
      </w:pPr>
      <w:rPr>
        <w:rFonts w:ascii="Wingdings" w:hAnsi="Wingdings" w:hint="default"/>
      </w:rPr>
    </w:lvl>
    <w:lvl w:ilvl="7" w:tplc="B6DCBCDE" w:tentative="1">
      <w:start w:val="1"/>
      <w:numFmt w:val="bullet"/>
      <w:lvlText w:val=""/>
      <w:lvlJc w:val="left"/>
      <w:pPr>
        <w:tabs>
          <w:tab w:val="num" w:pos="5760"/>
        </w:tabs>
        <w:ind w:left="5760" w:hanging="360"/>
      </w:pPr>
      <w:rPr>
        <w:rFonts w:ascii="Wingdings" w:hAnsi="Wingdings" w:hint="default"/>
      </w:rPr>
    </w:lvl>
    <w:lvl w:ilvl="8" w:tplc="2D8E2ED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805AE3"/>
    <w:multiLevelType w:val="hybridMultilevel"/>
    <w:tmpl w:val="5790A12A"/>
    <w:lvl w:ilvl="0" w:tplc="04090015">
      <w:start w:val="1"/>
      <w:numFmt w:val="upperLetter"/>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5"/>
  </w:num>
  <w:num w:numId="4">
    <w:abstractNumId w:val="23"/>
  </w:num>
  <w:num w:numId="5">
    <w:abstractNumId w:val="25"/>
  </w:num>
  <w:num w:numId="6">
    <w:abstractNumId w:val="7"/>
  </w:num>
  <w:num w:numId="7">
    <w:abstractNumId w:val="20"/>
  </w:num>
  <w:num w:numId="8">
    <w:abstractNumId w:val="18"/>
  </w:num>
  <w:num w:numId="9">
    <w:abstractNumId w:val="5"/>
  </w:num>
  <w:num w:numId="10">
    <w:abstractNumId w:val="11"/>
  </w:num>
  <w:num w:numId="11">
    <w:abstractNumId w:val="24"/>
  </w:num>
  <w:num w:numId="12">
    <w:abstractNumId w:val="12"/>
  </w:num>
  <w:num w:numId="13">
    <w:abstractNumId w:val="1"/>
  </w:num>
  <w:num w:numId="14">
    <w:abstractNumId w:val="22"/>
  </w:num>
  <w:num w:numId="15">
    <w:abstractNumId w:val="6"/>
  </w:num>
  <w:num w:numId="16">
    <w:abstractNumId w:val="10"/>
  </w:num>
  <w:num w:numId="17">
    <w:abstractNumId w:val="4"/>
  </w:num>
  <w:num w:numId="18">
    <w:abstractNumId w:val="17"/>
  </w:num>
  <w:num w:numId="19">
    <w:abstractNumId w:val="16"/>
  </w:num>
  <w:num w:numId="20">
    <w:abstractNumId w:val="19"/>
  </w:num>
  <w:num w:numId="21">
    <w:abstractNumId w:val="9"/>
  </w:num>
  <w:num w:numId="22">
    <w:abstractNumId w:val="0"/>
  </w:num>
  <w:num w:numId="23">
    <w:abstractNumId w:val="2"/>
  </w:num>
  <w:num w:numId="24">
    <w:abstractNumId w:val="21"/>
  </w:num>
  <w:num w:numId="25">
    <w:abstractNumId w:val="13"/>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B4C"/>
    <w:rsid w:val="00005710"/>
    <w:rsid w:val="00005EC5"/>
    <w:rsid w:val="00005F16"/>
    <w:rsid w:val="000062E9"/>
    <w:rsid w:val="00010CFC"/>
    <w:rsid w:val="00015C28"/>
    <w:rsid w:val="000279DF"/>
    <w:rsid w:val="00027D85"/>
    <w:rsid w:val="0004242E"/>
    <w:rsid w:val="00043760"/>
    <w:rsid w:val="0004666A"/>
    <w:rsid w:val="00046E1C"/>
    <w:rsid w:val="00050D05"/>
    <w:rsid w:val="000528E4"/>
    <w:rsid w:val="00053B4C"/>
    <w:rsid w:val="00053DD4"/>
    <w:rsid w:val="0005451A"/>
    <w:rsid w:val="000601C2"/>
    <w:rsid w:val="00062BA6"/>
    <w:rsid w:val="00065A41"/>
    <w:rsid w:val="00073014"/>
    <w:rsid w:val="00073042"/>
    <w:rsid w:val="0007399E"/>
    <w:rsid w:val="00086EF9"/>
    <w:rsid w:val="00090A10"/>
    <w:rsid w:val="000B52D7"/>
    <w:rsid w:val="000B6633"/>
    <w:rsid w:val="000B6B15"/>
    <w:rsid w:val="000C10B9"/>
    <w:rsid w:val="000C1251"/>
    <w:rsid w:val="000C2613"/>
    <w:rsid w:val="000C2949"/>
    <w:rsid w:val="000F576D"/>
    <w:rsid w:val="00111386"/>
    <w:rsid w:val="001113F0"/>
    <w:rsid w:val="0012043C"/>
    <w:rsid w:val="001231BD"/>
    <w:rsid w:val="00127ED1"/>
    <w:rsid w:val="00143DF5"/>
    <w:rsid w:val="001469E1"/>
    <w:rsid w:val="00147C32"/>
    <w:rsid w:val="00151669"/>
    <w:rsid w:val="00152223"/>
    <w:rsid w:val="0015303E"/>
    <w:rsid w:val="00154028"/>
    <w:rsid w:val="0015562E"/>
    <w:rsid w:val="001669DA"/>
    <w:rsid w:val="00182106"/>
    <w:rsid w:val="0018526D"/>
    <w:rsid w:val="00186FF3"/>
    <w:rsid w:val="00194BB5"/>
    <w:rsid w:val="001A36B3"/>
    <w:rsid w:val="001B0F6E"/>
    <w:rsid w:val="001C0A2D"/>
    <w:rsid w:val="001C0BA5"/>
    <w:rsid w:val="001C798C"/>
    <w:rsid w:val="001D50F9"/>
    <w:rsid w:val="001D61CB"/>
    <w:rsid w:val="001D6BAF"/>
    <w:rsid w:val="001D6CDD"/>
    <w:rsid w:val="001D6EC8"/>
    <w:rsid w:val="001E01D1"/>
    <w:rsid w:val="001E1FFC"/>
    <w:rsid w:val="001E3BD5"/>
    <w:rsid w:val="001F1350"/>
    <w:rsid w:val="0020381C"/>
    <w:rsid w:val="00204B74"/>
    <w:rsid w:val="002151C4"/>
    <w:rsid w:val="00220C79"/>
    <w:rsid w:val="00221C7A"/>
    <w:rsid w:val="00226CF7"/>
    <w:rsid w:val="00230BFB"/>
    <w:rsid w:val="002344A8"/>
    <w:rsid w:val="0024326C"/>
    <w:rsid w:val="0024765F"/>
    <w:rsid w:val="00252695"/>
    <w:rsid w:val="00252E7A"/>
    <w:rsid w:val="00253B15"/>
    <w:rsid w:val="0026125B"/>
    <w:rsid w:val="002616AF"/>
    <w:rsid w:val="00273509"/>
    <w:rsid w:val="002744E1"/>
    <w:rsid w:val="0027495F"/>
    <w:rsid w:val="00277AAA"/>
    <w:rsid w:val="0028275E"/>
    <w:rsid w:val="002926C6"/>
    <w:rsid w:val="00294E32"/>
    <w:rsid w:val="002950E7"/>
    <w:rsid w:val="00297B31"/>
    <w:rsid w:val="002A2916"/>
    <w:rsid w:val="002A316A"/>
    <w:rsid w:val="002A6485"/>
    <w:rsid w:val="002B76C6"/>
    <w:rsid w:val="002C0C02"/>
    <w:rsid w:val="002C16FC"/>
    <w:rsid w:val="002D14C2"/>
    <w:rsid w:val="002D2027"/>
    <w:rsid w:val="002D23B9"/>
    <w:rsid w:val="002D4945"/>
    <w:rsid w:val="002E4445"/>
    <w:rsid w:val="002F3F8B"/>
    <w:rsid w:val="002F4CB7"/>
    <w:rsid w:val="002F5231"/>
    <w:rsid w:val="002F53F2"/>
    <w:rsid w:val="002F667D"/>
    <w:rsid w:val="00307666"/>
    <w:rsid w:val="00321AD5"/>
    <w:rsid w:val="00322F32"/>
    <w:rsid w:val="00343FA7"/>
    <w:rsid w:val="00350337"/>
    <w:rsid w:val="00351ADB"/>
    <w:rsid w:val="00355423"/>
    <w:rsid w:val="00355D1D"/>
    <w:rsid w:val="0036277C"/>
    <w:rsid w:val="00366842"/>
    <w:rsid w:val="00371C32"/>
    <w:rsid w:val="0037690C"/>
    <w:rsid w:val="00376B77"/>
    <w:rsid w:val="00383906"/>
    <w:rsid w:val="00384044"/>
    <w:rsid w:val="00385256"/>
    <w:rsid w:val="0039075A"/>
    <w:rsid w:val="00396D65"/>
    <w:rsid w:val="00397759"/>
    <w:rsid w:val="003A5695"/>
    <w:rsid w:val="003B1AF4"/>
    <w:rsid w:val="003B4C1E"/>
    <w:rsid w:val="003B6004"/>
    <w:rsid w:val="003B7554"/>
    <w:rsid w:val="003C05D0"/>
    <w:rsid w:val="003D0725"/>
    <w:rsid w:val="003E22C0"/>
    <w:rsid w:val="003E25E8"/>
    <w:rsid w:val="003E26B0"/>
    <w:rsid w:val="003F1872"/>
    <w:rsid w:val="003F3F37"/>
    <w:rsid w:val="00400ADA"/>
    <w:rsid w:val="00410FDD"/>
    <w:rsid w:val="00412753"/>
    <w:rsid w:val="004171C0"/>
    <w:rsid w:val="00420221"/>
    <w:rsid w:val="004240B4"/>
    <w:rsid w:val="004323E7"/>
    <w:rsid w:val="00441B8C"/>
    <w:rsid w:val="004425A2"/>
    <w:rsid w:val="004458E1"/>
    <w:rsid w:val="00452553"/>
    <w:rsid w:val="00457536"/>
    <w:rsid w:val="00480D22"/>
    <w:rsid w:val="0048134A"/>
    <w:rsid w:val="00487A75"/>
    <w:rsid w:val="00491DA2"/>
    <w:rsid w:val="00493B5E"/>
    <w:rsid w:val="004A2755"/>
    <w:rsid w:val="004A5342"/>
    <w:rsid w:val="004B2BBA"/>
    <w:rsid w:val="004B6437"/>
    <w:rsid w:val="004C16E1"/>
    <w:rsid w:val="004C16EE"/>
    <w:rsid w:val="004C5422"/>
    <w:rsid w:val="004C6E14"/>
    <w:rsid w:val="004C79AA"/>
    <w:rsid w:val="004D179C"/>
    <w:rsid w:val="004D71E9"/>
    <w:rsid w:val="004E2876"/>
    <w:rsid w:val="004E48AF"/>
    <w:rsid w:val="004E4A65"/>
    <w:rsid w:val="004F4368"/>
    <w:rsid w:val="004F44A8"/>
    <w:rsid w:val="004F4E7C"/>
    <w:rsid w:val="004F5A24"/>
    <w:rsid w:val="00500869"/>
    <w:rsid w:val="005013DB"/>
    <w:rsid w:val="0051226C"/>
    <w:rsid w:val="00512A83"/>
    <w:rsid w:val="00512F18"/>
    <w:rsid w:val="00520E7A"/>
    <w:rsid w:val="00523845"/>
    <w:rsid w:val="00541340"/>
    <w:rsid w:val="0054405A"/>
    <w:rsid w:val="005454F2"/>
    <w:rsid w:val="0055025E"/>
    <w:rsid w:val="00551779"/>
    <w:rsid w:val="00561A2E"/>
    <w:rsid w:val="0056267F"/>
    <w:rsid w:val="00564372"/>
    <w:rsid w:val="005739D1"/>
    <w:rsid w:val="00573F07"/>
    <w:rsid w:val="005764C6"/>
    <w:rsid w:val="00576929"/>
    <w:rsid w:val="00584002"/>
    <w:rsid w:val="0058483A"/>
    <w:rsid w:val="005905E8"/>
    <w:rsid w:val="00590D26"/>
    <w:rsid w:val="00592424"/>
    <w:rsid w:val="00593789"/>
    <w:rsid w:val="00594240"/>
    <w:rsid w:val="005946D9"/>
    <w:rsid w:val="005954A3"/>
    <w:rsid w:val="005A2949"/>
    <w:rsid w:val="005A5550"/>
    <w:rsid w:val="005A6307"/>
    <w:rsid w:val="005A70FB"/>
    <w:rsid w:val="005B73E7"/>
    <w:rsid w:val="005C4442"/>
    <w:rsid w:val="005C49CA"/>
    <w:rsid w:val="005C4A3D"/>
    <w:rsid w:val="005C4B15"/>
    <w:rsid w:val="005C7B4C"/>
    <w:rsid w:val="005D18A1"/>
    <w:rsid w:val="005D581C"/>
    <w:rsid w:val="005E0AE5"/>
    <w:rsid w:val="005E347F"/>
    <w:rsid w:val="005E4F07"/>
    <w:rsid w:val="005E51A6"/>
    <w:rsid w:val="005F1F76"/>
    <w:rsid w:val="005F6C19"/>
    <w:rsid w:val="005F7500"/>
    <w:rsid w:val="00605508"/>
    <w:rsid w:val="00606861"/>
    <w:rsid w:val="00606F29"/>
    <w:rsid w:val="006123CD"/>
    <w:rsid w:val="00612756"/>
    <w:rsid w:val="00612F4D"/>
    <w:rsid w:val="00620C68"/>
    <w:rsid w:val="00624738"/>
    <w:rsid w:val="00630C4D"/>
    <w:rsid w:val="00632188"/>
    <w:rsid w:val="0063309D"/>
    <w:rsid w:val="0063600C"/>
    <w:rsid w:val="00636583"/>
    <w:rsid w:val="00646E03"/>
    <w:rsid w:val="00650049"/>
    <w:rsid w:val="00650EE5"/>
    <w:rsid w:val="00652C37"/>
    <w:rsid w:val="00653EC4"/>
    <w:rsid w:val="006546A7"/>
    <w:rsid w:val="00654C38"/>
    <w:rsid w:val="00655F1F"/>
    <w:rsid w:val="00656FEA"/>
    <w:rsid w:val="006609F2"/>
    <w:rsid w:val="00664610"/>
    <w:rsid w:val="006657A0"/>
    <w:rsid w:val="00667841"/>
    <w:rsid w:val="00670323"/>
    <w:rsid w:val="00670A82"/>
    <w:rsid w:val="00670DEB"/>
    <w:rsid w:val="0067647A"/>
    <w:rsid w:val="0068346A"/>
    <w:rsid w:val="006902FF"/>
    <w:rsid w:val="0069734F"/>
    <w:rsid w:val="006A3FE2"/>
    <w:rsid w:val="006A617B"/>
    <w:rsid w:val="006A7404"/>
    <w:rsid w:val="006B4EB1"/>
    <w:rsid w:val="006C3AA0"/>
    <w:rsid w:val="006C7057"/>
    <w:rsid w:val="006D2238"/>
    <w:rsid w:val="006D74BF"/>
    <w:rsid w:val="006D7FB2"/>
    <w:rsid w:val="006E0D70"/>
    <w:rsid w:val="006E1D41"/>
    <w:rsid w:val="006E740A"/>
    <w:rsid w:val="006F5F3E"/>
    <w:rsid w:val="0070305A"/>
    <w:rsid w:val="00711C06"/>
    <w:rsid w:val="00717321"/>
    <w:rsid w:val="00717C86"/>
    <w:rsid w:val="00722F31"/>
    <w:rsid w:val="007328DB"/>
    <w:rsid w:val="0073321B"/>
    <w:rsid w:val="007419EB"/>
    <w:rsid w:val="00745967"/>
    <w:rsid w:val="007476DF"/>
    <w:rsid w:val="00747F71"/>
    <w:rsid w:val="007508AC"/>
    <w:rsid w:val="00751451"/>
    <w:rsid w:val="00754EAC"/>
    <w:rsid w:val="00755C05"/>
    <w:rsid w:val="00760C6E"/>
    <w:rsid w:val="00761EFA"/>
    <w:rsid w:val="00761F90"/>
    <w:rsid w:val="00767FF6"/>
    <w:rsid w:val="007707FE"/>
    <w:rsid w:val="00773E4D"/>
    <w:rsid w:val="00783B22"/>
    <w:rsid w:val="00785DF5"/>
    <w:rsid w:val="00787BB1"/>
    <w:rsid w:val="007908C0"/>
    <w:rsid w:val="007A4260"/>
    <w:rsid w:val="007B12E5"/>
    <w:rsid w:val="007C3DF8"/>
    <w:rsid w:val="007C5224"/>
    <w:rsid w:val="007D03C9"/>
    <w:rsid w:val="007D28C5"/>
    <w:rsid w:val="007D2B90"/>
    <w:rsid w:val="007D35E5"/>
    <w:rsid w:val="007E68E0"/>
    <w:rsid w:val="007E7E5A"/>
    <w:rsid w:val="007F0778"/>
    <w:rsid w:val="007F2CFC"/>
    <w:rsid w:val="00803831"/>
    <w:rsid w:val="00807FE0"/>
    <w:rsid w:val="00813613"/>
    <w:rsid w:val="00816DDB"/>
    <w:rsid w:val="00820F00"/>
    <w:rsid w:val="008301FA"/>
    <w:rsid w:val="00830C88"/>
    <w:rsid w:val="00833A28"/>
    <w:rsid w:val="008344B2"/>
    <w:rsid w:val="00846FFB"/>
    <w:rsid w:val="00847933"/>
    <w:rsid w:val="00850276"/>
    <w:rsid w:val="008535ED"/>
    <w:rsid w:val="008536EA"/>
    <w:rsid w:val="00865FEE"/>
    <w:rsid w:val="008728D3"/>
    <w:rsid w:val="00882613"/>
    <w:rsid w:val="00883D54"/>
    <w:rsid w:val="00892906"/>
    <w:rsid w:val="008A421A"/>
    <w:rsid w:val="008B4234"/>
    <w:rsid w:val="008C7A52"/>
    <w:rsid w:val="008D0567"/>
    <w:rsid w:val="008D0FF8"/>
    <w:rsid w:val="008D7A4D"/>
    <w:rsid w:val="008E679B"/>
    <w:rsid w:val="008F0F77"/>
    <w:rsid w:val="008F198B"/>
    <w:rsid w:val="008F1F53"/>
    <w:rsid w:val="00900855"/>
    <w:rsid w:val="00905A20"/>
    <w:rsid w:val="00905B54"/>
    <w:rsid w:val="00913B82"/>
    <w:rsid w:val="00923BBF"/>
    <w:rsid w:val="00924DED"/>
    <w:rsid w:val="00926231"/>
    <w:rsid w:val="00932578"/>
    <w:rsid w:val="00946822"/>
    <w:rsid w:val="00947469"/>
    <w:rsid w:val="00947BA6"/>
    <w:rsid w:val="0095240E"/>
    <w:rsid w:val="009561D3"/>
    <w:rsid w:val="00957DD8"/>
    <w:rsid w:val="0096007A"/>
    <w:rsid w:val="00960F26"/>
    <w:rsid w:val="00964B7D"/>
    <w:rsid w:val="009714A3"/>
    <w:rsid w:val="00971A0B"/>
    <w:rsid w:val="00981F06"/>
    <w:rsid w:val="0098602E"/>
    <w:rsid w:val="0098759A"/>
    <w:rsid w:val="0099080D"/>
    <w:rsid w:val="00993BC4"/>
    <w:rsid w:val="00996F9E"/>
    <w:rsid w:val="009970C8"/>
    <w:rsid w:val="009A36FE"/>
    <w:rsid w:val="009A561C"/>
    <w:rsid w:val="009A5C91"/>
    <w:rsid w:val="009A6312"/>
    <w:rsid w:val="009B7443"/>
    <w:rsid w:val="009C0108"/>
    <w:rsid w:val="009C083F"/>
    <w:rsid w:val="009C0CC7"/>
    <w:rsid w:val="009C3BC4"/>
    <w:rsid w:val="009C5827"/>
    <w:rsid w:val="009D00D6"/>
    <w:rsid w:val="009D323C"/>
    <w:rsid w:val="009E36B4"/>
    <w:rsid w:val="00A00753"/>
    <w:rsid w:val="00A00B39"/>
    <w:rsid w:val="00A07F33"/>
    <w:rsid w:val="00A225EE"/>
    <w:rsid w:val="00A32291"/>
    <w:rsid w:val="00A37709"/>
    <w:rsid w:val="00A37A48"/>
    <w:rsid w:val="00A45934"/>
    <w:rsid w:val="00A4790E"/>
    <w:rsid w:val="00A553F1"/>
    <w:rsid w:val="00A60880"/>
    <w:rsid w:val="00A6408D"/>
    <w:rsid w:val="00A65142"/>
    <w:rsid w:val="00A656B8"/>
    <w:rsid w:val="00A67239"/>
    <w:rsid w:val="00A67F54"/>
    <w:rsid w:val="00A7131A"/>
    <w:rsid w:val="00A7202E"/>
    <w:rsid w:val="00A828CF"/>
    <w:rsid w:val="00A84F56"/>
    <w:rsid w:val="00A86C1F"/>
    <w:rsid w:val="00A91AF8"/>
    <w:rsid w:val="00A95D5B"/>
    <w:rsid w:val="00AA0B7A"/>
    <w:rsid w:val="00AA59B5"/>
    <w:rsid w:val="00AB223B"/>
    <w:rsid w:val="00AB6732"/>
    <w:rsid w:val="00AC3BB6"/>
    <w:rsid w:val="00AC3E04"/>
    <w:rsid w:val="00AD6054"/>
    <w:rsid w:val="00AD77AC"/>
    <w:rsid w:val="00AD7C69"/>
    <w:rsid w:val="00AE1E6B"/>
    <w:rsid w:val="00AE77ED"/>
    <w:rsid w:val="00AF1685"/>
    <w:rsid w:val="00AF4747"/>
    <w:rsid w:val="00AF5725"/>
    <w:rsid w:val="00B022F2"/>
    <w:rsid w:val="00B03442"/>
    <w:rsid w:val="00B03E2F"/>
    <w:rsid w:val="00B06344"/>
    <w:rsid w:val="00B065BE"/>
    <w:rsid w:val="00B15688"/>
    <w:rsid w:val="00B16A1D"/>
    <w:rsid w:val="00B21663"/>
    <w:rsid w:val="00B30E9F"/>
    <w:rsid w:val="00B35035"/>
    <w:rsid w:val="00B41EE8"/>
    <w:rsid w:val="00B42A40"/>
    <w:rsid w:val="00B46750"/>
    <w:rsid w:val="00B50695"/>
    <w:rsid w:val="00B50C01"/>
    <w:rsid w:val="00B57995"/>
    <w:rsid w:val="00B62437"/>
    <w:rsid w:val="00B63A91"/>
    <w:rsid w:val="00B64ECF"/>
    <w:rsid w:val="00B71766"/>
    <w:rsid w:val="00B74993"/>
    <w:rsid w:val="00B752C5"/>
    <w:rsid w:val="00B76CAE"/>
    <w:rsid w:val="00B776D7"/>
    <w:rsid w:val="00B81FA1"/>
    <w:rsid w:val="00B820E7"/>
    <w:rsid w:val="00B82EE9"/>
    <w:rsid w:val="00B87408"/>
    <w:rsid w:val="00B95C14"/>
    <w:rsid w:val="00BA24DE"/>
    <w:rsid w:val="00BA2521"/>
    <w:rsid w:val="00BA2F77"/>
    <w:rsid w:val="00BB5A4D"/>
    <w:rsid w:val="00BC0819"/>
    <w:rsid w:val="00BC1EF9"/>
    <w:rsid w:val="00BC24DC"/>
    <w:rsid w:val="00BC3C64"/>
    <w:rsid w:val="00BC751A"/>
    <w:rsid w:val="00BD26A5"/>
    <w:rsid w:val="00BD2B36"/>
    <w:rsid w:val="00BD2CEF"/>
    <w:rsid w:val="00BD5A3F"/>
    <w:rsid w:val="00BD7B1F"/>
    <w:rsid w:val="00BD7FF9"/>
    <w:rsid w:val="00BE2802"/>
    <w:rsid w:val="00BF5B6C"/>
    <w:rsid w:val="00C00BFF"/>
    <w:rsid w:val="00C071B7"/>
    <w:rsid w:val="00C0726A"/>
    <w:rsid w:val="00C11451"/>
    <w:rsid w:val="00C204C9"/>
    <w:rsid w:val="00C25A09"/>
    <w:rsid w:val="00C339BD"/>
    <w:rsid w:val="00C35F13"/>
    <w:rsid w:val="00C423E4"/>
    <w:rsid w:val="00C576BE"/>
    <w:rsid w:val="00C61B52"/>
    <w:rsid w:val="00C62FFA"/>
    <w:rsid w:val="00C700DF"/>
    <w:rsid w:val="00C70A54"/>
    <w:rsid w:val="00C70BAF"/>
    <w:rsid w:val="00C7218E"/>
    <w:rsid w:val="00C77B6E"/>
    <w:rsid w:val="00C829C3"/>
    <w:rsid w:val="00C8424D"/>
    <w:rsid w:val="00C979E7"/>
    <w:rsid w:val="00CA421B"/>
    <w:rsid w:val="00CA7FF2"/>
    <w:rsid w:val="00CB2E3D"/>
    <w:rsid w:val="00CB67F3"/>
    <w:rsid w:val="00CC15B0"/>
    <w:rsid w:val="00CC5BC5"/>
    <w:rsid w:val="00CC6DB6"/>
    <w:rsid w:val="00CD0432"/>
    <w:rsid w:val="00CD04D8"/>
    <w:rsid w:val="00CD6DF2"/>
    <w:rsid w:val="00CF2ABA"/>
    <w:rsid w:val="00CF2E83"/>
    <w:rsid w:val="00CF56B6"/>
    <w:rsid w:val="00CF6541"/>
    <w:rsid w:val="00D00A84"/>
    <w:rsid w:val="00D1413B"/>
    <w:rsid w:val="00D14F66"/>
    <w:rsid w:val="00D31D5C"/>
    <w:rsid w:val="00D35819"/>
    <w:rsid w:val="00D37EC9"/>
    <w:rsid w:val="00D50FC9"/>
    <w:rsid w:val="00D55957"/>
    <w:rsid w:val="00D5766E"/>
    <w:rsid w:val="00D615A1"/>
    <w:rsid w:val="00D62723"/>
    <w:rsid w:val="00D65C31"/>
    <w:rsid w:val="00D70922"/>
    <w:rsid w:val="00D731F4"/>
    <w:rsid w:val="00D742A8"/>
    <w:rsid w:val="00D75B1D"/>
    <w:rsid w:val="00D7658D"/>
    <w:rsid w:val="00D76FD3"/>
    <w:rsid w:val="00D774F8"/>
    <w:rsid w:val="00D801CE"/>
    <w:rsid w:val="00D8024A"/>
    <w:rsid w:val="00D8195A"/>
    <w:rsid w:val="00D82F91"/>
    <w:rsid w:val="00D850F2"/>
    <w:rsid w:val="00D8549A"/>
    <w:rsid w:val="00D86E20"/>
    <w:rsid w:val="00D90D99"/>
    <w:rsid w:val="00D910F6"/>
    <w:rsid w:val="00D956E0"/>
    <w:rsid w:val="00D95F2B"/>
    <w:rsid w:val="00D96352"/>
    <w:rsid w:val="00DA3652"/>
    <w:rsid w:val="00DB1071"/>
    <w:rsid w:val="00DB3CAE"/>
    <w:rsid w:val="00DB430D"/>
    <w:rsid w:val="00DB44B9"/>
    <w:rsid w:val="00DB474B"/>
    <w:rsid w:val="00DB6FB8"/>
    <w:rsid w:val="00DC59D8"/>
    <w:rsid w:val="00DC7294"/>
    <w:rsid w:val="00DC76EE"/>
    <w:rsid w:val="00DC7C77"/>
    <w:rsid w:val="00DD1EF7"/>
    <w:rsid w:val="00DD2891"/>
    <w:rsid w:val="00DD5F1A"/>
    <w:rsid w:val="00DE22CD"/>
    <w:rsid w:val="00DE2912"/>
    <w:rsid w:val="00DF71D2"/>
    <w:rsid w:val="00DF7AC9"/>
    <w:rsid w:val="00E02266"/>
    <w:rsid w:val="00E026FC"/>
    <w:rsid w:val="00E043C0"/>
    <w:rsid w:val="00E119BB"/>
    <w:rsid w:val="00E12361"/>
    <w:rsid w:val="00E12B79"/>
    <w:rsid w:val="00E20739"/>
    <w:rsid w:val="00E22151"/>
    <w:rsid w:val="00E22C00"/>
    <w:rsid w:val="00E2374F"/>
    <w:rsid w:val="00E27AD7"/>
    <w:rsid w:val="00E32E66"/>
    <w:rsid w:val="00E410C1"/>
    <w:rsid w:val="00E45763"/>
    <w:rsid w:val="00E539FE"/>
    <w:rsid w:val="00E56BCF"/>
    <w:rsid w:val="00E60F65"/>
    <w:rsid w:val="00E72FE5"/>
    <w:rsid w:val="00E745FF"/>
    <w:rsid w:val="00E81171"/>
    <w:rsid w:val="00E85558"/>
    <w:rsid w:val="00E867C5"/>
    <w:rsid w:val="00E86987"/>
    <w:rsid w:val="00E90723"/>
    <w:rsid w:val="00E9195F"/>
    <w:rsid w:val="00E943F3"/>
    <w:rsid w:val="00E96D8C"/>
    <w:rsid w:val="00EA66A6"/>
    <w:rsid w:val="00EA6C31"/>
    <w:rsid w:val="00EB04F9"/>
    <w:rsid w:val="00EB1D85"/>
    <w:rsid w:val="00EC0C8D"/>
    <w:rsid w:val="00EC31D9"/>
    <w:rsid w:val="00EC3689"/>
    <w:rsid w:val="00ED0C69"/>
    <w:rsid w:val="00ED1631"/>
    <w:rsid w:val="00ED290F"/>
    <w:rsid w:val="00ED5381"/>
    <w:rsid w:val="00EE1F70"/>
    <w:rsid w:val="00EF1988"/>
    <w:rsid w:val="00EF5888"/>
    <w:rsid w:val="00F00355"/>
    <w:rsid w:val="00F259AC"/>
    <w:rsid w:val="00F34A37"/>
    <w:rsid w:val="00F40367"/>
    <w:rsid w:val="00F45222"/>
    <w:rsid w:val="00F504F1"/>
    <w:rsid w:val="00F52CB0"/>
    <w:rsid w:val="00F540D1"/>
    <w:rsid w:val="00F569CE"/>
    <w:rsid w:val="00F60833"/>
    <w:rsid w:val="00F63BE9"/>
    <w:rsid w:val="00F655E8"/>
    <w:rsid w:val="00F66FE0"/>
    <w:rsid w:val="00F67250"/>
    <w:rsid w:val="00F67372"/>
    <w:rsid w:val="00F67B4C"/>
    <w:rsid w:val="00F8160C"/>
    <w:rsid w:val="00F906FE"/>
    <w:rsid w:val="00F94291"/>
    <w:rsid w:val="00FA5871"/>
    <w:rsid w:val="00FB1F93"/>
    <w:rsid w:val="00FB495C"/>
    <w:rsid w:val="00FC2382"/>
    <w:rsid w:val="00FC507C"/>
    <w:rsid w:val="00FD4C2E"/>
    <w:rsid w:val="00FE1842"/>
    <w:rsid w:val="00FE6975"/>
    <w:rsid w:val="00FF1C54"/>
    <w:rsid w:val="00FF62BD"/>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AAD407"/>
  <w15:chartTrackingRefBased/>
  <w15:docId w15:val="{217686B8-AA51-4E40-92F4-CB915FCC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8698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D0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F2CFC"/>
    <w:pPr>
      <w:ind w:left="720"/>
      <w:contextualSpacing/>
    </w:pPr>
  </w:style>
  <w:style w:type="paragraph" w:styleId="Antrats">
    <w:name w:val="header"/>
    <w:basedOn w:val="prastasis"/>
    <w:link w:val="AntratsDiagrama"/>
    <w:uiPriority w:val="99"/>
    <w:unhideWhenUsed/>
    <w:rsid w:val="00D3581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D35819"/>
  </w:style>
  <w:style w:type="paragraph" w:styleId="Porat">
    <w:name w:val="footer"/>
    <w:basedOn w:val="prastasis"/>
    <w:link w:val="PoratDiagrama"/>
    <w:uiPriority w:val="99"/>
    <w:unhideWhenUsed/>
    <w:rsid w:val="00D35819"/>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D35819"/>
  </w:style>
  <w:style w:type="character" w:styleId="Komentaronuoroda">
    <w:name w:val="annotation reference"/>
    <w:basedOn w:val="Numatytasispastraiposriftas"/>
    <w:uiPriority w:val="99"/>
    <w:semiHidden/>
    <w:unhideWhenUsed/>
    <w:rsid w:val="00CD6DF2"/>
    <w:rPr>
      <w:sz w:val="16"/>
      <w:szCs w:val="16"/>
    </w:rPr>
  </w:style>
  <w:style w:type="paragraph" w:styleId="Komentarotekstas">
    <w:name w:val="annotation text"/>
    <w:basedOn w:val="prastasis"/>
    <w:link w:val="KomentarotekstasDiagrama"/>
    <w:uiPriority w:val="99"/>
    <w:unhideWhenUsed/>
    <w:rsid w:val="00CD6DF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D6DF2"/>
    <w:rPr>
      <w:sz w:val="20"/>
      <w:szCs w:val="20"/>
    </w:rPr>
  </w:style>
  <w:style w:type="paragraph" w:styleId="Komentarotema">
    <w:name w:val="annotation subject"/>
    <w:basedOn w:val="Komentarotekstas"/>
    <w:next w:val="Komentarotekstas"/>
    <w:link w:val="KomentarotemaDiagrama"/>
    <w:uiPriority w:val="99"/>
    <w:semiHidden/>
    <w:unhideWhenUsed/>
    <w:rsid w:val="00CD6DF2"/>
    <w:rPr>
      <w:b/>
      <w:bCs/>
    </w:rPr>
  </w:style>
  <w:style w:type="character" w:customStyle="1" w:styleId="KomentarotemaDiagrama">
    <w:name w:val="Komentaro tema Diagrama"/>
    <w:basedOn w:val="KomentarotekstasDiagrama"/>
    <w:link w:val="Komentarotema"/>
    <w:uiPriority w:val="99"/>
    <w:semiHidden/>
    <w:rsid w:val="00CD6DF2"/>
    <w:rPr>
      <w:b/>
      <w:bCs/>
      <w:sz w:val="20"/>
      <w:szCs w:val="20"/>
    </w:rPr>
  </w:style>
  <w:style w:type="paragraph" w:styleId="Debesliotekstas">
    <w:name w:val="Balloon Text"/>
    <w:basedOn w:val="prastasis"/>
    <w:link w:val="DebesliotekstasDiagrama"/>
    <w:uiPriority w:val="99"/>
    <w:semiHidden/>
    <w:unhideWhenUsed/>
    <w:rsid w:val="00CD6DF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D6DF2"/>
    <w:rPr>
      <w:rFonts w:ascii="Segoe UI" w:hAnsi="Segoe UI" w:cs="Segoe UI"/>
      <w:sz w:val="18"/>
      <w:szCs w:val="18"/>
    </w:rPr>
  </w:style>
  <w:style w:type="paragraph" w:styleId="Pataisymai">
    <w:name w:val="Revision"/>
    <w:hidden/>
    <w:uiPriority w:val="99"/>
    <w:semiHidden/>
    <w:rsid w:val="001669DA"/>
    <w:pPr>
      <w:spacing w:after="0" w:line="240" w:lineRule="auto"/>
    </w:pPr>
  </w:style>
  <w:style w:type="character" w:styleId="Hipersaitas">
    <w:name w:val="Hyperlink"/>
    <w:basedOn w:val="Numatytasispastraiposriftas"/>
    <w:uiPriority w:val="99"/>
    <w:unhideWhenUsed/>
    <w:rsid w:val="001C798C"/>
    <w:rPr>
      <w:color w:val="0563C1" w:themeColor="hyperlink"/>
      <w:u w:val="single"/>
    </w:rPr>
  </w:style>
  <w:style w:type="character" w:styleId="Perirtashipersaitas">
    <w:name w:val="FollowedHyperlink"/>
    <w:basedOn w:val="Numatytasispastraiposriftas"/>
    <w:uiPriority w:val="99"/>
    <w:semiHidden/>
    <w:unhideWhenUsed/>
    <w:rsid w:val="001C798C"/>
    <w:rPr>
      <w:color w:val="954F72" w:themeColor="followedHyperlink"/>
      <w:u w:val="single"/>
    </w:rPr>
  </w:style>
  <w:style w:type="paragraph" w:styleId="Betarp">
    <w:name w:val="No Spacing"/>
    <w:uiPriority w:val="1"/>
    <w:qFormat/>
    <w:rsid w:val="00111386"/>
    <w:pPr>
      <w:spacing w:after="0" w:line="240" w:lineRule="auto"/>
    </w:pPr>
  </w:style>
  <w:style w:type="character" w:customStyle="1" w:styleId="rynqvb">
    <w:name w:val="rynqvb"/>
    <w:basedOn w:val="Numatytasispastraiposriftas"/>
    <w:rsid w:val="00111386"/>
  </w:style>
  <w:style w:type="paragraph" w:styleId="prastasiniatinklio">
    <w:name w:val="Normal (Web)"/>
    <w:basedOn w:val="prastasis"/>
    <w:uiPriority w:val="99"/>
    <w:unhideWhenUsed/>
    <w:rsid w:val="00FD4C2E"/>
    <w:pPr>
      <w:spacing w:before="100" w:beforeAutospacing="1" w:after="100" w:afterAutospacing="1" w:line="240" w:lineRule="auto"/>
    </w:pPr>
    <w:rPr>
      <w:rFonts w:ascii="Times New Roman" w:hAnsi="Times New Roman" w:cs="Times New Roman"/>
      <w:sz w:val="24"/>
      <w:szCs w:val="24"/>
      <w:lang w:val="lt-LT" w:eastAsia="lt-LT"/>
    </w:rPr>
  </w:style>
  <w:style w:type="paragraph" w:customStyle="1" w:styleId="Default">
    <w:name w:val="Default"/>
    <w:rsid w:val="00E22C00"/>
    <w:pPr>
      <w:autoSpaceDE w:val="0"/>
      <w:autoSpaceDN w:val="0"/>
      <w:adjustRightInd w:val="0"/>
      <w:spacing w:after="0" w:line="240" w:lineRule="auto"/>
    </w:pPr>
    <w:rPr>
      <w:rFonts w:ascii="Arial" w:hAnsi="Arial" w:cs="Arial"/>
      <w:color w:val="000000"/>
      <w:sz w:val="24"/>
      <w:szCs w:val="24"/>
      <w:lang w:val="lt-LT"/>
    </w:rPr>
  </w:style>
  <w:style w:type="character" w:customStyle="1" w:styleId="label1">
    <w:name w:val="label1"/>
    <w:basedOn w:val="Numatytasispastraiposriftas"/>
    <w:rsid w:val="0004666A"/>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761">
      <w:bodyDiv w:val="1"/>
      <w:marLeft w:val="0"/>
      <w:marRight w:val="0"/>
      <w:marTop w:val="0"/>
      <w:marBottom w:val="0"/>
      <w:divBdr>
        <w:top w:val="none" w:sz="0" w:space="0" w:color="auto"/>
        <w:left w:val="none" w:sz="0" w:space="0" w:color="auto"/>
        <w:bottom w:val="none" w:sz="0" w:space="0" w:color="auto"/>
        <w:right w:val="none" w:sz="0" w:space="0" w:color="auto"/>
      </w:divBdr>
    </w:div>
    <w:div w:id="212621207">
      <w:bodyDiv w:val="1"/>
      <w:marLeft w:val="0"/>
      <w:marRight w:val="0"/>
      <w:marTop w:val="0"/>
      <w:marBottom w:val="0"/>
      <w:divBdr>
        <w:top w:val="none" w:sz="0" w:space="0" w:color="auto"/>
        <w:left w:val="none" w:sz="0" w:space="0" w:color="auto"/>
        <w:bottom w:val="none" w:sz="0" w:space="0" w:color="auto"/>
        <w:right w:val="none" w:sz="0" w:space="0" w:color="auto"/>
      </w:divBdr>
    </w:div>
    <w:div w:id="454250943">
      <w:bodyDiv w:val="1"/>
      <w:marLeft w:val="0"/>
      <w:marRight w:val="0"/>
      <w:marTop w:val="0"/>
      <w:marBottom w:val="0"/>
      <w:divBdr>
        <w:top w:val="none" w:sz="0" w:space="0" w:color="auto"/>
        <w:left w:val="none" w:sz="0" w:space="0" w:color="auto"/>
        <w:bottom w:val="none" w:sz="0" w:space="0" w:color="auto"/>
        <w:right w:val="none" w:sz="0" w:space="0" w:color="auto"/>
      </w:divBdr>
    </w:div>
    <w:div w:id="524247365">
      <w:bodyDiv w:val="1"/>
      <w:marLeft w:val="0"/>
      <w:marRight w:val="0"/>
      <w:marTop w:val="0"/>
      <w:marBottom w:val="0"/>
      <w:divBdr>
        <w:top w:val="none" w:sz="0" w:space="0" w:color="auto"/>
        <w:left w:val="none" w:sz="0" w:space="0" w:color="auto"/>
        <w:bottom w:val="none" w:sz="0" w:space="0" w:color="auto"/>
        <w:right w:val="none" w:sz="0" w:space="0" w:color="auto"/>
      </w:divBdr>
    </w:div>
    <w:div w:id="1073770372">
      <w:bodyDiv w:val="1"/>
      <w:marLeft w:val="0"/>
      <w:marRight w:val="0"/>
      <w:marTop w:val="0"/>
      <w:marBottom w:val="0"/>
      <w:divBdr>
        <w:top w:val="none" w:sz="0" w:space="0" w:color="auto"/>
        <w:left w:val="none" w:sz="0" w:space="0" w:color="auto"/>
        <w:bottom w:val="none" w:sz="0" w:space="0" w:color="auto"/>
        <w:right w:val="none" w:sz="0" w:space="0" w:color="auto"/>
      </w:divBdr>
    </w:div>
    <w:div w:id="1277908076">
      <w:bodyDiv w:val="1"/>
      <w:marLeft w:val="0"/>
      <w:marRight w:val="0"/>
      <w:marTop w:val="0"/>
      <w:marBottom w:val="0"/>
      <w:divBdr>
        <w:top w:val="none" w:sz="0" w:space="0" w:color="auto"/>
        <w:left w:val="none" w:sz="0" w:space="0" w:color="auto"/>
        <w:bottom w:val="none" w:sz="0" w:space="0" w:color="auto"/>
        <w:right w:val="none" w:sz="0" w:space="0" w:color="auto"/>
      </w:divBdr>
    </w:div>
    <w:div w:id="1537548036">
      <w:bodyDiv w:val="1"/>
      <w:marLeft w:val="0"/>
      <w:marRight w:val="0"/>
      <w:marTop w:val="0"/>
      <w:marBottom w:val="0"/>
      <w:divBdr>
        <w:top w:val="none" w:sz="0" w:space="0" w:color="auto"/>
        <w:left w:val="none" w:sz="0" w:space="0" w:color="auto"/>
        <w:bottom w:val="none" w:sz="0" w:space="0" w:color="auto"/>
        <w:right w:val="none" w:sz="0" w:space="0" w:color="auto"/>
      </w:divBdr>
      <w:divsChild>
        <w:div w:id="1319528825">
          <w:marLeft w:val="0"/>
          <w:marRight w:val="0"/>
          <w:marTop w:val="0"/>
          <w:marBottom w:val="0"/>
          <w:divBdr>
            <w:top w:val="none" w:sz="0" w:space="0" w:color="auto"/>
            <w:left w:val="none" w:sz="0" w:space="0" w:color="auto"/>
            <w:bottom w:val="none" w:sz="0" w:space="0" w:color="auto"/>
            <w:right w:val="none" w:sz="0" w:space="0" w:color="auto"/>
          </w:divBdr>
        </w:div>
        <w:div w:id="1533302262">
          <w:marLeft w:val="0"/>
          <w:marRight w:val="0"/>
          <w:marTop w:val="0"/>
          <w:marBottom w:val="0"/>
          <w:divBdr>
            <w:top w:val="none" w:sz="0" w:space="0" w:color="auto"/>
            <w:left w:val="none" w:sz="0" w:space="0" w:color="auto"/>
            <w:bottom w:val="none" w:sz="0" w:space="0" w:color="auto"/>
            <w:right w:val="none" w:sz="0" w:space="0" w:color="auto"/>
          </w:divBdr>
        </w:div>
      </w:divsChild>
    </w:div>
    <w:div w:id="172328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02D88-4D42-4EF7-838D-02B3BFA03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4615</Words>
  <Characters>2632</Characters>
  <Application>Microsoft Office Word</Application>
  <DocSecurity>4</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IRD prie VRM</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Stonė</dc:creator>
  <cp:keywords/>
  <dc:description/>
  <cp:lastModifiedBy>Marina Jermakova</cp:lastModifiedBy>
  <cp:revision>2</cp:revision>
  <cp:lastPrinted>2024-02-06T11:15:00Z</cp:lastPrinted>
  <dcterms:created xsi:type="dcterms:W3CDTF">2024-02-23T11:48:00Z</dcterms:created>
  <dcterms:modified xsi:type="dcterms:W3CDTF">2024-02-23T11:48:00Z</dcterms:modified>
</cp:coreProperties>
</file>