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55" w:rsidRPr="00C618A0" w:rsidRDefault="00765755" w:rsidP="00765755">
      <w:pPr>
        <w:ind w:left="9000"/>
      </w:pPr>
      <w:bookmarkStart w:id="0" w:name="_GoBack"/>
      <w:bookmarkEnd w:id="0"/>
      <w:r w:rsidRPr="00C618A0">
        <w:t xml:space="preserve">Valstybinio socialinio draudimo fondo administravimo įstaigų korupcijos prevencijos metodikos </w:t>
      </w:r>
    </w:p>
    <w:p w:rsidR="00765755" w:rsidRDefault="00765755" w:rsidP="00765755">
      <w:pPr>
        <w:ind w:left="9000"/>
      </w:pPr>
      <w:r>
        <w:t>2</w:t>
      </w:r>
      <w:r w:rsidRPr="00C618A0">
        <w:t xml:space="preserve"> priedas</w:t>
      </w:r>
    </w:p>
    <w:p w:rsidR="00765755" w:rsidRDefault="00765755" w:rsidP="00765755">
      <w:pPr>
        <w:ind w:left="9000"/>
      </w:pPr>
    </w:p>
    <w:p w:rsidR="00765755" w:rsidRPr="007456FD" w:rsidRDefault="00765755" w:rsidP="00765755">
      <w:pPr>
        <w:jc w:val="center"/>
        <w:rPr>
          <w:b/>
        </w:rPr>
      </w:pPr>
      <w:r w:rsidRPr="007456FD">
        <w:rPr>
          <w:b/>
        </w:rPr>
        <w:t>FONDO ADMINISTRAVIMO ĮSTAIGOS VEIKLOS SRIČIŲ ATITIKTIES LIETUVOS RESPUBLIKOS KORUPCIJOS PREVENCIJOS ĮSTATYMO 6 STRAIPSNIO 3 DALYJE NUSTATYTIEMS KRITERIJAMS NUSTATYMO LAPAS</w:t>
      </w:r>
    </w:p>
    <w:p w:rsidR="00765755" w:rsidRDefault="00765755" w:rsidP="0076575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765755" w:rsidRPr="00B832DB" w:rsidTr="00E7171D"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/>
                <w:sz w:val="18"/>
                <w:szCs w:val="18"/>
              </w:rPr>
              <w:t>Veiklos sritys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Padaryta korupcinio pobūdžio nusikalstama veika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Pagrindinės funkcijos yra kontrolės ar priežiūros vykdymas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Atskirų valstybės tarnautojų funkcijos, uždaviniai, darbo ir sprendimų priėmimo tvarka bei atsakomybė nėra išsamiai reglamentuoti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Veikla yra susijusi su leidimų, nuolaidų, lengvatų ir kitokių papildomų teisių suteikimu ar apribojimu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Daugiausia priima sprendimus, kuriems nereikia kitos įstaigos patvirtinimo</w:t>
            </w: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Naudojama valstybės ar tarnybos paslaptį sudaranti informacija</w:t>
            </w: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  <w:sz w:val="18"/>
                <w:szCs w:val="18"/>
              </w:rPr>
            </w:pPr>
            <w:r w:rsidRPr="00B832DB">
              <w:rPr>
                <w:bCs/>
                <w:sz w:val="18"/>
                <w:szCs w:val="18"/>
              </w:rPr>
              <w:t>Anksčiau atlikus korupcijos rizikos analizę, buvo nustatyta veiklos trūkumų</w:t>
            </w:r>
          </w:p>
        </w:tc>
      </w:tr>
      <w:tr w:rsidR="00765755" w:rsidRPr="00B832DB" w:rsidTr="00E7171D">
        <w:tc>
          <w:tcPr>
            <w:tcW w:w="1848" w:type="dxa"/>
            <w:shd w:val="clear" w:color="auto" w:fill="auto"/>
          </w:tcPr>
          <w:p w:rsidR="00765755" w:rsidRPr="0028121D" w:rsidRDefault="00765755" w:rsidP="00E7171D">
            <w:pPr>
              <w:widowControl w:val="0"/>
              <w:suppressAutoHyphens/>
              <w:rPr>
                <w:b/>
                <w:i/>
              </w:rPr>
            </w:pPr>
            <w:r w:rsidRPr="0028121D">
              <w:rPr>
                <w:b/>
                <w:i/>
              </w:rPr>
              <w:t>pvz.: Ligos pašalpų skyrimas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  <w:tr w:rsidR="00765755" w:rsidRPr="00B832DB" w:rsidTr="00E7171D">
        <w:tc>
          <w:tcPr>
            <w:tcW w:w="1848" w:type="dxa"/>
            <w:shd w:val="clear" w:color="auto" w:fill="auto"/>
          </w:tcPr>
          <w:p w:rsidR="00765755" w:rsidRPr="0028121D" w:rsidRDefault="00765755" w:rsidP="00E7171D">
            <w:pPr>
              <w:widowControl w:val="0"/>
              <w:suppressAutoHyphens/>
              <w:rPr>
                <w:b/>
                <w:i/>
              </w:rPr>
            </w:pPr>
            <w:r w:rsidRPr="0028121D">
              <w:rPr>
                <w:b/>
                <w:i/>
              </w:rPr>
              <w:t>pvz.: Ligos pašalpų mokėjimas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  <w:tr w:rsidR="00765755" w:rsidRPr="00B832DB" w:rsidTr="00E7171D">
        <w:tc>
          <w:tcPr>
            <w:tcW w:w="1848" w:type="dxa"/>
            <w:shd w:val="clear" w:color="auto" w:fill="auto"/>
          </w:tcPr>
          <w:p w:rsidR="00765755" w:rsidRPr="0028121D" w:rsidRDefault="00765755" w:rsidP="00E7171D">
            <w:pPr>
              <w:widowControl w:val="0"/>
              <w:suppressAutoHyphens/>
              <w:rPr>
                <w:b/>
                <w:i/>
              </w:rPr>
            </w:pPr>
            <w:r w:rsidRPr="0028121D">
              <w:rPr>
                <w:b/>
                <w:i/>
              </w:rPr>
              <w:t>pvz.: Motinystės pašalpų mokėjimas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  <w:tr w:rsidR="00765755" w:rsidRPr="00B832DB" w:rsidTr="00E7171D"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rPr>
                <w:b/>
              </w:rPr>
            </w:pPr>
            <w:r w:rsidRPr="00B832DB">
              <w:rPr>
                <w:b/>
              </w:rPr>
              <w:t>......................</w:t>
            </w: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8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849" w:type="dxa"/>
            <w:shd w:val="clear" w:color="auto" w:fill="auto"/>
          </w:tcPr>
          <w:p w:rsidR="00765755" w:rsidRPr="00B832DB" w:rsidRDefault="00765755" w:rsidP="00E7171D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</w:tbl>
    <w:p w:rsidR="00765755" w:rsidRDefault="00765755" w:rsidP="00765755">
      <w:pPr>
        <w:ind w:left="9000"/>
      </w:pPr>
    </w:p>
    <w:p w:rsidR="00765755" w:rsidRDefault="00765755" w:rsidP="00765755">
      <w:r w:rsidRPr="00140F38">
        <w:t xml:space="preserve">Nustatyta, kad </w:t>
      </w:r>
      <w:r w:rsidRPr="00D60277">
        <w:t xml:space="preserve">didelė </w:t>
      </w:r>
      <w:r w:rsidRPr="00140F38">
        <w:t xml:space="preserve">korupcijos pasireiškimo tikimybė egzistuoja šiose veiklos srityse: </w:t>
      </w:r>
    </w:p>
    <w:p w:rsidR="00765755" w:rsidRPr="00140F38" w:rsidRDefault="00765755" w:rsidP="00765755">
      <w:pPr>
        <w:widowControl w:val="0"/>
        <w:jc w:val="both"/>
      </w:pPr>
      <w:r w:rsidRPr="00140F38">
        <w:rPr>
          <w:sz w:val="22"/>
          <w:szCs w:val="20"/>
        </w:rPr>
        <w:t>________________________________________________________________________________</w:t>
      </w:r>
      <w:r>
        <w:rPr>
          <w:sz w:val="22"/>
          <w:szCs w:val="20"/>
        </w:rPr>
        <w:t>_________________________________________</w:t>
      </w:r>
    </w:p>
    <w:p w:rsidR="00765755" w:rsidRPr="00140F38" w:rsidRDefault="00765755" w:rsidP="00765755">
      <w:pPr>
        <w:widowControl w:val="0"/>
        <w:jc w:val="center"/>
        <w:rPr>
          <w:i/>
          <w:sz w:val="22"/>
          <w:szCs w:val="20"/>
        </w:rPr>
      </w:pPr>
      <w:r w:rsidRPr="00140F38">
        <w:rPr>
          <w:i/>
          <w:sz w:val="22"/>
          <w:szCs w:val="20"/>
        </w:rPr>
        <w:t>(nurodyti veiklos sritis, korupcijos rizikos veiksnius, teisės aktus,</w:t>
      </w:r>
      <w:r w:rsidR="004A06C7">
        <w:rPr>
          <w:i/>
          <w:sz w:val="22"/>
          <w:szCs w:val="20"/>
        </w:rPr>
        <w:t xml:space="preserve"> dėl kurių reglamentavimo trūkumų egzistuoja korupcijos pasireiškimo tikimybė</w:t>
      </w:r>
      <w:r w:rsidRPr="00140F38">
        <w:rPr>
          <w:i/>
          <w:sz w:val="22"/>
          <w:szCs w:val="20"/>
        </w:rPr>
        <w:t xml:space="preserve"> ir kt.)</w:t>
      </w:r>
    </w:p>
    <w:p w:rsidR="00765755" w:rsidRPr="00140F38" w:rsidRDefault="00765755" w:rsidP="00765755">
      <w:pPr>
        <w:widowControl w:val="0"/>
        <w:jc w:val="both"/>
        <w:rPr>
          <w:sz w:val="22"/>
          <w:szCs w:val="20"/>
        </w:rPr>
      </w:pPr>
      <w:r w:rsidRPr="00140F38">
        <w:rPr>
          <w:sz w:val="22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0"/>
        </w:rPr>
        <w:t>______________________________________</w:t>
      </w:r>
    </w:p>
    <w:p w:rsidR="00765755" w:rsidRPr="00140F38" w:rsidRDefault="00765755" w:rsidP="00765755">
      <w:pPr>
        <w:widowControl w:val="0"/>
        <w:jc w:val="both"/>
        <w:rPr>
          <w:sz w:val="22"/>
          <w:szCs w:val="20"/>
        </w:rPr>
      </w:pPr>
      <w:r w:rsidRPr="00140F38">
        <w:rPr>
          <w:sz w:val="22"/>
          <w:szCs w:val="20"/>
        </w:rPr>
        <w:t>_______________________________________________________________________________________</w:t>
      </w:r>
      <w:r>
        <w:rPr>
          <w:sz w:val="22"/>
          <w:szCs w:val="20"/>
        </w:rPr>
        <w:t>___________________________________</w:t>
      </w:r>
    </w:p>
    <w:p w:rsidR="00765755" w:rsidRDefault="00765755" w:rsidP="00765755">
      <w:pPr>
        <w:jc w:val="center"/>
      </w:pPr>
    </w:p>
    <w:p w:rsidR="00765755" w:rsidRDefault="00765755" w:rsidP="00765755">
      <w:pPr>
        <w:jc w:val="center"/>
      </w:pPr>
    </w:p>
    <w:p w:rsidR="00765755" w:rsidRDefault="00765755" w:rsidP="00765755">
      <w:pPr>
        <w:jc w:val="center"/>
      </w:pPr>
      <w:r>
        <w:t>_______________________________</w:t>
      </w:r>
    </w:p>
    <w:p w:rsidR="00250EBE" w:rsidRDefault="00250EBE"/>
    <w:sectPr w:rsidR="00250EBE" w:rsidSect="00C2676C"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55"/>
    <w:rsid w:val="00006BF9"/>
    <w:rsid w:val="00250EBE"/>
    <w:rsid w:val="004A06C7"/>
    <w:rsid w:val="00765755"/>
    <w:rsid w:val="00CF7609"/>
    <w:rsid w:val="00D6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6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6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VSDFV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Stankevičienė</dc:creator>
  <cp:lastModifiedBy>Ina Peseckienė</cp:lastModifiedBy>
  <cp:revision>2</cp:revision>
  <cp:lastPrinted>2014-11-11T12:56:00Z</cp:lastPrinted>
  <dcterms:created xsi:type="dcterms:W3CDTF">2014-12-31T07:08:00Z</dcterms:created>
  <dcterms:modified xsi:type="dcterms:W3CDTF">2014-12-31T07:08:00Z</dcterms:modified>
</cp:coreProperties>
</file>