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741" w:rsidRPr="008F5741" w:rsidRDefault="008F5741" w:rsidP="008F5741">
      <w:pPr>
        <w:spacing w:after="0" w:line="240" w:lineRule="auto"/>
        <w:jc w:val="center"/>
        <w:rPr>
          <w:rFonts w:ascii="Times New Roman" w:eastAsia="Times New Roman" w:hAnsi="Times New Roman" w:cs="Times New Roman"/>
          <w:sz w:val="24"/>
          <w:szCs w:val="24"/>
          <w:lang w:val="en-US" w:eastAsia="lt-LT"/>
        </w:rPr>
      </w:pPr>
      <w:r w:rsidRPr="008F5741">
        <w:rPr>
          <w:rFonts w:ascii="Times New Roman" w:eastAsia="Times New Roman" w:hAnsi="Times New Roman" w:cs="Times New Roman"/>
          <w:b/>
          <w:bCs/>
          <w:color w:val="000000"/>
          <w:sz w:val="24"/>
          <w:szCs w:val="24"/>
          <w:lang w:eastAsia="lt-LT"/>
        </w:rPr>
        <w:t xml:space="preserve">VALSTYBINIO SOCIALINIO DRAUDIMO FONDO ADMINISTRAVIMO ĮSTAIGŲ </w:t>
      </w:r>
      <w:r w:rsidRPr="008F5741">
        <w:rPr>
          <w:rFonts w:ascii="Times New Roman" w:eastAsia="Times New Roman" w:hAnsi="Times New Roman" w:cs="Times New Roman"/>
          <w:b/>
          <w:bCs/>
          <w:color w:val="000000"/>
          <w:lang w:eastAsia="lt-LT"/>
        </w:rPr>
        <w:t>2017</w:t>
      </w:r>
      <w:r w:rsidR="006C79CF">
        <w:rPr>
          <w:rFonts w:ascii="Times New Roman" w:eastAsia="Times New Roman" w:hAnsi="Times New Roman" w:cs="Times New Roman"/>
          <w:b/>
          <w:bCs/>
          <w:color w:val="000000"/>
          <w:lang w:eastAsia="lt-LT"/>
        </w:rPr>
        <w:t xml:space="preserve"> - 2019</w:t>
      </w:r>
      <w:r w:rsidRPr="008F5741">
        <w:rPr>
          <w:rFonts w:ascii="Times New Roman" w:eastAsia="Times New Roman" w:hAnsi="Times New Roman" w:cs="Times New Roman"/>
          <w:b/>
          <w:bCs/>
          <w:color w:val="000000"/>
          <w:lang w:eastAsia="lt-LT"/>
        </w:rPr>
        <w:t xml:space="preserve"> M. KORUPCIJOS PREVENCIJOS PROGR</w:t>
      </w:r>
      <w:r w:rsidR="006C79CF">
        <w:rPr>
          <w:rFonts w:ascii="Times New Roman" w:eastAsia="Times New Roman" w:hAnsi="Times New Roman" w:cs="Times New Roman"/>
          <w:b/>
          <w:bCs/>
          <w:color w:val="000000"/>
          <w:lang w:eastAsia="lt-LT"/>
        </w:rPr>
        <w:t>AMOS ĮGYVENDINIMO PRIEMONIŲ PLANO VYKDYM</w:t>
      </w:r>
      <w:r w:rsidR="006C2B0C">
        <w:rPr>
          <w:rFonts w:ascii="Times New Roman" w:eastAsia="Times New Roman" w:hAnsi="Times New Roman" w:cs="Times New Roman"/>
          <w:b/>
          <w:bCs/>
          <w:color w:val="000000"/>
          <w:lang w:eastAsia="lt-LT"/>
        </w:rPr>
        <w:t>O REZULTATAI</w:t>
      </w:r>
      <w:r w:rsidR="006C79CF">
        <w:rPr>
          <w:rFonts w:ascii="Times New Roman" w:eastAsia="Times New Roman" w:hAnsi="Times New Roman" w:cs="Times New Roman"/>
          <w:b/>
          <w:bCs/>
          <w:color w:val="000000"/>
          <w:lang w:eastAsia="lt-LT"/>
        </w:rPr>
        <w:t xml:space="preserve"> UŽ 2017 METUS</w:t>
      </w:r>
    </w:p>
    <w:p w:rsidR="008F5741" w:rsidRPr="008F5741" w:rsidRDefault="008F5741" w:rsidP="008F5741">
      <w:pPr>
        <w:spacing w:after="0" w:line="240" w:lineRule="auto"/>
        <w:jc w:val="both"/>
        <w:rPr>
          <w:rFonts w:ascii="Times New Roman" w:eastAsia="Times New Roman" w:hAnsi="Times New Roman" w:cs="Times New Roman"/>
          <w:sz w:val="24"/>
          <w:szCs w:val="24"/>
          <w:lang w:val="en-US" w:eastAsia="lt-LT"/>
        </w:rPr>
      </w:pPr>
      <w:r w:rsidRPr="008F5741">
        <w:rPr>
          <w:rFonts w:ascii="Times New Roman" w:eastAsia="Times New Roman" w:hAnsi="Times New Roman" w:cs="Times New Roman"/>
          <w:b/>
          <w:bCs/>
          <w:lang w:eastAsia="lt-LT"/>
        </w:rPr>
        <w:t> </w:t>
      </w:r>
    </w:p>
    <w:tbl>
      <w:tblPr>
        <w:tblW w:w="15593" w:type="dxa"/>
        <w:tblInd w:w="2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7"/>
        <w:gridCol w:w="3682"/>
        <w:gridCol w:w="1077"/>
        <w:gridCol w:w="2843"/>
        <w:gridCol w:w="1045"/>
        <w:gridCol w:w="83"/>
        <w:gridCol w:w="1326"/>
        <w:gridCol w:w="1563"/>
        <w:gridCol w:w="682"/>
        <w:gridCol w:w="2735"/>
      </w:tblGrid>
      <w:tr w:rsidR="008F5741" w:rsidRPr="008F5741" w:rsidTr="0072239E">
        <w:tc>
          <w:tcPr>
            <w:tcW w:w="15593" w:type="dxa"/>
            <w:gridSpan w:val="10"/>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5741" w:rsidRPr="008F5741" w:rsidRDefault="008F5741" w:rsidP="008F5741">
            <w:pPr>
              <w:spacing w:after="0" w:line="240" w:lineRule="auto"/>
              <w:jc w:val="both"/>
              <w:rPr>
                <w:rFonts w:ascii="Times New Roman" w:eastAsia="Times New Roman" w:hAnsi="Times New Roman" w:cs="Times New Roman"/>
                <w:b/>
                <w:bCs/>
                <w:sz w:val="24"/>
                <w:szCs w:val="24"/>
                <w:lang w:eastAsia="lt-LT"/>
              </w:rPr>
            </w:pPr>
            <w:r w:rsidRPr="008F5741">
              <w:rPr>
                <w:rFonts w:ascii="Times New Roman" w:eastAsia="Times New Roman" w:hAnsi="Times New Roman" w:cs="Times New Roman"/>
                <w:b/>
                <w:bCs/>
                <w:sz w:val="24"/>
                <w:szCs w:val="24"/>
                <w:lang w:eastAsia="lt-LT"/>
              </w:rPr>
              <w:t>Tikslas – sustiprinti korupcijos prevenciją, užskirsti kelią korupcijos atsiradimui Fondo administravimo įstaigose, pašalinti teisės aktų, procedūrų, kitų sričių spragas, dėl kurių gali atsirasti sąlygos korupcijai</w:t>
            </w:r>
          </w:p>
        </w:tc>
      </w:tr>
      <w:tr w:rsidR="008B2D39"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2D39" w:rsidRPr="008F5741" w:rsidRDefault="008B2D39" w:rsidP="008F5741">
            <w:pPr>
              <w:spacing w:after="0" w:line="240" w:lineRule="auto"/>
              <w:jc w:val="both"/>
              <w:rPr>
                <w:rFonts w:ascii="Times New Roman" w:eastAsia="Times New Roman" w:hAnsi="Times New Roman" w:cs="Times New Roman"/>
                <w:b/>
                <w:bCs/>
                <w:color w:val="000000"/>
                <w:sz w:val="24"/>
                <w:szCs w:val="24"/>
                <w:lang w:eastAsia="lt-LT"/>
              </w:rPr>
            </w:pPr>
            <w:r w:rsidRPr="008F5741">
              <w:rPr>
                <w:rFonts w:ascii="Times New Roman" w:eastAsia="Times New Roman" w:hAnsi="Times New Roman" w:cs="Times New Roman"/>
                <w:b/>
                <w:bCs/>
                <w:color w:val="000000"/>
                <w:sz w:val="24"/>
                <w:szCs w:val="24"/>
                <w:lang w:eastAsia="lt-LT"/>
              </w:rPr>
              <w:t>1 uždavinys. Mažinti korupcijos tikimybę</w:t>
            </w:r>
          </w:p>
        </w:tc>
      </w:tr>
      <w:tr w:rsidR="008B2D39" w:rsidRPr="008F5741" w:rsidTr="0072239E">
        <w:tc>
          <w:tcPr>
            <w:tcW w:w="414" w:type="dxa"/>
            <w:tcBorders>
              <w:top w:val="nil"/>
              <w:left w:val="single" w:sz="8" w:space="0" w:color="auto"/>
              <w:bottom w:val="single" w:sz="4" w:space="0" w:color="auto"/>
              <w:right w:val="single" w:sz="8" w:space="0" w:color="auto"/>
            </w:tcBorders>
            <w:shd w:val="clear" w:color="auto" w:fill="A6A6A6"/>
            <w:tcMar>
              <w:top w:w="0" w:type="dxa"/>
              <w:left w:w="108" w:type="dxa"/>
              <w:bottom w:w="0" w:type="dxa"/>
              <w:right w:w="108" w:type="dxa"/>
            </w:tcMar>
            <w:hideMark/>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Eil. Nr.</w:t>
            </w:r>
          </w:p>
        </w:tc>
        <w:tc>
          <w:tcPr>
            <w:tcW w:w="4831" w:type="dxa"/>
            <w:gridSpan w:val="2"/>
            <w:tcBorders>
              <w:top w:val="nil"/>
              <w:left w:val="nil"/>
              <w:bottom w:val="single" w:sz="4" w:space="0" w:color="auto"/>
              <w:right w:val="single" w:sz="8" w:space="0" w:color="auto"/>
            </w:tcBorders>
            <w:shd w:val="clear" w:color="auto" w:fill="A6A6A6"/>
            <w:tcMar>
              <w:top w:w="0" w:type="dxa"/>
              <w:left w:w="108" w:type="dxa"/>
              <w:bottom w:w="0" w:type="dxa"/>
              <w:right w:w="108" w:type="dxa"/>
            </w:tcMar>
            <w:hideMark/>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Priemonė</w:t>
            </w:r>
          </w:p>
        </w:tc>
        <w:tc>
          <w:tcPr>
            <w:tcW w:w="3999" w:type="dxa"/>
            <w:gridSpan w:val="3"/>
            <w:tcBorders>
              <w:top w:val="nil"/>
              <w:left w:val="nil"/>
              <w:bottom w:val="single" w:sz="4" w:space="0" w:color="auto"/>
              <w:right w:val="single" w:sz="8" w:space="0" w:color="auto"/>
            </w:tcBorders>
            <w:shd w:val="clear" w:color="auto" w:fill="A6A6A6"/>
            <w:tcMar>
              <w:top w:w="0" w:type="dxa"/>
              <w:left w:w="108" w:type="dxa"/>
              <w:bottom w:w="0" w:type="dxa"/>
              <w:right w:w="108" w:type="dxa"/>
            </w:tcMar>
            <w:hideMark/>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Atsakingas vykdytojas/papildomi vykdytojai</w:t>
            </w:r>
          </w:p>
        </w:tc>
        <w:tc>
          <w:tcPr>
            <w:tcW w:w="1329" w:type="dxa"/>
            <w:tcBorders>
              <w:top w:val="nil"/>
              <w:left w:val="nil"/>
              <w:bottom w:val="single" w:sz="4" w:space="0" w:color="auto"/>
              <w:right w:val="single" w:sz="8" w:space="0" w:color="auto"/>
            </w:tcBorders>
            <w:shd w:val="clear" w:color="auto" w:fill="A6A6A6"/>
            <w:tcMar>
              <w:top w:w="0" w:type="dxa"/>
              <w:left w:w="108" w:type="dxa"/>
              <w:bottom w:w="0" w:type="dxa"/>
              <w:right w:w="108" w:type="dxa"/>
            </w:tcMar>
            <w:hideMark/>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Įvykdymo terminas</w:t>
            </w:r>
          </w:p>
        </w:tc>
        <w:tc>
          <w:tcPr>
            <w:tcW w:w="2259" w:type="dxa"/>
            <w:gridSpan w:val="2"/>
            <w:tcBorders>
              <w:top w:val="nil"/>
              <w:left w:val="nil"/>
              <w:bottom w:val="single" w:sz="4" w:space="0" w:color="auto"/>
              <w:right w:val="single" w:sz="8" w:space="0" w:color="auto"/>
            </w:tcBorders>
            <w:shd w:val="clear" w:color="auto" w:fill="A6A6A6"/>
            <w:tcMar>
              <w:top w:w="0" w:type="dxa"/>
              <w:left w:w="108" w:type="dxa"/>
              <w:bottom w:w="0" w:type="dxa"/>
              <w:right w:w="108" w:type="dxa"/>
            </w:tcMar>
            <w:hideMark/>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Laukiami rezultatai</w:t>
            </w:r>
          </w:p>
        </w:tc>
        <w:tc>
          <w:tcPr>
            <w:tcW w:w="2761" w:type="dxa"/>
            <w:tcBorders>
              <w:top w:val="nil"/>
              <w:left w:val="nil"/>
              <w:bottom w:val="single" w:sz="4" w:space="0" w:color="auto"/>
              <w:right w:val="single" w:sz="8" w:space="0" w:color="auto"/>
            </w:tcBorders>
            <w:shd w:val="clear" w:color="auto" w:fill="A6A6A6"/>
            <w:tcMar>
              <w:top w:w="0" w:type="dxa"/>
              <w:left w:w="108" w:type="dxa"/>
              <w:bottom w:w="0" w:type="dxa"/>
              <w:right w:w="108" w:type="dxa"/>
            </w:tcMar>
            <w:hideMark/>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Vertinimo kriterijai</w:t>
            </w:r>
          </w:p>
        </w:tc>
      </w:tr>
      <w:tr w:rsidR="008B2D39" w:rsidRPr="008F5741" w:rsidTr="0072239E">
        <w:tc>
          <w:tcPr>
            <w:tcW w:w="4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w:t>
            </w:r>
          </w:p>
        </w:tc>
        <w:tc>
          <w:tcPr>
            <w:tcW w:w="48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At</w:t>
            </w:r>
            <w:r w:rsidRPr="008F5741">
              <w:rPr>
                <w:rFonts w:ascii="Times New Roman" w:eastAsia="Times New Roman" w:hAnsi="Times New Roman" w:cs="Times New Roman"/>
                <w:sz w:val="24"/>
                <w:szCs w:val="24"/>
                <w:lang w:eastAsia="lt-LT"/>
              </w:rPr>
              <w:t>likti korupcijos pasireiškimo tikimybės nustatymą Fondo administravimo įstaigose</w:t>
            </w:r>
          </w:p>
        </w:tc>
        <w:tc>
          <w:tcPr>
            <w:tcW w:w="399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2D39" w:rsidRPr="008F5741" w:rsidRDefault="008B2D39" w:rsidP="004566E2">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Valstybinio socialinio draudimo fondo valdybos prie Socialinės apsaugos ir darbo ministerijos (toliau – Fondo valdyba) Veiklos planavimo ir pokyčių valdymo skyrius</w:t>
            </w:r>
            <w:r w:rsidR="004414FA">
              <w:rPr>
                <w:rFonts w:ascii="Times New Roman" w:eastAsia="Times New Roman" w:hAnsi="Times New Roman" w:cs="Times New Roman"/>
                <w:sz w:val="24"/>
                <w:szCs w:val="24"/>
                <w:lang w:eastAsia="lt-LT"/>
              </w:rPr>
              <w:t>,</w:t>
            </w:r>
            <w:bookmarkStart w:id="0" w:name="_GoBack"/>
            <w:bookmarkEnd w:id="0"/>
          </w:p>
          <w:p w:rsidR="008B2D39" w:rsidRPr="008F5741" w:rsidRDefault="008B2D39" w:rsidP="004566E2">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Valstybinio socialinio draudimo fondo valdybos teritorinių skyrių ir kitų įstaigų (toliau – teritoriniai skyriai) įgalioti subjektai</w:t>
            </w:r>
          </w:p>
        </w:tc>
        <w:tc>
          <w:tcPr>
            <w:tcW w:w="13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2017 m. III </w:t>
            </w:r>
            <w:proofErr w:type="spellStart"/>
            <w:r w:rsidRPr="008F5741">
              <w:rPr>
                <w:rFonts w:ascii="Times New Roman" w:eastAsia="Times New Roman" w:hAnsi="Times New Roman" w:cs="Times New Roman"/>
                <w:sz w:val="24"/>
                <w:szCs w:val="24"/>
                <w:lang w:eastAsia="lt-LT"/>
              </w:rPr>
              <w:t>ketv</w:t>
            </w:r>
            <w:proofErr w:type="spellEnd"/>
            <w:r w:rsidRPr="008F5741">
              <w:rPr>
                <w:rFonts w:ascii="Times New Roman" w:eastAsia="Times New Roman" w:hAnsi="Times New Roman" w:cs="Times New Roman"/>
                <w:sz w:val="24"/>
                <w:szCs w:val="24"/>
                <w:lang w:eastAsia="lt-LT"/>
              </w:rPr>
              <w:t>.</w:t>
            </w:r>
          </w:p>
        </w:tc>
        <w:tc>
          <w:tcPr>
            <w:tcW w:w="22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2D39" w:rsidRPr="008F5741" w:rsidRDefault="008B2D39"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Nustatyti korupcijos pasireiškimo rizikos veiksniai</w:t>
            </w:r>
          </w:p>
        </w:tc>
        <w:tc>
          <w:tcPr>
            <w:tcW w:w="2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2D39" w:rsidRPr="001F102A" w:rsidRDefault="008B2D39" w:rsidP="003B1922">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Nustatytos korupcijos pasireiškimo rizikos veiksnių valdymo priemonės, skirtos sumažinti korupcijos pasireiškimo tikimybę</w:t>
            </w:r>
          </w:p>
        </w:tc>
      </w:tr>
      <w:tr w:rsidR="008B2D39" w:rsidRPr="008F5741" w:rsidTr="0072239E">
        <w:tc>
          <w:tcPr>
            <w:tcW w:w="15593" w:type="dxa"/>
            <w:gridSpan w:val="10"/>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2D39" w:rsidRDefault="008B2D39" w:rsidP="003B1922">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4F4256">
              <w:rPr>
                <w:rFonts w:ascii="Times New Roman" w:eastAsia="Times New Roman" w:hAnsi="Times New Roman" w:cs="Times New Roman"/>
                <w:b/>
                <w:sz w:val="24"/>
                <w:szCs w:val="24"/>
                <w:u w:val="single"/>
                <w:lang w:eastAsia="lt-LT"/>
              </w:rPr>
              <w:t>. Įvykdyta.</w:t>
            </w:r>
          </w:p>
          <w:p w:rsidR="008B2D39" w:rsidRDefault="008B2D39" w:rsidP="00FB6E52">
            <w:pPr>
              <w:spacing w:after="0" w:line="240" w:lineRule="auto"/>
              <w:jc w:val="both"/>
              <w:rPr>
                <w:rFonts w:ascii="Times New Roman" w:eastAsia="Times New Roman" w:hAnsi="Times New Roman" w:cs="Times New Roman"/>
                <w:bCs/>
                <w:sz w:val="24"/>
                <w:szCs w:val="24"/>
                <w:lang w:eastAsia="lt-LT"/>
              </w:rPr>
            </w:pPr>
            <w:r w:rsidRPr="001F102A">
              <w:rPr>
                <w:rFonts w:ascii="Times New Roman" w:eastAsia="Times New Roman" w:hAnsi="Times New Roman" w:cs="Times New Roman"/>
                <w:sz w:val="24"/>
                <w:szCs w:val="24"/>
                <w:lang w:eastAsia="lt-LT"/>
              </w:rPr>
              <w:t>Motyvuota išvada dėl Fondo valdyb</w:t>
            </w:r>
            <w:r w:rsidR="00FB6E52">
              <w:rPr>
                <w:rFonts w:ascii="Times New Roman" w:eastAsia="Times New Roman" w:hAnsi="Times New Roman" w:cs="Times New Roman"/>
                <w:sz w:val="24"/>
                <w:szCs w:val="24"/>
                <w:lang w:eastAsia="lt-LT"/>
              </w:rPr>
              <w:t>os</w:t>
            </w:r>
            <w:r w:rsidRPr="001F102A">
              <w:rPr>
                <w:rFonts w:ascii="Times New Roman" w:eastAsia="Times New Roman" w:hAnsi="Times New Roman" w:cs="Times New Roman"/>
                <w:sz w:val="24"/>
                <w:szCs w:val="24"/>
                <w:lang w:eastAsia="lt-LT"/>
              </w:rPr>
              <w:t>, Fondo valdybos teritorinių skyrių ir kitų Valstybinio socialinio draudimo fondo įstaigų, susijusių su Valstybinio socialinio draudimo fondo administravimu (toliau – Fondo administravimo įstaigos) veiklos sričių, kuriose egzistuoja didelė korupcijos pasireiškimo tikimybė, nustatymo parengta</w:t>
            </w:r>
            <w:r>
              <w:rPr>
                <w:rFonts w:ascii="Times New Roman" w:eastAsia="Times New Roman" w:hAnsi="Times New Roman" w:cs="Times New Roman"/>
                <w:sz w:val="24"/>
                <w:szCs w:val="24"/>
                <w:lang w:eastAsia="lt-LT"/>
              </w:rPr>
              <w:t xml:space="preserve"> ir Lietuvos Respublikos Socialinės apsaugos ir darbo ministerijai</w:t>
            </w:r>
            <w:r w:rsidR="00FB6E52">
              <w:rPr>
                <w:rFonts w:ascii="Times New Roman" w:eastAsia="Times New Roman" w:hAnsi="Times New Roman" w:cs="Times New Roman"/>
                <w:sz w:val="24"/>
                <w:szCs w:val="24"/>
                <w:lang w:eastAsia="lt-LT"/>
              </w:rPr>
              <w:t xml:space="preserve"> (toliau - SADM)</w:t>
            </w:r>
            <w:r>
              <w:rPr>
                <w:rFonts w:ascii="Times New Roman" w:eastAsia="Times New Roman" w:hAnsi="Times New Roman" w:cs="Times New Roman"/>
                <w:sz w:val="24"/>
                <w:szCs w:val="24"/>
                <w:lang w:eastAsia="lt-LT"/>
              </w:rPr>
              <w:t xml:space="preserve"> pateikta 2017 m. rugsėjo 20 d. raštu Nr. (1.38E) I-5848. </w:t>
            </w:r>
            <w:r w:rsidRPr="001F102A">
              <w:rPr>
                <w:rFonts w:ascii="Times New Roman" w:eastAsia="Times New Roman" w:hAnsi="Times New Roman" w:cs="Times New Roman"/>
                <w:sz w:val="24"/>
                <w:szCs w:val="24"/>
                <w:lang w:eastAsia="lt-LT"/>
              </w:rPr>
              <w:t>Vertinant esamą situaciją buvo aiškintasi, ar priimti būtini teisės aktai, nustatantys / detalizuojantys kontrolės / priežiūros veiksmus, procedūras ar vykdymo formas, tvarką, periodiškumą.</w:t>
            </w:r>
            <w:r>
              <w:rPr>
                <w:rFonts w:ascii="Times New Roman" w:eastAsia="Times New Roman" w:hAnsi="Times New Roman" w:cs="Times New Roman"/>
                <w:sz w:val="24"/>
                <w:szCs w:val="24"/>
                <w:lang w:eastAsia="lt-LT"/>
              </w:rPr>
              <w:t xml:space="preserve"> </w:t>
            </w:r>
            <w:r w:rsidRPr="001F102A">
              <w:rPr>
                <w:rFonts w:ascii="Times New Roman" w:eastAsia="Times New Roman" w:hAnsi="Times New Roman" w:cs="Times New Roman"/>
                <w:sz w:val="24"/>
                <w:szCs w:val="24"/>
                <w:lang w:eastAsia="lt-LT"/>
              </w:rPr>
              <w:t>Atlikus veiklos sri</w:t>
            </w:r>
            <w:r>
              <w:rPr>
                <w:rFonts w:ascii="Times New Roman" w:eastAsia="Times New Roman" w:hAnsi="Times New Roman" w:cs="Times New Roman"/>
                <w:sz w:val="24"/>
                <w:szCs w:val="24"/>
                <w:lang w:eastAsia="lt-LT"/>
              </w:rPr>
              <w:t>čių</w:t>
            </w:r>
            <w:r w:rsidRPr="001F102A">
              <w:rPr>
                <w:rFonts w:ascii="Times New Roman" w:eastAsia="Times New Roman" w:hAnsi="Times New Roman" w:cs="Times New Roman"/>
                <w:sz w:val="24"/>
                <w:szCs w:val="24"/>
                <w:lang w:eastAsia="lt-LT"/>
              </w:rPr>
              <w:t xml:space="preserve"> antikorupcinę analizę </w:t>
            </w:r>
            <w:r>
              <w:rPr>
                <w:rFonts w:ascii="Times New Roman" w:eastAsia="Times New Roman" w:hAnsi="Times New Roman" w:cs="Times New Roman"/>
                <w:sz w:val="24"/>
                <w:szCs w:val="24"/>
                <w:lang w:eastAsia="lt-LT"/>
              </w:rPr>
              <w:t>identifikuoti 7 korupcijos rizikos veiksniai, kuriems numatytos korupcijos rizikos mažinimo priemonės. Korupcijos rizikos mažinimo priemonėmis bus papildytas V</w:t>
            </w:r>
            <w:r w:rsidRPr="001F102A">
              <w:rPr>
                <w:rFonts w:ascii="Times New Roman" w:eastAsia="Times New Roman" w:hAnsi="Times New Roman" w:cs="Times New Roman"/>
                <w:bCs/>
                <w:sz w:val="24"/>
                <w:szCs w:val="24"/>
                <w:lang w:eastAsia="lt-LT"/>
              </w:rPr>
              <w:t>alstybinio socialinio draudimo fondo administravimo įstaigų 2017–2019 m. Korupcijos prevencijos programos įgyvendinimo priemonių planas</w:t>
            </w:r>
            <w:r>
              <w:rPr>
                <w:rFonts w:ascii="Times New Roman" w:eastAsia="Times New Roman" w:hAnsi="Times New Roman" w:cs="Times New Roman"/>
                <w:bCs/>
                <w:sz w:val="24"/>
                <w:szCs w:val="24"/>
                <w:lang w:eastAsia="lt-LT"/>
              </w:rPr>
              <w:t xml:space="preserve"> (toliau - Planas), patvirtintas </w:t>
            </w:r>
            <w:r w:rsidR="00FB6E52">
              <w:rPr>
                <w:rFonts w:ascii="Times New Roman" w:eastAsia="Times New Roman" w:hAnsi="Times New Roman" w:cs="Times New Roman"/>
                <w:bCs/>
                <w:sz w:val="24"/>
                <w:szCs w:val="24"/>
                <w:lang w:eastAsia="lt-LT"/>
              </w:rPr>
              <w:t>F</w:t>
            </w:r>
            <w:r w:rsidRPr="001F102A">
              <w:rPr>
                <w:rFonts w:ascii="Times New Roman" w:eastAsia="Times New Roman" w:hAnsi="Times New Roman" w:cs="Times New Roman"/>
                <w:bCs/>
                <w:sz w:val="24"/>
                <w:szCs w:val="24"/>
                <w:lang w:eastAsia="lt-LT"/>
              </w:rPr>
              <w:t>ondo valdybos direktoriaus</w:t>
            </w:r>
            <w:r>
              <w:rPr>
                <w:rFonts w:ascii="Times New Roman" w:eastAsia="Times New Roman" w:hAnsi="Times New Roman" w:cs="Times New Roman"/>
                <w:bCs/>
                <w:sz w:val="24"/>
                <w:szCs w:val="24"/>
                <w:lang w:eastAsia="lt-LT"/>
              </w:rPr>
              <w:t xml:space="preserve"> </w:t>
            </w:r>
            <w:r w:rsidRPr="001F102A">
              <w:rPr>
                <w:rFonts w:ascii="Times New Roman" w:eastAsia="Times New Roman" w:hAnsi="Times New Roman" w:cs="Times New Roman"/>
                <w:bCs/>
                <w:sz w:val="24"/>
                <w:szCs w:val="24"/>
                <w:lang w:eastAsia="lt-LT"/>
              </w:rPr>
              <w:t>2017 m. liepos 24 d.</w:t>
            </w:r>
            <w:r>
              <w:rPr>
                <w:rFonts w:ascii="Times New Roman" w:eastAsia="Times New Roman" w:hAnsi="Times New Roman" w:cs="Times New Roman"/>
                <w:bCs/>
                <w:sz w:val="24"/>
                <w:szCs w:val="24"/>
                <w:lang w:eastAsia="lt-LT"/>
              </w:rPr>
              <w:t xml:space="preserve"> </w:t>
            </w:r>
            <w:r w:rsidRPr="001F102A">
              <w:rPr>
                <w:rFonts w:ascii="Times New Roman" w:eastAsia="Times New Roman" w:hAnsi="Times New Roman" w:cs="Times New Roman"/>
                <w:bCs/>
                <w:sz w:val="24"/>
                <w:szCs w:val="24"/>
                <w:lang w:eastAsia="lt-LT"/>
              </w:rPr>
              <w:t>įsakymu Nr. V-358</w:t>
            </w:r>
            <w:r w:rsidR="00E30BB0">
              <w:rPr>
                <w:rFonts w:ascii="Times New Roman" w:eastAsia="Times New Roman" w:hAnsi="Times New Roman" w:cs="Times New Roman"/>
                <w:bCs/>
                <w:sz w:val="24"/>
                <w:szCs w:val="24"/>
                <w:lang w:eastAsia="lt-LT"/>
              </w:rPr>
              <w:t xml:space="preserve">. Patvirtinti atnaujintą/pakeistą/papildytą </w:t>
            </w:r>
            <w:r>
              <w:rPr>
                <w:rFonts w:ascii="Times New Roman" w:eastAsia="Times New Roman" w:hAnsi="Times New Roman" w:cs="Times New Roman"/>
                <w:bCs/>
                <w:sz w:val="24"/>
                <w:szCs w:val="24"/>
                <w:lang w:eastAsia="lt-LT"/>
              </w:rPr>
              <w:t>Planą planuojama iki 2018 m. sausio 31 d.</w:t>
            </w:r>
          </w:p>
          <w:p w:rsidR="00E36CE4" w:rsidRPr="008B2D39" w:rsidRDefault="00E36CE4" w:rsidP="00FB6E52">
            <w:pPr>
              <w:spacing w:after="0" w:line="240" w:lineRule="auto"/>
              <w:jc w:val="both"/>
              <w:rPr>
                <w:rFonts w:ascii="Times New Roman" w:eastAsia="Times New Roman" w:hAnsi="Times New Roman" w:cs="Times New Roman"/>
                <w:b/>
                <w:sz w:val="24"/>
                <w:szCs w:val="24"/>
                <w:u w:val="single"/>
                <w:lang w:eastAsia="lt-LT"/>
              </w:rPr>
            </w:pPr>
          </w:p>
        </w:tc>
      </w:tr>
      <w:tr w:rsidR="00956A81"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Pr="008F5741">
              <w:rPr>
                <w:rFonts w:ascii="Times New Roman" w:eastAsia="Times New Roman" w:hAnsi="Times New Roman" w:cs="Times New Roman"/>
                <w:sz w:val="24"/>
                <w:szCs w:val="24"/>
                <w:lang w:eastAsia="lt-LT"/>
              </w:rPr>
              <w:t>.</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Sukurti ir įdiegti Valstybinio socialinio draudimo fondo administravimo įstaigų išmokų rizikos valdymo modulį</w:t>
            </w:r>
          </w:p>
        </w:tc>
        <w:tc>
          <w:tcPr>
            <w:tcW w:w="39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Fondo valdybos Veiklos </w:t>
            </w:r>
            <w:proofErr w:type="spellStart"/>
            <w:r w:rsidRPr="008F5741">
              <w:rPr>
                <w:rFonts w:ascii="Times New Roman" w:eastAsia="Times New Roman" w:hAnsi="Times New Roman" w:cs="Times New Roman"/>
                <w:sz w:val="24"/>
                <w:szCs w:val="24"/>
                <w:lang w:eastAsia="lt-LT"/>
              </w:rPr>
              <w:t>stebėsenos</w:t>
            </w:r>
            <w:proofErr w:type="spellEnd"/>
            <w:r w:rsidRPr="008F5741">
              <w:rPr>
                <w:rFonts w:ascii="Times New Roman" w:eastAsia="Times New Roman" w:hAnsi="Times New Roman" w:cs="Times New Roman"/>
                <w:sz w:val="24"/>
                <w:szCs w:val="24"/>
                <w:lang w:eastAsia="lt-LT"/>
              </w:rPr>
              <w:t xml:space="preserve"> ir kontrolės skyrius,</w:t>
            </w:r>
          </w:p>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i/>
                <w:iCs/>
                <w:sz w:val="24"/>
                <w:szCs w:val="24"/>
                <w:u w:val="single"/>
                <w:lang w:eastAsia="lt-LT"/>
              </w:rPr>
              <w:t>Papildomi vykdytojai:</w:t>
            </w:r>
          </w:p>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Informacinės sistemos plėtros skyrius,</w:t>
            </w:r>
          </w:p>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Pensijų skyrius,</w:t>
            </w:r>
          </w:p>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Pašalpų ir nedarbingumo kontrolės skyrius</w:t>
            </w:r>
          </w:p>
        </w:tc>
        <w:tc>
          <w:tcPr>
            <w:tcW w:w="1329" w:type="dxa"/>
            <w:tcBorders>
              <w:top w:val="nil"/>
              <w:left w:val="nil"/>
              <w:bottom w:val="single" w:sz="8" w:space="0" w:color="auto"/>
              <w:right w:val="single" w:sz="8" w:space="0" w:color="auto"/>
            </w:tcBorders>
            <w:tcMar>
              <w:top w:w="0" w:type="dxa"/>
              <w:left w:w="108" w:type="dxa"/>
              <w:bottom w:w="0" w:type="dxa"/>
              <w:right w:w="108" w:type="dxa"/>
            </w:tcMar>
            <w:hideMark/>
          </w:tcPr>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2018 m. IV </w:t>
            </w:r>
            <w:proofErr w:type="spellStart"/>
            <w:r w:rsidRPr="008F5741">
              <w:rPr>
                <w:rFonts w:ascii="Times New Roman" w:eastAsia="Times New Roman" w:hAnsi="Times New Roman" w:cs="Times New Roman"/>
                <w:sz w:val="24"/>
                <w:szCs w:val="24"/>
                <w:lang w:eastAsia="lt-LT"/>
              </w:rPr>
              <w:t>ketv</w:t>
            </w:r>
            <w:proofErr w:type="spellEnd"/>
            <w:r w:rsidRPr="008F5741">
              <w:rPr>
                <w:rFonts w:ascii="Times New Roman" w:eastAsia="Times New Roman" w:hAnsi="Times New Roman" w:cs="Times New Roman"/>
                <w:sz w:val="24"/>
                <w:szCs w:val="24"/>
                <w:lang w:eastAsia="lt-LT"/>
              </w:rPr>
              <w:t>.</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Nustatyti galimi pažeidimai išmokų mokėjimo procese</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956A81" w:rsidRPr="008F5741" w:rsidRDefault="00956A8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Nepagrįstai neišmokėtos išmokos</w:t>
            </w:r>
          </w:p>
        </w:tc>
      </w:tr>
      <w:tr w:rsidR="00AB6CE8" w:rsidRPr="00AB6CE8"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8B2D39" w:rsidRPr="00AB6CE8" w:rsidRDefault="008B2D39" w:rsidP="008B2D39">
            <w:pPr>
              <w:spacing w:after="0" w:line="240" w:lineRule="auto"/>
              <w:jc w:val="both"/>
              <w:rPr>
                <w:rFonts w:ascii="Times New Roman" w:eastAsia="Times New Roman" w:hAnsi="Times New Roman" w:cs="Times New Roman"/>
                <w:b/>
                <w:sz w:val="24"/>
                <w:szCs w:val="24"/>
                <w:u w:val="single"/>
                <w:lang w:eastAsia="lt-LT"/>
              </w:rPr>
            </w:pPr>
            <w:r w:rsidRPr="00AB6CE8">
              <w:rPr>
                <w:rFonts w:ascii="Times New Roman" w:eastAsia="Times New Roman" w:hAnsi="Times New Roman" w:cs="Times New Roman"/>
                <w:b/>
                <w:sz w:val="24"/>
                <w:szCs w:val="24"/>
                <w:u w:val="single"/>
                <w:lang w:eastAsia="lt-LT"/>
              </w:rPr>
              <w:t>Įrašai apie priemonės įgyvendinimą</w:t>
            </w:r>
            <w:r w:rsidR="00E36CE4">
              <w:rPr>
                <w:rFonts w:ascii="Times New Roman" w:eastAsia="Times New Roman" w:hAnsi="Times New Roman" w:cs="Times New Roman"/>
                <w:b/>
                <w:sz w:val="24"/>
                <w:szCs w:val="24"/>
                <w:u w:val="single"/>
                <w:lang w:eastAsia="lt-LT"/>
              </w:rPr>
              <w:t>. Įvykdyta.</w:t>
            </w:r>
          </w:p>
          <w:p w:rsidR="008B2D39" w:rsidRDefault="00AB6CE8" w:rsidP="00FB6E52">
            <w:pPr>
              <w:spacing w:after="0" w:line="240" w:lineRule="auto"/>
              <w:jc w:val="both"/>
              <w:rPr>
                <w:rFonts w:ascii="Times New Roman" w:eastAsia="Times New Roman" w:hAnsi="Times New Roman" w:cs="Times New Roman"/>
                <w:sz w:val="24"/>
                <w:szCs w:val="24"/>
                <w:lang w:eastAsia="lt-LT"/>
              </w:rPr>
            </w:pPr>
            <w:r w:rsidRPr="00AB6CE8">
              <w:rPr>
                <w:rFonts w:ascii="Times New Roman" w:eastAsia="Times New Roman" w:hAnsi="Times New Roman" w:cs="Times New Roman"/>
                <w:sz w:val="24"/>
                <w:szCs w:val="24"/>
                <w:lang w:eastAsia="lt-LT"/>
              </w:rPr>
              <w:lastRenderedPageBreak/>
              <w:t xml:space="preserve">Įdiegtas </w:t>
            </w:r>
            <w:r w:rsidRPr="008F5741">
              <w:rPr>
                <w:rFonts w:ascii="Times New Roman" w:eastAsia="Times New Roman" w:hAnsi="Times New Roman" w:cs="Times New Roman"/>
                <w:color w:val="000000"/>
                <w:sz w:val="24"/>
                <w:szCs w:val="24"/>
                <w:lang w:eastAsia="lt-LT"/>
              </w:rPr>
              <w:t>Valstybinio socialinio draudimo fondo administravimo įstaigų išmokų rizikos valdymo modul</w:t>
            </w:r>
            <w:r w:rsidR="00595807">
              <w:rPr>
                <w:rFonts w:ascii="Times New Roman" w:eastAsia="Times New Roman" w:hAnsi="Times New Roman" w:cs="Times New Roman"/>
                <w:color w:val="000000"/>
                <w:sz w:val="24"/>
                <w:szCs w:val="24"/>
                <w:lang w:eastAsia="lt-LT"/>
              </w:rPr>
              <w:t>is</w:t>
            </w:r>
            <w:r w:rsidR="00FB6E52">
              <w:rPr>
                <w:rFonts w:ascii="Times New Roman" w:eastAsia="Times New Roman" w:hAnsi="Times New Roman" w:cs="Times New Roman"/>
                <w:color w:val="000000"/>
                <w:sz w:val="24"/>
                <w:szCs w:val="24"/>
                <w:lang w:eastAsia="lt-LT"/>
              </w:rPr>
              <w:t xml:space="preserve"> (toliau - Modulis)</w:t>
            </w:r>
            <w:r w:rsidRPr="00AB6CE8">
              <w:rPr>
                <w:rFonts w:ascii="Times New Roman" w:eastAsia="Times New Roman" w:hAnsi="Times New Roman" w:cs="Times New Roman"/>
                <w:sz w:val="24"/>
                <w:szCs w:val="24"/>
                <w:lang w:eastAsia="lt-LT"/>
              </w:rPr>
              <w:t>,</w:t>
            </w:r>
            <w:r w:rsidR="00595807">
              <w:rPr>
                <w:rFonts w:ascii="Times New Roman" w:eastAsia="Times New Roman" w:hAnsi="Times New Roman" w:cs="Times New Roman"/>
                <w:sz w:val="24"/>
                <w:szCs w:val="24"/>
                <w:lang w:eastAsia="lt-LT"/>
              </w:rPr>
              <w:t xml:space="preserve"> Fondo valdybos direktoriaus </w:t>
            </w:r>
            <w:r w:rsidR="001B2BC2">
              <w:rPr>
                <w:rFonts w:ascii="Times New Roman" w:eastAsia="Times New Roman" w:hAnsi="Times New Roman" w:cs="Times New Roman"/>
                <w:sz w:val="24"/>
                <w:szCs w:val="24"/>
                <w:lang w:eastAsia="lt-LT"/>
              </w:rPr>
              <w:t xml:space="preserve">2017 m. </w:t>
            </w:r>
            <w:r w:rsidR="00727F96">
              <w:rPr>
                <w:rFonts w:ascii="Times New Roman" w:eastAsia="Times New Roman" w:hAnsi="Times New Roman" w:cs="Times New Roman"/>
                <w:sz w:val="24"/>
                <w:szCs w:val="24"/>
                <w:lang w:eastAsia="lt-LT"/>
              </w:rPr>
              <w:t xml:space="preserve">rugsėjo d. </w:t>
            </w:r>
            <w:r w:rsidR="00595807">
              <w:rPr>
                <w:rFonts w:ascii="Times New Roman" w:eastAsia="Times New Roman" w:hAnsi="Times New Roman" w:cs="Times New Roman"/>
                <w:sz w:val="24"/>
                <w:szCs w:val="24"/>
                <w:lang w:eastAsia="lt-LT"/>
              </w:rPr>
              <w:t>įsakymu</w:t>
            </w:r>
            <w:r w:rsidR="00727F96">
              <w:rPr>
                <w:rFonts w:ascii="Times New Roman" w:eastAsia="Times New Roman" w:hAnsi="Times New Roman" w:cs="Times New Roman"/>
                <w:sz w:val="24"/>
                <w:szCs w:val="24"/>
                <w:lang w:eastAsia="lt-LT"/>
              </w:rPr>
              <w:t xml:space="preserve"> Nr. V-440 „D</w:t>
            </w:r>
            <w:r w:rsidR="00727F96" w:rsidRPr="00727F96">
              <w:rPr>
                <w:rFonts w:ascii="Times New Roman" w:eastAsia="Times New Roman" w:hAnsi="Times New Roman" w:cs="Times New Roman"/>
                <w:sz w:val="24"/>
                <w:szCs w:val="24"/>
                <w:lang w:eastAsia="lt-LT"/>
              </w:rPr>
              <w:t xml:space="preserve">ėl darbo su </w:t>
            </w:r>
            <w:r w:rsidR="00727F96">
              <w:rPr>
                <w:rFonts w:ascii="Times New Roman" w:eastAsia="Times New Roman" w:hAnsi="Times New Roman" w:cs="Times New Roman"/>
                <w:sz w:val="24"/>
                <w:szCs w:val="24"/>
                <w:lang w:eastAsia="lt-LT"/>
              </w:rPr>
              <w:t>V</w:t>
            </w:r>
            <w:r w:rsidR="00727F96" w:rsidRPr="00727F96">
              <w:rPr>
                <w:rFonts w:ascii="Times New Roman" w:eastAsia="Times New Roman" w:hAnsi="Times New Roman" w:cs="Times New Roman"/>
                <w:sz w:val="24"/>
                <w:szCs w:val="24"/>
                <w:lang w:eastAsia="lt-LT"/>
              </w:rPr>
              <w:t>alstybinio socialinio draudimo fondo administravimo įstaigų išmokų rizikos valdymo moduliu tvarkos aprašo patvirtinimo</w:t>
            </w:r>
            <w:r w:rsidR="00727F96">
              <w:rPr>
                <w:rFonts w:ascii="Times New Roman" w:eastAsia="Times New Roman" w:hAnsi="Times New Roman" w:cs="Times New Roman"/>
                <w:sz w:val="24"/>
                <w:szCs w:val="24"/>
                <w:lang w:eastAsia="lt-LT"/>
              </w:rPr>
              <w:t>“</w:t>
            </w:r>
            <w:r w:rsidR="00595807">
              <w:rPr>
                <w:rFonts w:ascii="Times New Roman" w:eastAsia="Times New Roman" w:hAnsi="Times New Roman" w:cs="Times New Roman"/>
                <w:sz w:val="24"/>
                <w:szCs w:val="24"/>
                <w:lang w:eastAsia="lt-LT"/>
              </w:rPr>
              <w:t xml:space="preserve"> p</w:t>
            </w:r>
            <w:r w:rsidRPr="00AB6CE8">
              <w:rPr>
                <w:rFonts w:ascii="Times New Roman" w:eastAsia="Times New Roman" w:hAnsi="Times New Roman" w:cs="Times New Roman"/>
                <w:sz w:val="24"/>
                <w:szCs w:val="24"/>
                <w:lang w:eastAsia="lt-LT"/>
              </w:rPr>
              <w:t xml:space="preserve">atvirtintas darbo su </w:t>
            </w:r>
            <w:r w:rsidR="00FB6E52">
              <w:rPr>
                <w:rFonts w:ascii="Times New Roman" w:eastAsia="Times New Roman" w:hAnsi="Times New Roman" w:cs="Times New Roman"/>
                <w:color w:val="000000"/>
                <w:sz w:val="24"/>
                <w:szCs w:val="24"/>
                <w:lang w:eastAsia="lt-LT"/>
              </w:rPr>
              <w:t>M</w:t>
            </w:r>
            <w:r w:rsidR="00595807" w:rsidRPr="008F5741">
              <w:rPr>
                <w:rFonts w:ascii="Times New Roman" w:eastAsia="Times New Roman" w:hAnsi="Times New Roman" w:cs="Times New Roman"/>
                <w:color w:val="000000"/>
                <w:sz w:val="24"/>
                <w:szCs w:val="24"/>
                <w:lang w:eastAsia="lt-LT"/>
              </w:rPr>
              <w:t>odul</w:t>
            </w:r>
            <w:r w:rsidR="00595807">
              <w:rPr>
                <w:rFonts w:ascii="Times New Roman" w:eastAsia="Times New Roman" w:hAnsi="Times New Roman" w:cs="Times New Roman"/>
                <w:color w:val="000000"/>
                <w:sz w:val="24"/>
                <w:szCs w:val="24"/>
                <w:lang w:eastAsia="lt-LT"/>
              </w:rPr>
              <w:t>iu</w:t>
            </w:r>
            <w:r w:rsidR="00595807" w:rsidRPr="00AB6CE8">
              <w:rPr>
                <w:rFonts w:ascii="Times New Roman" w:eastAsia="Times New Roman" w:hAnsi="Times New Roman" w:cs="Times New Roman"/>
                <w:sz w:val="24"/>
                <w:szCs w:val="24"/>
                <w:lang w:eastAsia="lt-LT"/>
              </w:rPr>
              <w:t xml:space="preserve"> </w:t>
            </w:r>
            <w:r w:rsidRPr="00AB6CE8">
              <w:rPr>
                <w:rFonts w:ascii="Times New Roman" w:eastAsia="Times New Roman" w:hAnsi="Times New Roman" w:cs="Times New Roman"/>
                <w:sz w:val="24"/>
                <w:szCs w:val="24"/>
                <w:lang w:eastAsia="lt-LT"/>
              </w:rPr>
              <w:t xml:space="preserve">tvarkos aprašas, </w:t>
            </w:r>
            <w:r w:rsidR="00595807">
              <w:rPr>
                <w:rFonts w:ascii="Times New Roman" w:eastAsia="Times New Roman" w:hAnsi="Times New Roman" w:cs="Times New Roman"/>
                <w:sz w:val="24"/>
                <w:szCs w:val="24"/>
                <w:lang w:eastAsia="lt-LT"/>
              </w:rPr>
              <w:t xml:space="preserve">nuo </w:t>
            </w:r>
            <w:r w:rsidRPr="00AB6CE8">
              <w:rPr>
                <w:rFonts w:ascii="Times New Roman" w:eastAsia="Times New Roman" w:hAnsi="Times New Roman" w:cs="Times New Roman"/>
                <w:sz w:val="24"/>
                <w:szCs w:val="24"/>
                <w:lang w:eastAsia="lt-LT"/>
              </w:rPr>
              <w:t>2017</w:t>
            </w:r>
            <w:r w:rsidR="00595807">
              <w:rPr>
                <w:rFonts w:ascii="Times New Roman" w:eastAsia="Times New Roman" w:hAnsi="Times New Roman" w:cs="Times New Roman"/>
                <w:sz w:val="24"/>
                <w:szCs w:val="24"/>
                <w:lang w:eastAsia="lt-LT"/>
              </w:rPr>
              <w:t xml:space="preserve"> m. rugsėjo 1 d. iki</w:t>
            </w:r>
            <w:r w:rsidRPr="00AB6CE8">
              <w:rPr>
                <w:rFonts w:ascii="Times New Roman" w:eastAsia="Times New Roman" w:hAnsi="Times New Roman" w:cs="Times New Roman"/>
                <w:sz w:val="24"/>
                <w:szCs w:val="24"/>
                <w:lang w:eastAsia="lt-LT"/>
              </w:rPr>
              <w:t xml:space="preserve"> 2017</w:t>
            </w:r>
            <w:r w:rsidR="00595807">
              <w:rPr>
                <w:rFonts w:ascii="Times New Roman" w:eastAsia="Times New Roman" w:hAnsi="Times New Roman" w:cs="Times New Roman"/>
                <w:sz w:val="24"/>
                <w:szCs w:val="24"/>
                <w:lang w:eastAsia="lt-LT"/>
              </w:rPr>
              <w:t xml:space="preserve"> m. gruodžio </w:t>
            </w:r>
            <w:r w:rsidRPr="00AB6CE8">
              <w:rPr>
                <w:rFonts w:ascii="Times New Roman" w:eastAsia="Times New Roman" w:hAnsi="Times New Roman" w:cs="Times New Roman"/>
                <w:sz w:val="24"/>
                <w:szCs w:val="24"/>
                <w:lang w:eastAsia="lt-LT"/>
              </w:rPr>
              <w:t>31</w:t>
            </w:r>
            <w:r w:rsidR="00595807">
              <w:rPr>
                <w:rFonts w:ascii="Times New Roman" w:eastAsia="Times New Roman" w:hAnsi="Times New Roman" w:cs="Times New Roman"/>
                <w:sz w:val="24"/>
                <w:szCs w:val="24"/>
                <w:lang w:eastAsia="lt-LT"/>
              </w:rPr>
              <w:t xml:space="preserve"> d.</w:t>
            </w:r>
            <w:r w:rsidRPr="00AB6CE8">
              <w:rPr>
                <w:rFonts w:ascii="Times New Roman" w:eastAsia="Times New Roman" w:hAnsi="Times New Roman" w:cs="Times New Roman"/>
                <w:sz w:val="24"/>
                <w:szCs w:val="24"/>
                <w:lang w:eastAsia="lt-LT"/>
              </w:rPr>
              <w:t xml:space="preserve"> nustatytas pereinamasis laikotarpis, kai nuolat konsultuojama, identifikuojami ir taisomi </w:t>
            </w:r>
            <w:r w:rsidR="00FB6E52">
              <w:rPr>
                <w:rFonts w:ascii="Times New Roman" w:eastAsia="Times New Roman" w:hAnsi="Times New Roman" w:cs="Times New Roman"/>
                <w:sz w:val="24"/>
                <w:szCs w:val="24"/>
                <w:lang w:eastAsia="lt-LT"/>
              </w:rPr>
              <w:t>M</w:t>
            </w:r>
            <w:r w:rsidR="00595807">
              <w:rPr>
                <w:rFonts w:ascii="Times New Roman" w:eastAsia="Times New Roman" w:hAnsi="Times New Roman" w:cs="Times New Roman"/>
                <w:sz w:val="24"/>
                <w:szCs w:val="24"/>
                <w:lang w:eastAsia="lt-LT"/>
              </w:rPr>
              <w:t>odulio</w:t>
            </w:r>
            <w:r w:rsidRPr="00AB6CE8">
              <w:rPr>
                <w:rFonts w:ascii="Times New Roman" w:eastAsia="Times New Roman" w:hAnsi="Times New Roman" w:cs="Times New Roman"/>
                <w:sz w:val="24"/>
                <w:szCs w:val="24"/>
                <w:lang w:eastAsia="lt-LT"/>
              </w:rPr>
              <w:t xml:space="preserve"> netobulumai ir pasitaikančios klaidos. Taip pat </w:t>
            </w:r>
            <w:r w:rsidR="00727F96">
              <w:rPr>
                <w:rFonts w:ascii="Times New Roman" w:eastAsia="Times New Roman" w:hAnsi="Times New Roman" w:cs="Times New Roman"/>
                <w:sz w:val="24"/>
                <w:szCs w:val="24"/>
                <w:lang w:eastAsia="lt-LT"/>
              </w:rPr>
              <w:t>identifikuoti</w:t>
            </w:r>
            <w:r w:rsidRPr="00AB6CE8">
              <w:rPr>
                <w:rFonts w:ascii="Times New Roman" w:eastAsia="Times New Roman" w:hAnsi="Times New Roman" w:cs="Times New Roman"/>
                <w:sz w:val="24"/>
                <w:szCs w:val="24"/>
                <w:lang w:eastAsia="lt-LT"/>
              </w:rPr>
              <w:t xml:space="preserve"> ir diegiami 5 nauji rizikos veiksniai.</w:t>
            </w:r>
          </w:p>
          <w:p w:rsidR="00E36CE4" w:rsidRPr="00AB6CE8" w:rsidRDefault="00E36CE4" w:rsidP="00FB6E52">
            <w:pPr>
              <w:spacing w:after="0" w:line="240" w:lineRule="auto"/>
              <w:jc w:val="both"/>
              <w:rPr>
                <w:rFonts w:ascii="Times New Roman" w:eastAsia="Times New Roman" w:hAnsi="Times New Roman" w:cs="Times New Roman"/>
                <w:sz w:val="24"/>
                <w:szCs w:val="24"/>
                <w:lang w:eastAsia="lt-LT"/>
              </w:rPr>
            </w:pPr>
          </w:p>
        </w:tc>
      </w:tr>
      <w:tr w:rsidR="00702503"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lastRenderedPageBreak/>
              <w:t>5.</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Parengti Fondo administravimo įstaigų vidaus kontrolės rekomendacijas</w:t>
            </w:r>
          </w:p>
        </w:tc>
        <w:tc>
          <w:tcPr>
            <w:tcW w:w="39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Fondo valdybos Veiklos </w:t>
            </w:r>
            <w:proofErr w:type="spellStart"/>
            <w:r w:rsidRPr="008F5741">
              <w:rPr>
                <w:rFonts w:ascii="Times New Roman" w:eastAsia="Times New Roman" w:hAnsi="Times New Roman" w:cs="Times New Roman"/>
                <w:sz w:val="24"/>
                <w:szCs w:val="24"/>
                <w:lang w:eastAsia="lt-LT"/>
              </w:rPr>
              <w:t>stebėsenos</w:t>
            </w:r>
            <w:proofErr w:type="spellEnd"/>
            <w:r w:rsidRPr="008F5741">
              <w:rPr>
                <w:rFonts w:ascii="Times New Roman" w:eastAsia="Times New Roman" w:hAnsi="Times New Roman" w:cs="Times New Roman"/>
                <w:sz w:val="24"/>
                <w:szCs w:val="24"/>
                <w:lang w:eastAsia="lt-LT"/>
              </w:rPr>
              <w:t xml:space="preserve"> ir kontrolės skyrius</w:t>
            </w:r>
          </w:p>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1329"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2017 m. IV </w:t>
            </w:r>
            <w:proofErr w:type="spellStart"/>
            <w:r w:rsidRPr="008F5741">
              <w:rPr>
                <w:rFonts w:ascii="Times New Roman" w:eastAsia="Times New Roman" w:hAnsi="Times New Roman" w:cs="Times New Roman"/>
                <w:sz w:val="24"/>
                <w:szCs w:val="24"/>
                <w:lang w:eastAsia="lt-LT"/>
              </w:rPr>
              <w:t>ketv</w:t>
            </w:r>
            <w:proofErr w:type="spellEnd"/>
            <w:r w:rsidRPr="008F5741">
              <w:rPr>
                <w:rFonts w:ascii="Times New Roman" w:eastAsia="Times New Roman" w:hAnsi="Times New Roman" w:cs="Times New Roman"/>
                <w:sz w:val="24"/>
                <w:szCs w:val="24"/>
                <w:lang w:eastAsia="lt-LT"/>
              </w:rPr>
              <w:t>.</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Nustačius, kaip vykdyti vidaus kontrolės procedūras, terminus bei apimtį bus užtikrinta teikiamų administracinių ir viešųjų paslaugų teikimo kokybė, padidintas sprendimų priėmimo ir procedūrų skaidrumas</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Parengtos vidaus kontrolės rekomendacijos</w:t>
            </w:r>
          </w:p>
        </w:tc>
      </w:tr>
      <w:tr w:rsidR="00702503"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702503" w:rsidRPr="00B500FC" w:rsidRDefault="00702503" w:rsidP="00702503">
            <w:pPr>
              <w:spacing w:after="0" w:line="240" w:lineRule="auto"/>
              <w:jc w:val="both"/>
              <w:rPr>
                <w:rFonts w:ascii="Times New Roman" w:eastAsia="Times New Roman" w:hAnsi="Times New Roman" w:cs="Times New Roman"/>
                <w:b/>
                <w:sz w:val="24"/>
                <w:szCs w:val="24"/>
                <w:u w:val="single"/>
                <w:lang w:eastAsia="lt-LT"/>
              </w:rPr>
            </w:pPr>
            <w:r w:rsidRPr="00B500FC">
              <w:rPr>
                <w:rFonts w:ascii="Times New Roman" w:eastAsia="Times New Roman" w:hAnsi="Times New Roman" w:cs="Times New Roman"/>
                <w:b/>
                <w:sz w:val="24"/>
                <w:szCs w:val="24"/>
                <w:u w:val="single"/>
                <w:lang w:eastAsia="lt-LT"/>
              </w:rPr>
              <w:t>Įrašai apie priemonės įgyvendinimą</w:t>
            </w:r>
            <w:r w:rsidR="00E36CE4">
              <w:rPr>
                <w:rFonts w:ascii="Times New Roman" w:eastAsia="Times New Roman" w:hAnsi="Times New Roman" w:cs="Times New Roman"/>
                <w:b/>
                <w:sz w:val="24"/>
                <w:szCs w:val="24"/>
                <w:u w:val="single"/>
                <w:lang w:eastAsia="lt-LT"/>
              </w:rPr>
              <w:t>. Vykdoma.</w:t>
            </w:r>
          </w:p>
          <w:p w:rsidR="00702503" w:rsidRDefault="00AB6CE8" w:rsidP="008F5741">
            <w:pPr>
              <w:spacing w:after="0" w:line="240" w:lineRule="auto"/>
              <w:jc w:val="both"/>
              <w:rPr>
                <w:rFonts w:ascii="Times New Roman" w:eastAsia="Times New Roman" w:hAnsi="Times New Roman" w:cs="Times New Roman"/>
                <w:sz w:val="24"/>
                <w:szCs w:val="24"/>
                <w:lang w:eastAsia="lt-LT"/>
              </w:rPr>
            </w:pPr>
            <w:r w:rsidRPr="00B500FC">
              <w:rPr>
                <w:rFonts w:ascii="Times New Roman" w:eastAsia="Times New Roman" w:hAnsi="Times New Roman" w:cs="Times New Roman"/>
                <w:sz w:val="24"/>
                <w:szCs w:val="24"/>
                <w:lang w:eastAsia="lt-LT"/>
              </w:rPr>
              <w:t xml:space="preserve">Parengti (derinami) </w:t>
            </w:r>
            <w:r w:rsidR="00B500FC" w:rsidRPr="00B500FC">
              <w:rPr>
                <w:rFonts w:ascii="Times New Roman" w:eastAsia="Times New Roman" w:hAnsi="Times New Roman" w:cs="Times New Roman"/>
                <w:sz w:val="24"/>
                <w:szCs w:val="24"/>
                <w:lang w:eastAsia="lt-LT"/>
              </w:rPr>
              <w:t xml:space="preserve">Fondo administravimo įstaigų </w:t>
            </w:r>
            <w:r w:rsidRPr="00B500FC">
              <w:rPr>
                <w:rFonts w:ascii="Times New Roman" w:eastAsia="Times New Roman" w:hAnsi="Times New Roman" w:cs="Times New Roman"/>
                <w:sz w:val="24"/>
                <w:szCs w:val="24"/>
                <w:lang w:eastAsia="lt-LT"/>
              </w:rPr>
              <w:t>vidaus kontrolės rekomendacijų projektai Pensijų, Išmokų, Įmokų ir Registro veiklos srityse.</w:t>
            </w:r>
            <w:r w:rsidR="00FB6E52">
              <w:rPr>
                <w:rFonts w:ascii="Times New Roman" w:eastAsia="Times New Roman" w:hAnsi="Times New Roman" w:cs="Times New Roman"/>
                <w:sz w:val="24"/>
                <w:szCs w:val="24"/>
                <w:lang w:eastAsia="lt-LT"/>
              </w:rPr>
              <w:t xml:space="preserve"> </w:t>
            </w:r>
          </w:p>
          <w:p w:rsidR="00E36CE4" w:rsidRPr="00B500FC" w:rsidRDefault="00E36CE4" w:rsidP="008F5741">
            <w:pPr>
              <w:spacing w:after="0" w:line="240" w:lineRule="auto"/>
              <w:jc w:val="both"/>
              <w:rPr>
                <w:rFonts w:ascii="Times New Roman" w:eastAsia="Times New Roman" w:hAnsi="Times New Roman" w:cs="Times New Roman"/>
                <w:sz w:val="24"/>
                <w:szCs w:val="24"/>
                <w:lang w:eastAsia="lt-LT"/>
              </w:rPr>
            </w:pPr>
          </w:p>
        </w:tc>
      </w:tr>
      <w:tr w:rsidR="00702503"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6.</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Pateikti informacinės sistemos keitimo užsakymą dėl mokėjimo nurodymų į piniginių lėšų apribojimų informacinę sistemą (toliau - PLAIS) teikimo sąrašiniu būdu</w:t>
            </w:r>
          </w:p>
        </w:tc>
        <w:tc>
          <w:tcPr>
            <w:tcW w:w="39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Įmokų administravimo skyrius</w:t>
            </w:r>
          </w:p>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1329"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2017 m. III </w:t>
            </w:r>
            <w:proofErr w:type="spellStart"/>
            <w:r w:rsidRPr="008F5741">
              <w:rPr>
                <w:rFonts w:ascii="Times New Roman" w:eastAsia="Times New Roman" w:hAnsi="Times New Roman" w:cs="Times New Roman"/>
                <w:sz w:val="24"/>
                <w:szCs w:val="24"/>
                <w:lang w:eastAsia="lt-LT"/>
              </w:rPr>
              <w:t>ketv</w:t>
            </w:r>
            <w:proofErr w:type="spellEnd"/>
            <w:r w:rsidRPr="008F5741">
              <w:rPr>
                <w:rFonts w:ascii="Times New Roman" w:eastAsia="Times New Roman" w:hAnsi="Times New Roman" w:cs="Times New Roman"/>
                <w:sz w:val="24"/>
                <w:szCs w:val="24"/>
                <w:lang w:eastAsia="lt-LT"/>
              </w:rPr>
              <w:t>.</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Užtikrintas </w:t>
            </w:r>
            <w:r w:rsidRPr="008F5741">
              <w:rPr>
                <w:rFonts w:ascii="Times New Roman" w:eastAsia="Times New Roman" w:hAnsi="Times New Roman" w:cs="Times New Roman"/>
                <w:sz w:val="24"/>
                <w:szCs w:val="24"/>
                <w:lang w:eastAsia="lt-LT"/>
              </w:rPr>
              <w:t>priskaičiuotų įmokų, delspinigių, palūkanų ir baudų sumokėjimo kontrolės bei priverstinio išieškojimo vykdymo skaidrumas</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3A31A4">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Pateiktas informacinės sistemos keitimo užsakymas dėl mokėjimo nurodymų į PLAIS teikimo sąrašiniu būdu</w:t>
            </w:r>
          </w:p>
        </w:tc>
      </w:tr>
      <w:tr w:rsidR="00702503"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702503" w:rsidRDefault="00702503" w:rsidP="00702503">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E36CE4">
              <w:rPr>
                <w:rFonts w:ascii="Times New Roman" w:eastAsia="Times New Roman" w:hAnsi="Times New Roman" w:cs="Times New Roman"/>
                <w:b/>
                <w:sz w:val="24"/>
                <w:szCs w:val="24"/>
                <w:u w:val="single"/>
                <w:lang w:eastAsia="lt-LT"/>
              </w:rPr>
              <w:t>. Įvykdyta.</w:t>
            </w:r>
          </w:p>
          <w:p w:rsidR="00702503" w:rsidRDefault="00702503" w:rsidP="003A31A4">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Informacinės sistemos keitimo u</w:t>
            </w:r>
            <w:r w:rsidRPr="008F5741">
              <w:rPr>
                <w:rFonts w:ascii="Times New Roman" w:eastAsia="Times New Roman" w:hAnsi="Times New Roman" w:cs="Times New Roman"/>
                <w:color w:val="000000"/>
                <w:sz w:val="24"/>
                <w:szCs w:val="24"/>
                <w:lang w:eastAsia="lt-LT"/>
              </w:rPr>
              <w:t>žsakymas pateiktas 2017</w:t>
            </w:r>
            <w:r>
              <w:rPr>
                <w:rFonts w:ascii="Times New Roman" w:eastAsia="Times New Roman" w:hAnsi="Times New Roman" w:cs="Times New Roman"/>
                <w:color w:val="000000"/>
                <w:sz w:val="24"/>
                <w:szCs w:val="24"/>
                <w:lang w:eastAsia="lt-LT"/>
              </w:rPr>
              <w:t xml:space="preserve"> m. spalio </w:t>
            </w:r>
            <w:r w:rsidRPr="008F5741">
              <w:rPr>
                <w:rFonts w:ascii="Times New Roman" w:eastAsia="Times New Roman" w:hAnsi="Times New Roman" w:cs="Times New Roman"/>
                <w:color w:val="000000"/>
                <w:sz w:val="24"/>
                <w:szCs w:val="24"/>
                <w:lang w:eastAsia="lt-LT"/>
              </w:rPr>
              <w:t>10</w:t>
            </w:r>
            <w:r>
              <w:rPr>
                <w:rFonts w:ascii="Times New Roman" w:eastAsia="Times New Roman" w:hAnsi="Times New Roman" w:cs="Times New Roman"/>
                <w:color w:val="000000"/>
                <w:sz w:val="24"/>
                <w:szCs w:val="24"/>
                <w:lang w:eastAsia="lt-LT"/>
              </w:rPr>
              <w:t xml:space="preserve"> d.</w:t>
            </w:r>
            <w:r w:rsidRPr="008F5741">
              <w:rPr>
                <w:rFonts w:ascii="Times New Roman" w:eastAsia="Times New Roman" w:hAnsi="Times New Roman" w:cs="Times New Roman"/>
                <w:color w:val="000000"/>
                <w:sz w:val="24"/>
                <w:szCs w:val="24"/>
                <w:lang w:eastAsia="lt-LT"/>
              </w:rPr>
              <w:t xml:space="preserve"> (KTM-27625</w:t>
            </w:r>
            <w:r>
              <w:rPr>
                <w:rFonts w:ascii="Times New Roman" w:eastAsia="Times New Roman" w:hAnsi="Times New Roman" w:cs="Times New Roman"/>
                <w:color w:val="000000"/>
                <w:sz w:val="24"/>
                <w:szCs w:val="24"/>
                <w:lang w:eastAsia="lt-LT"/>
              </w:rPr>
              <w:t>). Informacinės sistemos keitimo užsakymą įdiegti planuojama</w:t>
            </w:r>
            <w:r w:rsidR="00E30BB0">
              <w:rPr>
                <w:rFonts w:ascii="Times New Roman" w:eastAsia="Times New Roman" w:hAnsi="Times New Roman" w:cs="Times New Roman"/>
                <w:color w:val="000000"/>
                <w:sz w:val="24"/>
                <w:szCs w:val="24"/>
                <w:lang w:eastAsia="lt-LT"/>
              </w:rPr>
              <w:t xml:space="preserve"> iki 2018 m. birželio 30 d.</w:t>
            </w:r>
          </w:p>
          <w:p w:rsidR="00E36CE4" w:rsidRDefault="00E36CE4" w:rsidP="003A31A4">
            <w:pPr>
              <w:spacing w:after="0" w:line="240" w:lineRule="auto"/>
              <w:jc w:val="both"/>
              <w:rPr>
                <w:rFonts w:ascii="Times New Roman" w:eastAsia="Times New Roman" w:hAnsi="Times New Roman" w:cs="Times New Roman"/>
                <w:color w:val="000000"/>
                <w:sz w:val="24"/>
                <w:szCs w:val="24"/>
                <w:lang w:eastAsia="lt-LT"/>
              </w:rPr>
            </w:pPr>
          </w:p>
        </w:tc>
      </w:tr>
      <w:tr w:rsidR="00702503"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8.</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Analizuoti pensijų ir kompensacijų skyrimo </w:t>
            </w:r>
            <w:r w:rsidRPr="008F5741">
              <w:rPr>
                <w:rFonts w:ascii="Times New Roman" w:eastAsia="Times New Roman" w:hAnsi="Times New Roman" w:cs="Times New Roman"/>
                <w:sz w:val="24"/>
                <w:szCs w:val="24"/>
                <w:lang w:eastAsia="lt-LT"/>
              </w:rPr>
              <w:lastRenderedPageBreak/>
              <w:t>teisingumą</w:t>
            </w:r>
          </w:p>
        </w:tc>
        <w:tc>
          <w:tcPr>
            <w:tcW w:w="39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lastRenderedPageBreak/>
              <w:t>Teritoriniai skyriai</w:t>
            </w:r>
          </w:p>
        </w:tc>
        <w:tc>
          <w:tcPr>
            <w:tcW w:w="1329"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EC187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2017 m. </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xml:space="preserve">Nustatyti galimi </w:t>
            </w:r>
            <w:r w:rsidRPr="008F5741">
              <w:rPr>
                <w:rFonts w:ascii="Times New Roman" w:eastAsia="Times New Roman" w:hAnsi="Times New Roman" w:cs="Times New Roman"/>
                <w:sz w:val="24"/>
                <w:szCs w:val="24"/>
                <w:lang w:eastAsia="lt-LT"/>
              </w:rPr>
              <w:lastRenderedPageBreak/>
              <w:t>korupcijos pasireiškimo atvejai</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4428C6">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lastRenderedPageBreak/>
              <w:t xml:space="preserve">Pateiktų pasiūlymų dėl </w:t>
            </w:r>
            <w:r w:rsidRPr="008F5741">
              <w:rPr>
                <w:rFonts w:ascii="Times New Roman" w:eastAsia="Times New Roman" w:hAnsi="Times New Roman" w:cs="Times New Roman"/>
                <w:sz w:val="24"/>
                <w:szCs w:val="24"/>
                <w:lang w:eastAsia="lt-LT"/>
              </w:rPr>
              <w:lastRenderedPageBreak/>
              <w:t xml:space="preserve">korupcijos prevencijos priemonių skaičius </w:t>
            </w:r>
          </w:p>
        </w:tc>
      </w:tr>
      <w:tr w:rsidR="00702503"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702503" w:rsidRDefault="00702503" w:rsidP="00702503">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lastRenderedPageBreak/>
              <w:t>Įrašai apie priemonės įgyvendinimą</w:t>
            </w:r>
            <w:r w:rsidR="00E36CE4">
              <w:rPr>
                <w:rFonts w:ascii="Times New Roman" w:eastAsia="Times New Roman" w:hAnsi="Times New Roman" w:cs="Times New Roman"/>
                <w:b/>
                <w:sz w:val="24"/>
                <w:szCs w:val="24"/>
                <w:u w:val="single"/>
                <w:lang w:eastAsia="lt-LT"/>
              </w:rPr>
              <w:t>. Vykdoma.</w:t>
            </w:r>
          </w:p>
          <w:p w:rsidR="00702503" w:rsidRDefault="00702503" w:rsidP="004428C6">
            <w:pPr>
              <w:spacing w:after="0" w:line="240" w:lineRule="auto"/>
              <w:jc w:val="both"/>
              <w:rPr>
                <w:rFonts w:ascii="Times New Roman" w:eastAsia="Times New Roman" w:hAnsi="Times New Roman" w:cs="Times New Roman"/>
                <w:sz w:val="24"/>
                <w:szCs w:val="24"/>
                <w:lang w:eastAsia="lt-LT"/>
              </w:rPr>
            </w:pPr>
            <w:r w:rsidRPr="004428C6">
              <w:rPr>
                <w:rFonts w:ascii="Times New Roman" w:eastAsia="Times New Roman" w:hAnsi="Times New Roman" w:cs="Times New Roman"/>
                <w:sz w:val="24"/>
                <w:szCs w:val="24"/>
                <w:lang w:eastAsia="lt-LT"/>
              </w:rPr>
              <w:t>Vyriausieji specialistai (kontrolei) kiekvieną mėnesį atrankos būdu patikrina ne mažiau kaip 40 pensijų ar kompensacijų skyrimo atvejų.</w:t>
            </w:r>
            <w:r>
              <w:rPr>
                <w:rFonts w:ascii="Times New Roman" w:eastAsia="Times New Roman" w:hAnsi="Times New Roman" w:cs="Times New Roman"/>
                <w:sz w:val="24"/>
                <w:szCs w:val="24"/>
                <w:lang w:eastAsia="lt-LT"/>
              </w:rPr>
              <w:t xml:space="preserve"> Patikrinus </w:t>
            </w:r>
            <w:r w:rsidRPr="004428C6">
              <w:rPr>
                <w:rFonts w:ascii="Times New Roman" w:eastAsia="Times New Roman" w:hAnsi="Times New Roman" w:cs="Times New Roman"/>
                <w:sz w:val="24"/>
                <w:szCs w:val="24"/>
                <w:lang w:eastAsia="lt-LT"/>
              </w:rPr>
              <w:t>pensijų ar kompensacijų skyrimo atvej</w:t>
            </w:r>
            <w:r>
              <w:rPr>
                <w:rFonts w:ascii="Times New Roman" w:eastAsia="Times New Roman" w:hAnsi="Times New Roman" w:cs="Times New Roman"/>
                <w:sz w:val="24"/>
                <w:szCs w:val="24"/>
                <w:lang w:eastAsia="lt-LT"/>
              </w:rPr>
              <w:t>us</w:t>
            </w:r>
            <w:r w:rsidRPr="004428C6">
              <w:rPr>
                <w:rFonts w:ascii="Times New Roman" w:eastAsia="Times New Roman" w:hAnsi="Times New Roman" w:cs="Times New Roman"/>
                <w:sz w:val="24"/>
                <w:szCs w:val="24"/>
                <w:lang w:eastAsia="lt-LT"/>
              </w:rPr>
              <w:t xml:space="preserve"> galimi korupcijos pasireiškimo atvejai </w:t>
            </w:r>
            <w:r>
              <w:rPr>
                <w:rFonts w:ascii="Times New Roman" w:eastAsia="Times New Roman" w:hAnsi="Times New Roman" w:cs="Times New Roman"/>
                <w:sz w:val="24"/>
                <w:szCs w:val="24"/>
                <w:lang w:eastAsia="lt-LT"/>
              </w:rPr>
              <w:t>nen</w:t>
            </w:r>
            <w:r w:rsidRPr="004428C6">
              <w:rPr>
                <w:rFonts w:ascii="Times New Roman" w:eastAsia="Times New Roman" w:hAnsi="Times New Roman" w:cs="Times New Roman"/>
                <w:sz w:val="24"/>
                <w:szCs w:val="24"/>
                <w:lang w:eastAsia="lt-LT"/>
              </w:rPr>
              <w:t>ustatyti</w:t>
            </w:r>
            <w:r>
              <w:rPr>
                <w:rFonts w:ascii="Times New Roman" w:eastAsia="Times New Roman" w:hAnsi="Times New Roman" w:cs="Times New Roman"/>
                <w:sz w:val="24"/>
                <w:szCs w:val="24"/>
                <w:lang w:eastAsia="lt-LT"/>
              </w:rPr>
              <w:t>.</w:t>
            </w:r>
            <w:r w:rsidRPr="004428C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w:t>
            </w:r>
            <w:r w:rsidRPr="008F5741">
              <w:rPr>
                <w:rFonts w:ascii="Times New Roman" w:eastAsia="Times New Roman" w:hAnsi="Times New Roman" w:cs="Times New Roman"/>
                <w:sz w:val="24"/>
                <w:szCs w:val="24"/>
                <w:lang w:eastAsia="lt-LT"/>
              </w:rPr>
              <w:t xml:space="preserve">asiūlymų dėl korupcijos prevencijos priemonių </w:t>
            </w:r>
            <w:r>
              <w:rPr>
                <w:rFonts w:ascii="Times New Roman" w:eastAsia="Times New Roman" w:hAnsi="Times New Roman" w:cs="Times New Roman"/>
                <w:sz w:val="24"/>
                <w:szCs w:val="24"/>
                <w:lang w:eastAsia="lt-LT"/>
              </w:rPr>
              <w:t>pateikta nebuvo.</w:t>
            </w:r>
          </w:p>
          <w:p w:rsidR="00E36CE4" w:rsidRPr="004428C6" w:rsidRDefault="00E36CE4" w:rsidP="004428C6">
            <w:pPr>
              <w:spacing w:after="0" w:line="240" w:lineRule="auto"/>
              <w:jc w:val="both"/>
              <w:rPr>
                <w:rFonts w:ascii="Times New Roman" w:eastAsia="Times New Roman" w:hAnsi="Times New Roman" w:cs="Times New Roman"/>
                <w:sz w:val="24"/>
                <w:szCs w:val="24"/>
                <w:lang w:eastAsia="lt-LT"/>
              </w:rPr>
            </w:pPr>
          </w:p>
        </w:tc>
      </w:tr>
      <w:tr w:rsidR="00702503"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9.</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Analizuoti pašalpų ir kitų išmokų skyrimo teisingumą</w:t>
            </w:r>
          </w:p>
        </w:tc>
        <w:tc>
          <w:tcPr>
            <w:tcW w:w="39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Teritoriniai skyriai</w:t>
            </w:r>
          </w:p>
        </w:tc>
        <w:tc>
          <w:tcPr>
            <w:tcW w:w="1329"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EC187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2017 m. </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Nustatyti galimi korupcijos pasireiškimo atvejai</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Pateiktų pasiūlymų dėl korupcijos prevencijos priemonių skaičius</w:t>
            </w:r>
          </w:p>
        </w:tc>
      </w:tr>
      <w:tr w:rsidR="00702503"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702503" w:rsidRDefault="00702503" w:rsidP="00702503">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E36CE4">
              <w:rPr>
                <w:rFonts w:ascii="Times New Roman" w:eastAsia="Times New Roman" w:hAnsi="Times New Roman" w:cs="Times New Roman"/>
                <w:b/>
                <w:sz w:val="24"/>
                <w:szCs w:val="24"/>
                <w:u w:val="single"/>
                <w:lang w:eastAsia="lt-LT"/>
              </w:rPr>
              <w:t>. Vykdoma.</w:t>
            </w:r>
          </w:p>
          <w:p w:rsidR="00702503" w:rsidRDefault="00702503" w:rsidP="008F5741">
            <w:pPr>
              <w:spacing w:after="0" w:line="240" w:lineRule="auto"/>
              <w:jc w:val="both"/>
              <w:rPr>
                <w:rFonts w:ascii="Times New Roman" w:eastAsia="Times New Roman" w:hAnsi="Times New Roman" w:cs="Times New Roman"/>
                <w:sz w:val="24"/>
                <w:szCs w:val="24"/>
                <w:lang w:eastAsia="lt-LT"/>
              </w:rPr>
            </w:pPr>
            <w:r w:rsidRPr="004428C6">
              <w:rPr>
                <w:rFonts w:ascii="Times New Roman" w:eastAsia="Times New Roman" w:hAnsi="Times New Roman" w:cs="Times New Roman"/>
                <w:sz w:val="24"/>
                <w:szCs w:val="24"/>
                <w:lang w:eastAsia="lt-LT"/>
              </w:rPr>
              <w:t>Vyriausieji specialistai (kontrolei) kiekvieną darbo dieną atrankos būdu (iki išmokų duomenų generavimo dienos) patikrina ne mažiau kaip 20 procentų vyriausiųjų specialistų (tikrinimui) per praėjusią darbo dieną visų priimtų sprendimų</w:t>
            </w:r>
            <w:r>
              <w:rPr>
                <w:rFonts w:ascii="Times New Roman" w:eastAsia="Times New Roman" w:hAnsi="Times New Roman" w:cs="Times New Roman"/>
                <w:sz w:val="24"/>
                <w:szCs w:val="24"/>
                <w:lang w:eastAsia="lt-LT"/>
              </w:rPr>
              <w:t xml:space="preserve">. Patikrinus </w:t>
            </w:r>
            <w:r w:rsidRPr="008F5741">
              <w:rPr>
                <w:rFonts w:ascii="Times New Roman" w:eastAsia="Times New Roman" w:hAnsi="Times New Roman" w:cs="Times New Roman"/>
                <w:sz w:val="24"/>
                <w:szCs w:val="24"/>
                <w:lang w:eastAsia="lt-LT"/>
              </w:rPr>
              <w:t>pašalpų ir kitų išmokų skyrimo teisingumą</w:t>
            </w:r>
            <w:r>
              <w:rPr>
                <w:rFonts w:ascii="Times New Roman" w:eastAsia="Times New Roman" w:hAnsi="Times New Roman" w:cs="Times New Roman"/>
                <w:sz w:val="24"/>
                <w:szCs w:val="24"/>
                <w:lang w:eastAsia="lt-LT"/>
              </w:rPr>
              <w:t xml:space="preserve"> </w:t>
            </w:r>
            <w:r w:rsidRPr="004428C6">
              <w:rPr>
                <w:rFonts w:ascii="Times New Roman" w:eastAsia="Times New Roman" w:hAnsi="Times New Roman" w:cs="Times New Roman"/>
                <w:sz w:val="24"/>
                <w:szCs w:val="24"/>
                <w:lang w:eastAsia="lt-LT"/>
              </w:rPr>
              <w:t xml:space="preserve">galimi korupcijos pasireiškimo atvejai </w:t>
            </w:r>
            <w:r>
              <w:rPr>
                <w:rFonts w:ascii="Times New Roman" w:eastAsia="Times New Roman" w:hAnsi="Times New Roman" w:cs="Times New Roman"/>
                <w:sz w:val="24"/>
                <w:szCs w:val="24"/>
                <w:lang w:eastAsia="lt-LT"/>
              </w:rPr>
              <w:t>nen</w:t>
            </w:r>
            <w:r w:rsidRPr="004428C6">
              <w:rPr>
                <w:rFonts w:ascii="Times New Roman" w:eastAsia="Times New Roman" w:hAnsi="Times New Roman" w:cs="Times New Roman"/>
                <w:sz w:val="24"/>
                <w:szCs w:val="24"/>
                <w:lang w:eastAsia="lt-LT"/>
              </w:rPr>
              <w:t>ustatyti</w:t>
            </w:r>
            <w:r>
              <w:rPr>
                <w:rFonts w:ascii="Times New Roman" w:eastAsia="Times New Roman" w:hAnsi="Times New Roman" w:cs="Times New Roman"/>
                <w:sz w:val="24"/>
                <w:szCs w:val="24"/>
                <w:lang w:eastAsia="lt-LT"/>
              </w:rPr>
              <w:t>. P</w:t>
            </w:r>
            <w:r w:rsidRPr="008F5741">
              <w:rPr>
                <w:rFonts w:ascii="Times New Roman" w:eastAsia="Times New Roman" w:hAnsi="Times New Roman" w:cs="Times New Roman"/>
                <w:sz w:val="24"/>
                <w:szCs w:val="24"/>
                <w:lang w:eastAsia="lt-LT"/>
              </w:rPr>
              <w:t xml:space="preserve">asiūlymų dėl korupcijos prevencijos priemonių </w:t>
            </w:r>
            <w:r>
              <w:rPr>
                <w:rFonts w:ascii="Times New Roman" w:eastAsia="Times New Roman" w:hAnsi="Times New Roman" w:cs="Times New Roman"/>
                <w:sz w:val="24"/>
                <w:szCs w:val="24"/>
                <w:lang w:eastAsia="lt-LT"/>
              </w:rPr>
              <w:t>pateikta nebuvo.</w:t>
            </w:r>
          </w:p>
          <w:p w:rsidR="00E36CE4" w:rsidRPr="004428C6" w:rsidRDefault="00E36CE4" w:rsidP="008F5741">
            <w:pPr>
              <w:spacing w:after="0" w:line="240" w:lineRule="auto"/>
              <w:jc w:val="both"/>
              <w:rPr>
                <w:rFonts w:ascii="Times New Roman" w:eastAsia="Times New Roman" w:hAnsi="Times New Roman" w:cs="Times New Roman"/>
                <w:sz w:val="24"/>
                <w:szCs w:val="24"/>
                <w:lang w:eastAsia="lt-LT"/>
              </w:rPr>
            </w:pPr>
          </w:p>
        </w:tc>
      </w:tr>
      <w:tr w:rsidR="00702503"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10.</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Užtikrinti informacinės sistemos naudotojų administravimo taisyklių laikymąsi</w:t>
            </w:r>
          </w:p>
        </w:tc>
        <w:tc>
          <w:tcPr>
            <w:tcW w:w="399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Teritoriniai skyriai</w:t>
            </w:r>
          </w:p>
        </w:tc>
        <w:tc>
          <w:tcPr>
            <w:tcW w:w="1329"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EC187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2017 m. </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Užtikrintas asmens duomenų tvarkymo pagrįstumas</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Nenustatyta pagrįstų tarnybinio nusižengimo atvejų dėl galimai neteisėto asmens duomenų tvarkymo</w:t>
            </w:r>
          </w:p>
        </w:tc>
      </w:tr>
      <w:tr w:rsidR="00702503"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702503" w:rsidRDefault="00702503" w:rsidP="00702503">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E36CE4">
              <w:rPr>
                <w:rFonts w:ascii="Times New Roman" w:eastAsia="Times New Roman" w:hAnsi="Times New Roman" w:cs="Times New Roman"/>
                <w:b/>
                <w:sz w:val="24"/>
                <w:szCs w:val="24"/>
                <w:u w:val="single"/>
                <w:lang w:eastAsia="lt-LT"/>
              </w:rPr>
              <w:t>. Vykdoma.</w:t>
            </w:r>
          </w:p>
          <w:p w:rsidR="00702503" w:rsidRDefault="00423483" w:rsidP="008F574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Per 2017 metus n</w:t>
            </w:r>
            <w:r w:rsidRPr="008F5741">
              <w:rPr>
                <w:rFonts w:ascii="Times New Roman" w:eastAsia="Times New Roman" w:hAnsi="Times New Roman" w:cs="Times New Roman"/>
                <w:sz w:val="24"/>
                <w:szCs w:val="24"/>
                <w:lang w:eastAsia="lt-LT"/>
              </w:rPr>
              <w:t>enustatyta pagrįstų tarnybinio nusižengimo atvejų dėl galimai neteisėto asmens duomenų tvarkymo</w:t>
            </w:r>
            <w:r>
              <w:rPr>
                <w:rFonts w:ascii="Times New Roman" w:eastAsia="Times New Roman" w:hAnsi="Times New Roman" w:cs="Times New Roman"/>
                <w:sz w:val="24"/>
                <w:szCs w:val="24"/>
                <w:lang w:eastAsia="lt-LT"/>
              </w:rPr>
              <w:t>.</w:t>
            </w:r>
          </w:p>
          <w:p w:rsidR="00E36CE4" w:rsidRPr="008F5741" w:rsidRDefault="00E36CE4" w:rsidP="008F5741">
            <w:pPr>
              <w:spacing w:after="0" w:line="240" w:lineRule="auto"/>
              <w:jc w:val="both"/>
              <w:rPr>
                <w:rFonts w:ascii="Times New Roman" w:eastAsia="Times New Roman" w:hAnsi="Times New Roman" w:cs="Times New Roman"/>
                <w:sz w:val="24"/>
                <w:szCs w:val="24"/>
                <w:lang w:eastAsia="lt-LT"/>
              </w:rPr>
            </w:pPr>
          </w:p>
        </w:tc>
      </w:tr>
      <w:tr w:rsidR="008F5741"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5741" w:rsidRPr="008F5741" w:rsidRDefault="008F5741" w:rsidP="008F5741">
            <w:pPr>
              <w:spacing w:after="0" w:line="240" w:lineRule="auto"/>
              <w:jc w:val="both"/>
              <w:rPr>
                <w:rFonts w:ascii="Times New Roman" w:eastAsia="Times New Roman" w:hAnsi="Times New Roman" w:cs="Times New Roman"/>
                <w:b/>
                <w:bCs/>
                <w:color w:val="000000"/>
                <w:sz w:val="24"/>
                <w:szCs w:val="24"/>
                <w:lang w:eastAsia="lt-LT"/>
              </w:rPr>
            </w:pPr>
            <w:r w:rsidRPr="008F5741">
              <w:rPr>
                <w:rFonts w:ascii="Times New Roman" w:eastAsia="Times New Roman" w:hAnsi="Times New Roman" w:cs="Times New Roman"/>
                <w:b/>
                <w:bCs/>
                <w:color w:val="000000"/>
                <w:sz w:val="24"/>
                <w:szCs w:val="24"/>
                <w:lang w:eastAsia="lt-LT"/>
              </w:rPr>
              <w:t>2 uždavinys. Užtikrinti teisės aktų skaidrumą</w:t>
            </w:r>
          </w:p>
        </w:tc>
      </w:tr>
      <w:tr w:rsidR="00702503"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11.</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Nustačius teisės aktų nuostatų prieštaravimus teikti pastabas ir pasiūlymus Socialinės apsaugos ir darbo ministerijai </w:t>
            </w:r>
          </w:p>
        </w:tc>
        <w:tc>
          <w:tcPr>
            <w:tcW w:w="391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skyriai</w:t>
            </w:r>
          </w:p>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141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EC1871">
            <w:pPr>
              <w:spacing w:after="0" w:line="240" w:lineRule="auto"/>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2017 m.</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Pašalinti teisės aktų nuostatų prieštaravimai</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702503" w:rsidRPr="008F5741" w:rsidRDefault="00702503" w:rsidP="00702503">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Pateiktos pastabos ir pasiūlymai Socialinės apsaugos ir darbo ministerijai dėl teisės aktų nuostatų prieštaravimų</w:t>
            </w:r>
          </w:p>
        </w:tc>
      </w:tr>
      <w:tr w:rsidR="00702503"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702503" w:rsidRDefault="00702503" w:rsidP="00702503">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E36CE4">
              <w:rPr>
                <w:rFonts w:ascii="Times New Roman" w:eastAsia="Times New Roman" w:hAnsi="Times New Roman" w:cs="Times New Roman"/>
                <w:b/>
                <w:sz w:val="24"/>
                <w:szCs w:val="24"/>
                <w:u w:val="single"/>
                <w:lang w:eastAsia="lt-LT"/>
              </w:rPr>
              <w:t>. Vykdoma.</w:t>
            </w:r>
          </w:p>
          <w:p w:rsidR="00702503" w:rsidRDefault="00702503" w:rsidP="00462E17">
            <w:pPr>
              <w:spacing w:after="0" w:line="240" w:lineRule="auto"/>
              <w:jc w:val="both"/>
              <w:rPr>
                <w:rFonts w:ascii="Times New Roman" w:eastAsia="Times New Roman" w:hAnsi="Times New Roman" w:cs="Times New Roman"/>
                <w:color w:val="000000"/>
                <w:sz w:val="24"/>
                <w:szCs w:val="24"/>
                <w:lang w:eastAsia="lt-LT"/>
              </w:rPr>
            </w:pPr>
            <w:r w:rsidRPr="00376B7F">
              <w:rPr>
                <w:rFonts w:ascii="Times New Roman" w:eastAsia="Times New Roman" w:hAnsi="Times New Roman" w:cs="Times New Roman"/>
                <w:color w:val="000000"/>
                <w:sz w:val="24"/>
                <w:szCs w:val="24"/>
                <w:lang w:eastAsia="lt-LT"/>
              </w:rPr>
              <w:t xml:space="preserve">Pateiktas pranešimas </w:t>
            </w:r>
            <w:r w:rsidR="0072239E">
              <w:rPr>
                <w:rFonts w:ascii="Times New Roman" w:eastAsia="Times New Roman" w:hAnsi="Times New Roman" w:cs="Times New Roman"/>
                <w:color w:val="000000"/>
                <w:sz w:val="24"/>
                <w:szCs w:val="24"/>
                <w:lang w:eastAsia="lt-LT"/>
              </w:rPr>
              <w:t>SADM</w:t>
            </w:r>
            <w:r w:rsidRPr="00376B7F">
              <w:rPr>
                <w:rFonts w:ascii="Times New Roman" w:eastAsia="Times New Roman" w:hAnsi="Times New Roman" w:cs="Times New Roman"/>
                <w:color w:val="000000"/>
                <w:sz w:val="24"/>
                <w:szCs w:val="24"/>
                <w:lang w:eastAsia="lt-LT"/>
              </w:rPr>
              <w:t xml:space="preserve"> 2017</w:t>
            </w:r>
            <w:r w:rsidR="00462E17">
              <w:rPr>
                <w:rFonts w:ascii="Times New Roman" w:eastAsia="Times New Roman" w:hAnsi="Times New Roman" w:cs="Times New Roman"/>
                <w:color w:val="000000"/>
                <w:sz w:val="24"/>
                <w:szCs w:val="24"/>
                <w:lang w:eastAsia="lt-LT"/>
              </w:rPr>
              <w:t xml:space="preserve"> m. birželio </w:t>
            </w:r>
            <w:r w:rsidRPr="00376B7F">
              <w:rPr>
                <w:rFonts w:ascii="Times New Roman" w:eastAsia="Times New Roman" w:hAnsi="Times New Roman" w:cs="Times New Roman"/>
                <w:color w:val="000000"/>
                <w:sz w:val="24"/>
                <w:szCs w:val="24"/>
                <w:lang w:eastAsia="lt-LT"/>
              </w:rPr>
              <w:t>2</w:t>
            </w:r>
            <w:r w:rsidR="00462E17">
              <w:rPr>
                <w:rFonts w:ascii="Times New Roman" w:eastAsia="Times New Roman" w:hAnsi="Times New Roman" w:cs="Times New Roman"/>
                <w:color w:val="000000"/>
                <w:sz w:val="24"/>
                <w:szCs w:val="24"/>
                <w:lang w:eastAsia="lt-LT"/>
              </w:rPr>
              <w:t xml:space="preserve"> d.</w:t>
            </w:r>
            <w:r w:rsidRPr="00376B7F">
              <w:rPr>
                <w:rFonts w:ascii="Times New Roman" w:eastAsia="Times New Roman" w:hAnsi="Times New Roman" w:cs="Times New Roman"/>
                <w:color w:val="000000"/>
                <w:sz w:val="24"/>
                <w:szCs w:val="24"/>
                <w:lang w:eastAsia="lt-LT"/>
              </w:rPr>
              <w:t xml:space="preserve"> raštu Nr. (10.12E) I-3453 Dėl teisės aktų neatitikimo:</w:t>
            </w:r>
            <w:r w:rsidR="00462E17">
              <w:rPr>
                <w:rFonts w:ascii="Times New Roman" w:eastAsia="Times New Roman" w:hAnsi="Times New Roman" w:cs="Times New Roman"/>
                <w:color w:val="000000"/>
                <w:sz w:val="24"/>
                <w:szCs w:val="24"/>
                <w:lang w:eastAsia="lt-LT"/>
              </w:rPr>
              <w:t xml:space="preserve"> </w:t>
            </w:r>
            <w:r w:rsidRPr="00376B7F">
              <w:rPr>
                <w:rFonts w:ascii="Times New Roman" w:eastAsia="Times New Roman" w:hAnsi="Times New Roman" w:cs="Times New Roman"/>
                <w:color w:val="000000"/>
                <w:sz w:val="24"/>
                <w:szCs w:val="24"/>
                <w:lang w:eastAsia="lt-LT"/>
              </w:rPr>
              <w:t xml:space="preserve">„2017 m. liepos 1 d. įsigaliosiančio Lietuvos Respublikos darbo kodekso 65 straipsnio 7 dalyje nustatyta, kad „&lt;...&gt; </w:t>
            </w:r>
            <w:r w:rsidRPr="00376B7F">
              <w:rPr>
                <w:rFonts w:ascii="Times New Roman" w:eastAsia="Times New Roman" w:hAnsi="Times New Roman" w:cs="Times New Roman"/>
                <w:b/>
                <w:bCs/>
                <w:color w:val="000000"/>
                <w:sz w:val="24"/>
                <w:szCs w:val="24"/>
                <w:lang w:eastAsia="lt-LT"/>
              </w:rPr>
              <w:t>Ne vėliau kaip kitą darbo dieną</w:t>
            </w:r>
            <w:r w:rsidRPr="00376B7F">
              <w:rPr>
                <w:rFonts w:ascii="Times New Roman" w:eastAsia="Times New Roman" w:hAnsi="Times New Roman" w:cs="Times New Roman"/>
                <w:color w:val="000000"/>
                <w:sz w:val="24"/>
                <w:szCs w:val="24"/>
                <w:lang w:eastAsia="lt-LT"/>
              </w:rPr>
              <w:t xml:space="preserve"> po darbo santykių pasibaigimo dienos darbdavys privalo apie darbo sutarties pasibaigimą pranešti Valstybinio socialinio draudimo fondo valdybos teritoriniam skyriui. &lt;...&gt;“.  2017 m. balandžio 12 d. Lietuvos Respublikos Vyriausybės nutarimu Nr. 279 patvirtintų naujos redakcijos Lietuvos Respublikos apdraustųjų valstybiniu socialiniu draudimu ir valstybinio socialinio draudimo išmokų gavėjų registro nuostatų (toliau – Registro nuostatai) 61 punkte draudėjui nustatyta prievolė apie apdraustojo valstybinio socialinio draudimo pabaigą pranešti </w:t>
            </w:r>
            <w:r w:rsidRPr="00376B7F">
              <w:rPr>
                <w:rFonts w:ascii="Times New Roman" w:eastAsia="Times New Roman" w:hAnsi="Times New Roman" w:cs="Times New Roman"/>
                <w:b/>
                <w:bCs/>
                <w:color w:val="000000"/>
                <w:sz w:val="24"/>
                <w:szCs w:val="24"/>
                <w:lang w:eastAsia="lt-LT"/>
              </w:rPr>
              <w:t xml:space="preserve">per 3 darbo dienas </w:t>
            </w:r>
            <w:r w:rsidRPr="00376B7F">
              <w:rPr>
                <w:rFonts w:ascii="Times New Roman" w:eastAsia="Times New Roman" w:hAnsi="Times New Roman" w:cs="Times New Roman"/>
                <w:color w:val="000000"/>
                <w:sz w:val="24"/>
                <w:szCs w:val="24"/>
                <w:lang w:eastAsia="lt-LT"/>
              </w:rPr>
              <w:t>nuo apdraustojo valstybinio socialinio draudimo pabaigos.</w:t>
            </w:r>
            <w:r w:rsidR="00462E17">
              <w:rPr>
                <w:rFonts w:ascii="Times New Roman" w:eastAsia="Times New Roman" w:hAnsi="Times New Roman" w:cs="Times New Roman"/>
                <w:color w:val="000000"/>
                <w:sz w:val="24"/>
                <w:szCs w:val="24"/>
                <w:lang w:eastAsia="lt-LT"/>
              </w:rPr>
              <w:t xml:space="preserve"> </w:t>
            </w:r>
            <w:r w:rsidRPr="00376B7F">
              <w:rPr>
                <w:rFonts w:ascii="Times New Roman" w:eastAsia="Times New Roman" w:hAnsi="Times New Roman" w:cs="Times New Roman"/>
                <w:color w:val="000000"/>
                <w:sz w:val="24"/>
                <w:szCs w:val="24"/>
                <w:lang w:eastAsia="lt-LT"/>
              </w:rPr>
              <w:t xml:space="preserve">Atsižvelgiant į minėtų teisės aktų neatitikimą, </w:t>
            </w:r>
            <w:r w:rsidRPr="00376B7F">
              <w:rPr>
                <w:rFonts w:ascii="Times New Roman" w:eastAsia="Times New Roman" w:hAnsi="Times New Roman" w:cs="Times New Roman"/>
                <w:color w:val="000000"/>
                <w:sz w:val="24"/>
                <w:szCs w:val="24"/>
                <w:lang w:eastAsia="lt-LT"/>
              </w:rPr>
              <w:lastRenderedPageBreak/>
              <w:t>prašome inicijuoti Registro nuostatų 61 punkto pakeitimą, atitinkamai suderinat šį punktą su Lietuvos Respublikos darbo kodekso 65 straipsnio 7 dalyje nustatytu duomenų pateikimo terminu.“</w:t>
            </w:r>
            <w:r w:rsidR="00462E17">
              <w:rPr>
                <w:rFonts w:ascii="Times New Roman" w:eastAsia="Times New Roman" w:hAnsi="Times New Roman" w:cs="Times New Roman"/>
                <w:color w:val="000000"/>
                <w:sz w:val="24"/>
                <w:szCs w:val="24"/>
                <w:lang w:eastAsia="lt-LT"/>
              </w:rPr>
              <w:t xml:space="preserve"> </w:t>
            </w:r>
            <w:r w:rsidRPr="00376B7F">
              <w:rPr>
                <w:rFonts w:ascii="Times New Roman" w:eastAsia="Times New Roman" w:hAnsi="Times New Roman" w:cs="Times New Roman"/>
                <w:color w:val="000000"/>
                <w:sz w:val="24"/>
                <w:szCs w:val="24"/>
                <w:lang w:eastAsia="lt-LT"/>
              </w:rPr>
              <w:t>Pakeitimai Registro nuostatuose dar neatlikti. Pagal Darbo Kodekso 65 straipsnio 7 dalies nuostatą Fondo valdybos direktoriaus 2017</w:t>
            </w:r>
            <w:r w:rsidR="00462E17">
              <w:rPr>
                <w:rFonts w:ascii="Times New Roman" w:eastAsia="Times New Roman" w:hAnsi="Times New Roman" w:cs="Times New Roman"/>
                <w:color w:val="000000"/>
                <w:sz w:val="24"/>
                <w:szCs w:val="24"/>
                <w:lang w:eastAsia="lt-LT"/>
              </w:rPr>
              <w:t xml:space="preserve"> m. birželio </w:t>
            </w:r>
            <w:r w:rsidRPr="00376B7F">
              <w:rPr>
                <w:rFonts w:ascii="Times New Roman" w:eastAsia="Times New Roman" w:hAnsi="Times New Roman" w:cs="Times New Roman"/>
                <w:color w:val="000000"/>
                <w:sz w:val="24"/>
                <w:szCs w:val="24"/>
                <w:lang w:eastAsia="lt-LT"/>
              </w:rPr>
              <w:t>6</w:t>
            </w:r>
            <w:r w:rsidR="00462E17">
              <w:rPr>
                <w:rFonts w:ascii="Times New Roman" w:eastAsia="Times New Roman" w:hAnsi="Times New Roman" w:cs="Times New Roman"/>
                <w:color w:val="000000"/>
                <w:sz w:val="24"/>
                <w:szCs w:val="24"/>
                <w:lang w:eastAsia="lt-LT"/>
              </w:rPr>
              <w:t xml:space="preserve"> d.</w:t>
            </w:r>
            <w:r w:rsidRPr="00376B7F">
              <w:rPr>
                <w:rFonts w:ascii="Times New Roman" w:eastAsia="Times New Roman" w:hAnsi="Times New Roman" w:cs="Times New Roman"/>
                <w:color w:val="000000"/>
                <w:sz w:val="24"/>
                <w:szCs w:val="24"/>
                <w:lang w:eastAsia="lt-LT"/>
              </w:rPr>
              <w:t xml:space="preserve"> įsakymu Nr. V-282 nuo 2017 m. liepos 1 d. pakeistas Duomenų apie apdraustuosius ir draudėjus pateikimo ir tikslinimo taisyklių 18.2 punktas, nustatantis 2-SD pranešimą apie apdraustojo valstybinio socialinio draudimo pabaigą pateikti ne vėliau kaip kitą darbo dieną po darbo santykių pasibaigimo dienos.</w:t>
            </w:r>
          </w:p>
          <w:p w:rsidR="00E36CE4" w:rsidRPr="00376B7F" w:rsidRDefault="00E36CE4" w:rsidP="00462E17">
            <w:pPr>
              <w:spacing w:after="0" w:line="240" w:lineRule="auto"/>
              <w:jc w:val="both"/>
              <w:rPr>
                <w:rFonts w:ascii="Times New Roman" w:eastAsia="Times New Roman" w:hAnsi="Times New Roman" w:cs="Times New Roman"/>
                <w:color w:val="000000"/>
                <w:sz w:val="24"/>
                <w:szCs w:val="24"/>
                <w:lang w:eastAsia="lt-LT"/>
              </w:rPr>
            </w:pPr>
          </w:p>
        </w:tc>
      </w:tr>
      <w:tr w:rsidR="00EC1871"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C1871" w:rsidRPr="008F5741" w:rsidRDefault="00EC187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lastRenderedPageBreak/>
              <w:t>12.</w:t>
            </w:r>
          </w:p>
        </w:tc>
        <w:tc>
          <w:tcPr>
            <w:tcW w:w="48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C1871" w:rsidRPr="008F5741" w:rsidRDefault="00EC187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Nustačius teisės aktų nuostatų prieštaravimus teikti pastabas ir pasiūlymus Fondo valdybai</w:t>
            </w:r>
          </w:p>
        </w:tc>
        <w:tc>
          <w:tcPr>
            <w:tcW w:w="391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C1871" w:rsidRPr="008F5741" w:rsidRDefault="00EC187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Teritoriniai skyriai</w:t>
            </w:r>
          </w:p>
        </w:tc>
        <w:tc>
          <w:tcPr>
            <w:tcW w:w="141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C1871" w:rsidRPr="008F5741" w:rsidRDefault="00EC1871" w:rsidP="00EC1871">
            <w:pPr>
              <w:spacing w:after="0" w:line="240" w:lineRule="auto"/>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2017 m.</w:t>
            </w:r>
          </w:p>
        </w:tc>
        <w:tc>
          <w:tcPr>
            <w:tcW w:w="22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C1871" w:rsidRPr="008F5741" w:rsidRDefault="00EC1871"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Pašalinti teisės aktų nuostatų prieštaravimai</w:t>
            </w:r>
          </w:p>
        </w:tc>
        <w:tc>
          <w:tcPr>
            <w:tcW w:w="2761" w:type="dxa"/>
            <w:tcBorders>
              <w:top w:val="nil"/>
              <w:left w:val="nil"/>
              <w:bottom w:val="single" w:sz="8" w:space="0" w:color="auto"/>
              <w:right w:val="single" w:sz="8" w:space="0" w:color="auto"/>
            </w:tcBorders>
            <w:tcMar>
              <w:top w:w="0" w:type="dxa"/>
              <w:left w:w="108" w:type="dxa"/>
              <w:bottom w:w="0" w:type="dxa"/>
              <w:right w:w="108" w:type="dxa"/>
            </w:tcMar>
            <w:hideMark/>
          </w:tcPr>
          <w:p w:rsidR="00EC1871" w:rsidRPr="008F5741" w:rsidRDefault="00EC1871" w:rsidP="0057089A">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Pateiktos pastabos ir pasiūlymai Fondo valdybai dėl teisės aktų nuostatų prieštaravimų</w:t>
            </w:r>
          </w:p>
        </w:tc>
      </w:tr>
      <w:tr w:rsidR="00EC1871"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EC1871" w:rsidRDefault="00EC1871" w:rsidP="00EC1871">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E36CE4">
              <w:rPr>
                <w:rFonts w:ascii="Times New Roman" w:eastAsia="Times New Roman" w:hAnsi="Times New Roman" w:cs="Times New Roman"/>
                <w:b/>
                <w:sz w:val="24"/>
                <w:szCs w:val="24"/>
                <w:u w:val="single"/>
                <w:lang w:eastAsia="lt-LT"/>
              </w:rPr>
              <w:t>. Vykdoma.</w:t>
            </w:r>
          </w:p>
          <w:p w:rsidR="00B500FC" w:rsidRPr="00462E17" w:rsidRDefault="00462E17" w:rsidP="00462E17">
            <w:pPr>
              <w:spacing w:after="0" w:line="240" w:lineRule="auto"/>
              <w:jc w:val="both"/>
              <w:rPr>
                <w:rFonts w:ascii="Times New Roman" w:hAnsi="Times New Roman"/>
                <w:sz w:val="24"/>
                <w:szCs w:val="24"/>
              </w:rPr>
            </w:pPr>
            <w:r>
              <w:rPr>
                <w:rFonts w:ascii="Times New Roman" w:eastAsia="Times New Roman" w:hAnsi="Times New Roman" w:cs="Times New Roman"/>
                <w:color w:val="000000"/>
                <w:sz w:val="24"/>
                <w:szCs w:val="24"/>
                <w:lang w:eastAsia="lt-LT"/>
              </w:rPr>
              <w:t xml:space="preserve">1. </w:t>
            </w:r>
            <w:r w:rsidR="008E6D30" w:rsidRPr="00462E17">
              <w:rPr>
                <w:rFonts w:ascii="Times New Roman" w:eastAsia="Times New Roman" w:hAnsi="Times New Roman" w:cs="Times New Roman"/>
                <w:color w:val="000000"/>
                <w:sz w:val="24"/>
                <w:szCs w:val="24"/>
                <w:lang w:eastAsia="lt-LT"/>
              </w:rPr>
              <w:t xml:space="preserve">Fondo valdybos Alytaus skyrius 2017 m. lapkričio </w:t>
            </w:r>
            <w:r w:rsidR="006A39B3" w:rsidRPr="00462E17">
              <w:rPr>
                <w:rFonts w:ascii="Times New Roman" w:eastAsia="Times New Roman" w:hAnsi="Times New Roman" w:cs="Times New Roman"/>
                <w:color w:val="000000"/>
                <w:sz w:val="24"/>
                <w:szCs w:val="24"/>
                <w:lang w:eastAsia="lt-LT"/>
              </w:rPr>
              <w:t>21 d. p</w:t>
            </w:r>
            <w:r w:rsidR="00EC1871" w:rsidRPr="00462E17">
              <w:rPr>
                <w:rFonts w:ascii="Times New Roman" w:eastAsia="Times New Roman" w:hAnsi="Times New Roman" w:cs="Times New Roman"/>
                <w:color w:val="000000"/>
                <w:sz w:val="24"/>
                <w:szCs w:val="24"/>
                <w:lang w:eastAsia="lt-LT"/>
              </w:rPr>
              <w:t>ateik</w:t>
            </w:r>
            <w:r w:rsidR="006A39B3" w:rsidRPr="00462E17">
              <w:rPr>
                <w:rFonts w:ascii="Times New Roman" w:eastAsia="Times New Roman" w:hAnsi="Times New Roman" w:cs="Times New Roman"/>
                <w:color w:val="000000"/>
                <w:sz w:val="24"/>
                <w:szCs w:val="24"/>
                <w:lang w:eastAsia="lt-LT"/>
              </w:rPr>
              <w:t>ė</w:t>
            </w:r>
            <w:r w:rsidR="00EC1871" w:rsidRPr="00462E17">
              <w:rPr>
                <w:rFonts w:ascii="Times New Roman" w:eastAsia="Times New Roman" w:hAnsi="Times New Roman" w:cs="Times New Roman"/>
                <w:color w:val="000000"/>
                <w:sz w:val="24"/>
                <w:szCs w:val="24"/>
                <w:lang w:eastAsia="lt-LT"/>
              </w:rPr>
              <w:t xml:space="preserve"> </w:t>
            </w:r>
            <w:r w:rsidR="006A39B3" w:rsidRPr="00462E17">
              <w:rPr>
                <w:rFonts w:ascii="Times New Roman" w:eastAsia="Times New Roman" w:hAnsi="Times New Roman" w:cs="Times New Roman"/>
                <w:color w:val="000000"/>
                <w:sz w:val="24"/>
                <w:szCs w:val="24"/>
                <w:lang w:eastAsia="lt-LT"/>
              </w:rPr>
              <w:t>raštą</w:t>
            </w:r>
            <w:r w:rsidR="00EC1871" w:rsidRPr="00462E17">
              <w:rPr>
                <w:rFonts w:ascii="Times New Roman" w:eastAsia="Times New Roman" w:hAnsi="Times New Roman" w:cs="Times New Roman"/>
                <w:color w:val="000000"/>
                <w:sz w:val="24"/>
                <w:szCs w:val="24"/>
                <w:lang w:eastAsia="lt-LT"/>
              </w:rPr>
              <w:t xml:space="preserve"> dėl Ilgalaikio darbo išmokų nuostatų 17 ir 18 punktų prieštaravimo.</w:t>
            </w:r>
            <w:r w:rsidR="00B500FC">
              <w:rPr>
                <w:rFonts w:ascii="Times New Roman" w:eastAsia="Times New Roman" w:hAnsi="Times New Roman" w:cs="Times New Roman"/>
                <w:color w:val="000000"/>
                <w:sz w:val="24"/>
                <w:szCs w:val="24"/>
                <w:lang w:eastAsia="lt-LT"/>
              </w:rPr>
              <w:t xml:space="preserve"> </w:t>
            </w:r>
            <w:r w:rsidR="00B500FC" w:rsidRPr="00B500FC">
              <w:rPr>
                <w:rFonts w:ascii="Times New Roman" w:hAnsi="Times New Roman"/>
                <w:sz w:val="24"/>
                <w:szCs w:val="24"/>
              </w:rPr>
              <w:t xml:space="preserve">Pakeitimo projektas pateiktas </w:t>
            </w:r>
            <w:r w:rsidR="0072239E">
              <w:rPr>
                <w:rFonts w:ascii="Times New Roman" w:hAnsi="Times New Roman"/>
                <w:sz w:val="24"/>
                <w:szCs w:val="24"/>
              </w:rPr>
              <w:t>SADM</w:t>
            </w:r>
            <w:r w:rsidR="00B500FC">
              <w:rPr>
                <w:rFonts w:ascii="Times New Roman" w:hAnsi="Times New Roman"/>
                <w:sz w:val="24"/>
                <w:szCs w:val="24"/>
              </w:rPr>
              <w:t>,</w:t>
            </w:r>
            <w:r w:rsidR="00B500FC" w:rsidRPr="00B500FC">
              <w:rPr>
                <w:rFonts w:ascii="Times New Roman" w:hAnsi="Times New Roman"/>
                <w:sz w:val="24"/>
                <w:szCs w:val="24"/>
              </w:rPr>
              <w:t xml:space="preserve"> jei bus pritarta, pakeitimas bus patvirtintas L</w:t>
            </w:r>
            <w:r w:rsidR="00B500FC">
              <w:rPr>
                <w:rFonts w:ascii="Times New Roman" w:hAnsi="Times New Roman"/>
                <w:sz w:val="24"/>
                <w:szCs w:val="24"/>
              </w:rPr>
              <w:t xml:space="preserve">ietuvos </w:t>
            </w:r>
            <w:r w:rsidR="00B500FC" w:rsidRPr="00B500FC">
              <w:rPr>
                <w:rFonts w:ascii="Times New Roman" w:hAnsi="Times New Roman"/>
                <w:sz w:val="24"/>
                <w:szCs w:val="24"/>
              </w:rPr>
              <w:t>R</w:t>
            </w:r>
            <w:r w:rsidR="00B500FC">
              <w:rPr>
                <w:rFonts w:ascii="Times New Roman" w:hAnsi="Times New Roman"/>
                <w:sz w:val="24"/>
                <w:szCs w:val="24"/>
              </w:rPr>
              <w:t xml:space="preserve">espublikos </w:t>
            </w:r>
            <w:r w:rsidR="00B500FC" w:rsidRPr="00B500FC">
              <w:rPr>
                <w:rFonts w:ascii="Times New Roman" w:hAnsi="Times New Roman"/>
                <w:sz w:val="24"/>
                <w:szCs w:val="24"/>
              </w:rPr>
              <w:t>V</w:t>
            </w:r>
            <w:r w:rsidR="00B500FC">
              <w:rPr>
                <w:rFonts w:ascii="Times New Roman" w:hAnsi="Times New Roman"/>
                <w:sz w:val="24"/>
                <w:szCs w:val="24"/>
              </w:rPr>
              <w:t>yriausybės</w:t>
            </w:r>
            <w:r w:rsidR="00B500FC" w:rsidRPr="00B500FC">
              <w:rPr>
                <w:rFonts w:ascii="Times New Roman" w:hAnsi="Times New Roman"/>
                <w:sz w:val="24"/>
                <w:szCs w:val="24"/>
              </w:rPr>
              <w:t xml:space="preserve"> nutarimu.</w:t>
            </w:r>
          </w:p>
          <w:p w:rsidR="00EC1871" w:rsidRPr="00462E17" w:rsidRDefault="00EC1871" w:rsidP="00462E17">
            <w:pPr>
              <w:spacing w:after="0" w:line="240" w:lineRule="auto"/>
              <w:jc w:val="both"/>
              <w:rPr>
                <w:rFonts w:ascii="Times New Roman" w:eastAsia="Times New Roman" w:hAnsi="Times New Roman" w:cs="Times New Roman"/>
                <w:color w:val="000000"/>
                <w:sz w:val="24"/>
                <w:szCs w:val="24"/>
                <w:lang w:eastAsia="lt-LT"/>
              </w:rPr>
            </w:pPr>
            <w:r w:rsidRPr="00462E17">
              <w:rPr>
                <w:rFonts w:ascii="Times New Roman" w:eastAsia="Times New Roman" w:hAnsi="Times New Roman" w:cs="Times New Roman"/>
                <w:color w:val="000000"/>
                <w:sz w:val="24"/>
                <w:szCs w:val="24"/>
                <w:lang w:eastAsia="lt-LT"/>
              </w:rPr>
              <w:t xml:space="preserve">2. Pateikti pasiūlymai dėl </w:t>
            </w:r>
            <w:r w:rsidR="00462E17" w:rsidRPr="00462E17">
              <w:rPr>
                <w:rFonts w:ascii="Times New Roman" w:eastAsia="Times New Roman" w:hAnsi="Times New Roman" w:cs="Times New Roman"/>
                <w:color w:val="000000"/>
                <w:sz w:val="24"/>
                <w:szCs w:val="24"/>
                <w:lang w:eastAsia="lt-LT"/>
              </w:rPr>
              <w:t xml:space="preserve">Registro tvarkymo darbo procedūrų </w:t>
            </w:r>
            <w:r w:rsidRPr="00462E17">
              <w:rPr>
                <w:rFonts w:ascii="Times New Roman" w:eastAsia="Times New Roman" w:hAnsi="Times New Roman" w:cs="Times New Roman"/>
                <w:color w:val="000000"/>
                <w:sz w:val="24"/>
                <w:szCs w:val="24"/>
                <w:lang w:eastAsia="lt-LT"/>
              </w:rPr>
              <w:t>pakeitimų</w:t>
            </w:r>
            <w:r w:rsidR="00462E17">
              <w:rPr>
                <w:rFonts w:ascii="Times New Roman" w:eastAsia="Times New Roman" w:hAnsi="Times New Roman" w:cs="Times New Roman"/>
                <w:color w:val="000000"/>
                <w:sz w:val="24"/>
                <w:szCs w:val="24"/>
                <w:lang w:eastAsia="lt-LT"/>
              </w:rPr>
              <w:t xml:space="preserve"> atsižvelgiant į</w:t>
            </w:r>
            <w:r w:rsidRPr="00462E17">
              <w:rPr>
                <w:rFonts w:ascii="Times New Roman" w:eastAsia="Times New Roman" w:hAnsi="Times New Roman" w:cs="Times New Roman"/>
                <w:color w:val="000000"/>
                <w:sz w:val="24"/>
                <w:szCs w:val="24"/>
                <w:lang w:eastAsia="lt-LT"/>
              </w:rPr>
              <w:t xml:space="preserve"> Fondo valdybos direktoriaus ir VDI inspektoriaus 2016 m. gruodžio 22 d. įsakym</w:t>
            </w:r>
            <w:r w:rsidR="00462E17">
              <w:rPr>
                <w:rFonts w:ascii="Times New Roman" w:eastAsia="Times New Roman" w:hAnsi="Times New Roman" w:cs="Times New Roman"/>
                <w:color w:val="000000"/>
                <w:sz w:val="24"/>
                <w:szCs w:val="24"/>
                <w:lang w:eastAsia="lt-LT"/>
              </w:rPr>
              <w:t>u</w:t>
            </w:r>
            <w:r w:rsidRPr="00462E17">
              <w:rPr>
                <w:rFonts w:ascii="Times New Roman" w:eastAsia="Times New Roman" w:hAnsi="Times New Roman" w:cs="Times New Roman"/>
                <w:color w:val="000000"/>
                <w:sz w:val="24"/>
                <w:szCs w:val="24"/>
                <w:lang w:eastAsia="lt-LT"/>
              </w:rPr>
              <w:t xml:space="preserve"> Nr. V-681/EV-410 „Dėl Socialinio draudimo pranešimų duomenų neįrašymo į Lietuvos Respublikos apdraustųjų valstybiniu socialiniu draudimu ir valstybinio socialinio draudimo išmokų gavėjų registrą, kai draudėjas nevykdo veiklos</w:t>
            </w:r>
            <w:r w:rsidR="00462E17">
              <w:rPr>
                <w:rFonts w:ascii="Times New Roman" w:eastAsia="Times New Roman" w:hAnsi="Times New Roman" w:cs="Times New Roman"/>
                <w:color w:val="000000"/>
                <w:sz w:val="24"/>
                <w:szCs w:val="24"/>
                <w:lang w:eastAsia="lt-LT"/>
              </w:rPr>
              <w:t>, tvarkos aprašo patvirtinimo“ patvirtintas</w:t>
            </w:r>
            <w:r w:rsidRPr="00462E17">
              <w:rPr>
                <w:rFonts w:ascii="Times New Roman" w:eastAsia="Times New Roman" w:hAnsi="Times New Roman" w:cs="Times New Roman"/>
                <w:color w:val="000000"/>
                <w:sz w:val="24"/>
                <w:szCs w:val="24"/>
                <w:lang w:eastAsia="lt-LT"/>
              </w:rPr>
              <w:t xml:space="preserve"> nuostatas.</w:t>
            </w:r>
            <w:r w:rsidR="00462E17">
              <w:rPr>
                <w:rFonts w:ascii="Times New Roman" w:eastAsia="Times New Roman" w:hAnsi="Times New Roman" w:cs="Times New Roman"/>
                <w:color w:val="000000"/>
                <w:sz w:val="24"/>
                <w:szCs w:val="24"/>
                <w:lang w:eastAsia="lt-LT"/>
              </w:rPr>
              <w:t xml:space="preserve"> Pakeitimai bus patvirtinti iki 2017 m. gruodžio 31 d.</w:t>
            </w:r>
          </w:p>
          <w:p w:rsidR="00EC1871" w:rsidRDefault="00462E17" w:rsidP="00462E17">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3. </w:t>
            </w:r>
            <w:r w:rsidRPr="00462E17">
              <w:rPr>
                <w:rFonts w:ascii="Times New Roman" w:eastAsia="Times New Roman" w:hAnsi="Times New Roman" w:cs="Times New Roman"/>
                <w:color w:val="000000"/>
                <w:sz w:val="24"/>
                <w:szCs w:val="24"/>
                <w:lang w:eastAsia="lt-LT"/>
              </w:rPr>
              <w:t xml:space="preserve">Fondo valdybos </w:t>
            </w:r>
            <w:r w:rsidR="00EC1871" w:rsidRPr="001F102A">
              <w:rPr>
                <w:rFonts w:ascii="Times New Roman" w:eastAsia="Times New Roman" w:hAnsi="Times New Roman" w:cs="Times New Roman"/>
                <w:color w:val="000000"/>
                <w:sz w:val="24"/>
                <w:szCs w:val="24"/>
                <w:lang w:eastAsia="lt-LT"/>
              </w:rPr>
              <w:t>Kauno skyriaus 2016 metų veiklos ataskaitoje 2017-01-27 Nr. (1.21E) 17.V-1 buvo pateiktas pasiūlymas Fondo administravimo įstaigų veiklos tobulinimui per 2017 metus: „Jeigu draudėjo skolos išieškojimas perduotas vykdyti antstoliui, siūlome neatidėti įsiskolinimo sumokėjimo ir informuoti draudėją, kad jis kreiptųsi į antstolį dėl skolos išdėstymo dalimis, kadangi sumokėjus ar nutraukus atidėjimo sutartį/panaikinus sprendimą dėl įsiskolinimo sumokėjimo atidėjimo, draudėjas vykdymo išlaidas antstoliui privalės sumokėti.“</w:t>
            </w:r>
            <w:r>
              <w:rPr>
                <w:rFonts w:ascii="Times New Roman" w:eastAsia="Times New Roman" w:hAnsi="Times New Roman" w:cs="Times New Roman"/>
                <w:color w:val="000000"/>
                <w:sz w:val="24"/>
                <w:szCs w:val="24"/>
                <w:lang w:eastAsia="lt-LT"/>
              </w:rPr>
              <w:t xml:space="preserve"> </w:t>
            </w:r>
            <w:r w:rsidR="00EC1871" w:rsidRPr="001F102A">
              <w:rPr>
                <w:rFonts w:ascii="Times New Roman" w:eastAsia="Times New Roman" w:hAnsi="Times New Roman" w:cs="Times New Roman"/>
                <w:color w:val="000000"/>
                <w:sz w:val="24"/>
                <w:szCs w:val="24"/>
                <w:lang w:eastAsia="lt-LT"/>
              </w:rPr>
              <w:t>Atsižvelgiant į tai, Valstybinio socialinio draudimo fondo biudžeto sudarymo ir vykdymo taisyklėse, patvirtintose Lietuvos Respublikos Vyriausybės 2005 m. birželio 14 d. nutarimu Nr. 647 (Lietuvos Respublikos Vyriausybės 2017 m. gegužės 10 d. nutarimo Nr. 346 redakcija), buvo inicijuotas pakeitimas, kuris išdėstytas 58, 60, 69, 70, 82, 83 punktų nuostatose.</w:t>
            </w:r>
            <w:r>
              <w:rPr>
                <w:rFonts w:ascii="Times New Roman" w:eastAsia="Times New Roman" w:hAnsi="Times New Roman" w:cs="Times New Roman"/>
                <w:color w:val="000000"/>
                <w:sz w:val="24"/>
                <w:szCs w:val="24"/>
                <w:lang w:eastAsia="lt-LT"/>
              </w:rPr>
              <w:t xml:space="preserve"> Pakeitimai galioja nuo 2017 m. gegužės 16 d.</w:t>
            </w:r>
          </w:p>
          <w:p w:rsidR="00E36CE4" w:rsidRPr="001F102A" w:rsidRDefault="00E36CE4" w:rsidP="00462E17">
            <w:pPr>
              <w:spacing w:after="0" w:line="240" w:lineRule="auto"/>
              <w:jc w:val="both"/>
              <w:rPr>
                <w:rFonts w:ascii="Times New Roman" w:eastAsia="Times New Roman" w:hAnsi="Times New Roman" w:cs="Times New Roman"/>
                <w:color w:val="000000"/>
                <w:sz w:val="24"/>
                <w:szCs w:val="24"/>
                <w:lang w:eastAsia="lt-LT"/>
              </w:rPr>
            </w:pP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13.</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Išanalizuoti Fondo administravimo įstaigose gautus asmenų skundus, susijusius su korupcija</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Klientų aptarnavimo valdymo skyrius,</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Teritoriniai skyriai</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2017 m. IV </w:t>
            </w:r>
            <w:proofErr w:type="spellStart"/>
            <w:r w:rsidRPr="008F5741">
              <w:rPr>
                <w:rFonts w:ascii="Times New Roman" w:eastAsia="Times New Roman" w:hAnsi="Times New Roman" w:cs="Times New Roman"/>
                <w:color w:val="000000"/>
                <w:sz w:val="24"/>
                <w:szCs w:val="24"/>
                <w:lang w:eastAsia="lt-LT"/>
              </w:rPr>
              <w:t>ketv</w:t>
            </w:r>
            <w:proofErr w:type="spellEnd"/>
            <w:r w:rsidRPr="008F5741">
              <w:rPr>
                <w:rFonts w:ascii="Times New Roman" w:eastAsia="Times New Roman" w:hAnsi="Times New Roman" w:cs="Times New Roman"/>
                <w:color w:val="000000"/>
                <w:sz w:val="24"/>
                <w:szCs w:val="24"/>
                <w:lang w:eastAsia="lt-LT"/>
              </w:rPr>
              <w:t xml:space="preserve">. </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Išanalizavus gautus skundus, esant poreikiui bus suformuluoti pasiūlymai dėl Fondo administravimo įstaigų veiklos tobulinimo korupcijos prevencijos srityje, kad būtų pašalintos prielaidos korupcijai atsirasti ir plisti</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Pašalintos prielaidos korupcijai atsirasti ir plisti </w:t>
            </w:r>
          </w:p>
          <w:p w:rsidR="00C006C6" w:rsidRPr="008F5741" w:rsidRDefault="00C006C6" w:rsidP="008F5741">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sz w:val="24"/>
                <w:szCs w:val="24"/>
                <w:lang w:eastAsia="lt-LT"/>
              </w:rPr>
              <w:t> </w:t>
            </w:r>
          </w:p>
        </w:tc>
      </w:tr>
      <w:tr w:rsidR="00EC1871"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72239E">
              <w:rPr>
                <w:rFonts w:ascii="Times New Roman" w:eastAsia="Times New Roman" w:hAnsi="Times New Roman" w:cs="Times New Roman"/>
                <w:b/>
                <w:sz w:val="24"/>
                <w:szCs w:val="24"/>
                <w:u w:val="single"/>
                <w:lang w:eastAsia="lt-LT"/>
              </w:rPr>
              <w:t>. Vykdoma.</w:t>
            </w:r>
          </w:p>
          <w:p w:rsidR="00EC1871" w:rsidRDefault="00C006C6" w:rsidP="008F5741">
            <w:pPr>
              <w:spacing w:after="0" w:line="240" w:lineRule="auto"/>
              <w:jc w:val="both"/>
              <w:rPr>
                <w:rFonts w:ascii="Times New Roman" w:eastAsia="Times New Roman" w:hAnsi="Times New Roman" w:cs="Times New Roman"/>
                <w:color w:val="000000"/>
                <w:sz w:val="24"/>
                <w:szCs w:val="24"/>
                <w:lang w:eastAsia="lt-LT"/>
              </w:rPr>
            </w:pPr>
            <w:r w:rsidRPr="00C006C6">
              <w:rPr>
                <w:rFonts w:ascii="Times New Roman" w:eastAsia="Times New Roman" w:hAnsi="Times New Roman" w:cs="Times New Roman"/>
                <w:color w:val="000000"/>
                <w:sz w:val="24"/>
                <w:szCs w:val="24"/>
                <w:lang w:eastAsia="lt-LT"/>
              </w:rPr>
              <w:lastRenderedPageBreak/>
              <w:t xml:space="preserve">2017 m. IV </w:t>
            </w:r>
            <w:proofErr w:type="spellStart"/>
            <w:r w:rsidRPr="00C006C6">
              <w:rPr>
                <w:rFonts w:ascii="Times New Roman" w:eastAsia="Times New Roman" w:hAnsi="Times New Roman" w:cs="Times New Roman"/>
                <w:color w:val="000000"/>
                <w:sz w:val="24"/>
                <w:szCs w:val="24"/>
                <w:lang w:eastAsia="lt-LT"/>
              </w:rPr>
              <w:t>ketv</w:t>
            </w:r>
            <w:proofErr w:type="spellEnd"/>
            <w:r w:rsidRPr="00C006C6">
              <w:rPr>
                <w:rFonts w:ascii="Times New Roman" w:eastAsia="Times New Roman" w:hAnsi="Times New Roman" w:cs="Times New Roman"/>
                <w:color w:val="000000"/>
                <w:sz w:val="24"/>
                <w:szCs w:val="24"/>
                <w:lang w:eastAsia="lt-LT"/>
              </w:rPr>
              <w:t>., nagrinėjant klientų skundus dėl klientų aptarnavimo, nebuvo nustatyta prielaidų korupcijai</w:t>
            </w:r>
            <w:r w:rsidR="000136BF">
              <w:rPr>
                <w:rFonts w:ascii="Times New Roman" w:eastAsia="Times New Roman" w:hAnsi="Times New Roman" w:cs="Times New Roman"/>
                <w:color w:val="000000"/>
                <w:sz w:val="24"/>
                <w:szCs w:val="24"/>
                <w:lang w:eastAsia="lt-LT"/>
              </w:rPr>
              <w:t xml:space="preserve"> atsirasti ir</w:t>
            </w:r>
            <w:r w:rsidRPr="00C006C6">
              <w:rPr>
                <w:rFonts w:ascii="Times New Roman" w:eastAsia="Times New Roman" w:hAnsi="Times New Roman" w:cs="Times New Roman"/>
                <w:color w:val="000000"/>
                <w:sz w:val="24"/>
                <w:szCs w:val="24"/>
                <w:lang w:eastAsia="lt-LT"/>
              </w:rPr>
              <w:t xml:space="preserve"> plisti.</w:t>
            </w:r>
          </w:p>
          <w:p w:rsidR="0072239E" w:rsidRPr="008F5741" w:rsidRDefault="0072239E" w:rsidP="008F5741">
            <w:pPr>
              <w:spacing w:after="0" w:line="240" w:lineRule="auto"/>
              <w:jc w:val="both"/>
              <w:rPr>
                <w:rFonts w:ascii="Times New Roman" w:eastAsia="Times New Roman" w:hAnsi="Times New Roman" w:cs="Times New Roman"/>
                <w:color w:val="000000"/>
                <w:sz w:val="24"/>
                <w:szCs w:val="24"/>
                <w:lang w:eastAsia="lt-LT"/>
              </w:rPr>
            </w:pP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lastRenderedPageBreak/>
              <w:t>14.</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Vertinti antikorupciniu požiūriu Fondo valdybos rengiamų teisės aktų projektus LR Korupcijos prevencijos įstatymo 8 straipsnio 1 dalyje nustatytais atvejais </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Veiklos planavimo ir pokyčių valdymo skyrius</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C006C6">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2017 m.</w:t>
            </w: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Įvertinta, kokią įtaką rengiamas teisės aktas turės korupcijai ar jos mastui </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6A2577">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 xml:space="preserve">Priimti teisės aktai, kurie nesudarys sąlygų korupcijai pasireikšti </w:t>
            </w:r>
          </w:p>
        </w:tc>
      </w:tr>
      <w:tr w:rsidR="00C006C6"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72239E">
              <w:rPr>
                <w:rFonts w:ascii="Times New Roman" w:eastAsia="Times New Roman" w:hAnsi="Times New Roman" w:cs="Times New Roman"/>
                <w:b/>
                <w:sz w:val="24"/>
                <w:szCs w:val="24"/>
                <w:u w:val="single"/>
                <w:lang w:eastAsia="lt-LT"/>
              </w:rPr>
              <w:t>. Vykdoma.</w:t>
            </w:r>
          </w:p>
          <w:p w:rsidR="00C006C6" w:rsidRDefault="00C006C6" w:rsidP="00007E51">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2017 metais parengta 19 teisės aktų projektų antikorupcinio vertinimo pažymų. Vertinant teisės aktų projektus</w:t>
            </w:r>
            <w:r w:rsidR="00FB6E52">
              <w:rPr>
                <w:rFonts w:ascii="Times New Roman" w:eastAsia="Times New Roman" w:hAnsi="Times New Roman" w:cs="Times New Roman"/>
                <w:color w:val="000000"/>
                <w:sz w:val="24"/>
                <w:szCs w:val="24"/>
                <w:lang w:eastAsia="lt-LT"/>
              </w:rPr>
              <w:t xml:space="preserve"> antikorupciniu požiūriu</w:t>
            </w:r>
            <w:r>
              <w:rPr>
                <w:rFonts w:ascii="Times New Roman" w:eastAsia="Times New Roman" w:hAnsi="Times New Roman" w:cs="Times New Roman"/>
                <w:color w:val="000000"/>
                <w:sz w:val="24"/>
                <w:szCs w:val="24"/>
                <w:lang w:eastAsia="lt-LT"/>
              </w:rPr>
              <w:t xml:space="preserve"> </w:t>
            </w:r>
            <w:r w:rsidR="00007E51">
              <w:rPr>
                <w:rFonts w:ascii="Times New Roman" w:eastAsia="Times New Roman" w:hAnsi="Times New Roman" w:cs="Times New Roman"/>
                <w:color w:val="000000"/>
                <w:sz w:val="24"/>
                <w:szCs w:val="24"/>
                <w:lang w:eastAsia="lt-LT"/>
              </w:rPr>
              <w:t xml:space="preserve">tiesioginiams teisės aktų rengėjams </w:t>
            </w:r>
            <w:r>
              <w:rPr>
                <w:rFonts w:ascii="Times New Roman" w:eastAsia="Times New Roman" w:hAnsi="Times New Roman" w:cs="Times New Roman"/>
                <w:color w:val="000000"/>
                <w:sz w:val="24"/>
                <w:szCs w:val="24"/>
                <w:lang w:eastAsia="lt-LT"/>
              </w:rPr>
              <w:t xml:space="preserve">buvo pateiktos pastabos dėl </w:t>
            </w:r>
            <w:r w:rsidR="00007E51">
              <w:rPr>
                <w:rFonts w:ascii="Times New Roman" w:eastAsia="Times New Roman" w:hAnsi="Times New Roman" w:cs="Times New Roman"/>
                <w:color w:val="000000"/>
                <w:sz w:val="24"/>
                <w:szCs w:val="24"/>
                <w:lang w:eastAsia="lt-LT"/>
              </w:rPr>
              <w:t xml:space="preserve">teisės akto projekto </w:t>
            </w:r>
            <w:r>
              <w:rPr>
                <w:rFonts w:ascii="Times New Roman" w:eastAsia="Times New Roman" w:hAnsi="Times New Roman" w:cs="Times New Roman"/>
                <w:color w:val="000000"/>
                <w:sz w:val="24"/>
                <w:szCs w:val="24"/>
                <w:lang w:eastAsia="lt-LT"/>
              </w:rPr>
              <w:t>dviprasmiškų formuluočių, nenustatytų konkrečių terminų teisės akto projekto nuostatoms įgyvendinti, nenustatytų baigtinio sprendimo priėmimo kriterijų (atvejų) sąrašo. Pastabos buvo teiktos dėl 7 teisės aktų projektų. Į pastabas buvo atsižvelgta, todėl teisės akt</w:t>
            </w:r>
            <w:r w:rsidR="00007E51">
              <w:rPr>
                <w:rFonts w:ascii="Times New Roman" w:eastAsia="Times New Roman" w:hAnsi="Times New Roman" w:cs="Times New Roman"/>
                <w:color w:val="000000"/>
                <w:sz w:val="24"/>
                <w:szCs w:val="24"/>
                <w:lang w:eastAsia="lt-LT"/>
              </w:rPr>
              <w:t>ų</w:t>
            </w:r>
            <w:r>
              <w:rPr>
                <w:rFonts w:ascii="Times New Roman" w:eastAsia="Times New Roman" w:hAnsi="Times New Roman" w:cs="Times New Roman"/>
                <w:color w:val="000000"/>
                <w:sz w:val="24"/>
                <w:szCs w:val="24"/>
                <w:lang w:eastAsia="lt-LT"/>
              </w:rPr>
              <w:t xml:space="preserve"> projekt</w:t>
            </w:r>
            <w:r w:rsidR="00007E51">
              <w:rPr>
                <w:rFonts w:ascii="Times New Roman" w:eastAsia="Times New Roman" w:hAnsi="Times New Roman" w:cs="Times New Roman"/>
                <w:color w:val="000000"/>
                <w:sz w:val="24"/>
                <w:szCs w:val="24"/>
                <w:lang w:eastAsia="lt-LT"/>
              </w:rPr>
              <w:t>ų</w:t>
            </w:r>
            <w:r>
              <w:rPr>
                <w:rFonts w:ascii="Times New Roman" w:eastAsia="Times New Roman" w:hAnsi="Times New Roman" w:cs="Times New Roman"/>
                <w:color w:val="000000"/>
                <w:sz w:val="24"/>
                <w:szCs w:val="24"/>
                <w:lang w:eastAsia="lt-LT"/>
              </w:rPr>
              <w:t xml:space="preserve"> pakeitimai mažino korupcijos riziką</w:t>
            </w:r>
            <w:r w:rsidR="00562FD0">
              <w:rPr>
                <w:rFonts w:ascii="Times New Roman" w:eastAsia="Times New Roman" w:hAnsi="Times New Roman" w:cs="Times New Roman"/>
                <w:color w:val="000000"/>
                <w:sz w:val="24"/>
                <w:szCs w:val="24"/>
                <w:lang w:eastAsia="lt-LT"/>
              </w:rPr>
              <w:t>, p</w:t>
            </w:r>
            <w:r w:rsidR="00562FD0" w:rsidRPr="008F5741">
              <w:rPr>
                <w:rFonts w:ascii="Times New Roman" w:eastAsia="Times New Roman" w:hAnsi="Times New Roman" w:cs="Times New Roman"/>
                <w:color w:val="000000"/>
                <w:sz w:val="24"/>
                <w:szCs w:val="24"/>
                <w:lang w:eastAsia="lt-LT"/>
              </w:rPr>
              <w:t>riimti teisės aktai, kurie nesudarys sąlygų korupcijai pasireikšti</w:t>
            </w:r>
            <w:r>
              <w:rPr>
                <w:rFonts w:ascii="Times New Roman" w:eastAsia="Times New Roman" w:hAnsi="Times New Roman" w:cs="Times New Roman"/>
                <w:color w:val="000000"/>
                <w:sz w:val="24"/>
                <w:szCs w:val="24"/>
                <w:lang w:eastAsia="lt-LT"/>
              </w:rPr>
              <w:t>.</w:t>
            </w:r>
          </w:p>
          <w:p w:rsidR="0072239E" w:rsidRDefault="0072239E" w:rsidP="00007E51">
            <w:pPr>
              <w:spacing w:after="0" w:line="240" w:lineRule="auto"/>
              <w:jc w:val="both"/>
              <w:rPr>
                <w:rFonts w:ascii="Times New Roman" w:eastAsia="Times New Roman" w:hAnsi="Times New Roman" w:cs="Times New Roman"/>
                <w:color w:val="000000"/>
                <w:sz w:val="24"/>
                <w:szCs w:val="24"/>
                <w:lang w:eastAsia="lt-LT"/>
              </w:rPr>
            </w:pPr>
          </w:p>
        </w:tc>
      </w:tr>
      <w:tr w:rsidR="008F5741"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8F5741" w:rsidRPr="008F5741" w:rsidRDefault="008F5741" w:rsidP="008F5741">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b/>
                <w:bCs/>
                <w:color w:val="000000"/>
                <w:sz w:val="24"/>
                <w:szCs w:val="24"/>
                <w:lang w:eastAsia="lt-LT"/>
              </w:rPr>
              <w:t>3 uždavinys. Didinti viešųjų pirkimų skaidrumą</w:t>
            </w: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16.</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Sudaryti galimybę Fondo valdybos interneto svetainėje susipažinti su informacija apie sudarytas viešųjų pirkimų sutartis (sutarties objektu, šalimis, kaina) </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Viešųjų pirkimų skyrius</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C006C6">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2017 m.</w:t>
            </w: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Bus užtikrintas viešųjų pirkimų skaidrumas </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Default="00C006C6">
            <w:pPr>
              <w:pStyle w:val="Default"/>
              <w:jc w:val="both"/>
            </w:pPr>
            <w:r w:rsidRPr="008F5741">
              <w:rPr>
                <w:rFonts w:eastAsia="Times New Roman"/>
                <w:lang w:eastAsia="lt-LT"/>
              </w:rPr>
              <w:t xml:space="preserve">Nuorodos į Centrinę viešųjų pirkimų informacinę sistemą paskelbimas Fondo valdybos interneto svetainėje </w:t>
            </w:r>
          </w:p>
        </w:tc>
      </w:tr>
      <w:tr w:rsidR="00C006C6"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72239E">
              <w:rPr>
                <w:rFonts w:ascii="Times New Roman" w:eastAsia="Times New Roman" w:hAnsi="Times New Roman" w:cs="Times New Roman"/>
                <w:b/>
                <w:sz w:val="24"/>
                <w:szCs w:val="24"/>
                <w:u w:val="single"/>
                <w:lang w:eastAsia="lt-LT"/>
              </w:rPr>
              <w:t>. Vykdoma.</w:t>
            </w:r>
          </w:p>
          <w:p w:rsidR="00C006C6" w:rsidRDefault="00C006C6">
            <w:pPr>
              <w:pStyle w:val="Default"/>
              <w:jc w:val="both"/>
            </w:pPr>
            <w:r>
              <w:t>Fondo valdybos interneto svetainėje talpinamos nuorodos į Centrinę viešųjų pirkimų informacinę sistemą apie Fondo valdybos sudarytas ir paviešintas viešųjų pirkimų sutartis</w:t>
            </w:r>
            <w:r w:rsidR="0072239E">
              <w:t>.</w:t>
            </w:r>
          </w:p>
          <w:p w:rsidR="0072239E" w:rsidRDefault="0072239E">
            <w:pPr>
              <w:pStyle w:val="Default"/>
              <w:jc w:val="both"/>
            </w:pP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17.</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Sudaryti galimybę Fondo valdybos interneto svetainėje susipažinti su informacija apie vykdomus viešuosius pirkimus ir jų rezultatais </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Viešųjų pirkimų skyrius</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9A129B" w:rsidP="009A129B">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2017</w:t>
            </w:r>
            <w:r w:rsidR="00C006C6" w:rsidRPr="008F5741">
              <w:rPr>
                <w:rFonts w:ascii="Times New Roman" w:eastAsia="Times New Roman" w:hAnsi="Times New Roman" w:cs="Times New Roman"/>
                <w:sz w:val="24"/>
                <w:szCs w:val="24"/>
                <w:lang w:eastAsia="lt-LT"/>
              </w:rPr>
              <w:t xml:space="preserve"> m.</w:t>
            </w: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Bus užtikrintas viešųjų pirkimų skaidrumas </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Default="00C006C6">
            <w:pPr>
              <w:pStyle w:val="Default"/>
              <w:jc w:val="both"/>
            </w:pPr>
            <w:r w:rsidRPr="008F5741">
              <w:rPr>
                <w:rFonts w:eastAsia="Times New Roman"/>
                <w:lang w:eastAsia="lt-LT"/>
              </w:rPr>
              <w:t xml:space="preserve">Nuorodos į Centrinę viešųjų pirkimų informacinę sistemą paskelbimas Fondo valdybos interneto svetainėje </w:t>
            </w:r>
          </w:p>
        </w:tc>
      </w:tr>
      <w:tr w:rsidR="00C006C6"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72239E">
              <w:rPr>
                <w:rFonts w:ascii="Times New Roman" w:eastAsia="Times New Roman" w:hAnsi="Times New Roman" w:cs="Times New Roman"/>
                <w:b/>
                <w:sz w:val="24"/>
                <w:szCs w:val="24"/>
                <w:u w:val="single"/>
                <w:lang w:eastAsia="lt-LT"/>
              </w:rPr>
              <w:t>. Vykdoma.</w:t>
            </w:r>
          </w:p>
          <w:p w:rsidR="00C006C6" w:rsidRDefault="00C006C6">
            <w:pPr>
              <w:pStyle w:val="Default"/>
              <w:jc w:val="both"/>
            </w:pPr>
            <w:r>
              <w:t>Fondo valdybos interneto svetainėje talpinamos nuorodos į Centrinę viešųjų pirkimų informacinę sistemą apie Fondo valdybos vykdomus viešuosius pirkimus</w:t>
            </w:r>
            <w:r w:rsidR="0072239E">
              <w:t>.</w:t>
            </w:r>
          </w:p>
          <w:p w:rsidR="0072239E" w:rsidRDefault="0072239E">
            <w:pPr>
              <w:pStyle w:val="Default"/>
              <w:jc w:val="both"/>
            </w:pP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18.</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Atliekant viešuosius pirkimus informacinių technologijų ar kitose srityse, kai reikalingos specialios žinios ir renkant ekonomiškai naudingiausią pasiūlymą </w:t>
            </w:r>
            <w:r w:rsidRPr="008F5741">
              <w:rPr>
                <w:rFonts w:ascii="Times New Roman" w:eastAsia="Times New Roman" w:hAnsi="Times New Roman" w:cs="Times New Roman"/>
                <w:color w:val="000000"/>
                <w:sz w:val="24"/>
                <w:szCs w:val="24"/>
                <w:lang w:eastAsia="lt-LT"/>
              </w:rPr>
              <w:lastRenderedPageBreak/>
              <w:t>vadovaujamasi kainos ar sąnaudų ir kokybės santykiu, pasiūlymams vertinti pasitelkti išorinius ekspertus</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lastRenderedPageBreak/>
              <w:t>Fondo valdybos Viešųjų pirkimų skyrius</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 </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9A129B">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2017 m.</w:t>
            </w: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Kompetentingai ir nešališkai įvertinti tiekėjų pateikti pasiūlymai</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Default="00C006C6" w:rsidP="00431B7B">
            <w:pPr>
              <w:pStyle w:val="Default"/>
              <w:jc w:val="both"/>
            </w:pPr>
            <w:r w:rsidRPr="008F5741">
              <w:rPr>
                <w:rFonts w:eastAsia="Times New Roman"/>
                <w:lang w:eastAsia="lt-LT"/>
              </w:rPr>
              <w:t>Išrinktas ekonomiškai naudingiausias pasiūlymas</w:t>
            </w:r>
          </w:p>
        </w:tc>
      </w:tr>
      <w:tr w:rsidR="00C006C6"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lastRenderedPageBreak/>
              <w:t>Įrašai apie priemonės įgyvendinimą</w:t>
            </w:r>
            <w:r w:rsidR="0072239E">
              <w:rPr>
                <w:rFonts w:ascii="Times New Roman" w:eastAsia="Times New Roman" w:hAnsi="Times New Roman" w:cs="Times New Roman"/>
                <w:b/>
                <w:sz w:val="24"/>
                <w:szCs w:val="24"/>
                <w:u w:val="single"/>
                <w:lang w:eastAsia="lt-LT"/>
              </w:rPr>
              <w:t>. Vykdoma.</w:t>
            </w:r>
          </w:p>
          <w:p w:rsidR="00C006C6" w:rsidRDefault="00C006C6" w:rsidP="00241090">
            <w:pPr>
              <w:pStyle w:val="Default"/>
              <w:jc w:val="both"/>
              <w:rPr>
                <w:rFonts w:eastAsia="Times New Roman"/>
                <w:lang w:eastAsia="lt-LT"/>
              </w:rPr>
            </w:pPr>
            <w:r>
              <w:t xml:space="preserve">Atliekant viešuosius pirkimus informacinių technologijų ar kitose srityse, kai reikalingos specialios žinios ir renkant ekonomiškai naudingiausią pasiūlymą vadovaujamasi kainos ar sąnaudų ir kokybės santykiu, pasiūlymams vertinti </w:t>
            </w:r>
            <w:r w:rsidR="00241090">
              <w:t xml:space="preserve">buvo </w:t>
            </w:r>
            <w:r w:rsidRPr="00431B7B">
              <w:rPr>
                <w:bCs/>
              </w:rPr>
              <w:t>pasitelk</w:t>
            </w:r>
            <w:r w:rsidR="00241090">
              <w:rPr>
                <w:bCs/>
              </w:rPr>
              <w:t>t</w:t>
            </w:r>
            <w:r w:rsidRPr="00431B7B">
              <w:rPr>
                <w:bCs/>
              </w:rPr>
              <w:t>i išoriniai ekspertai, todėl buvo i</w:t>
            </w:r>
            <w:r w:rsidRPr="008F5741">
              <w:rPr>
                <w:rFonts w:eastAsia="Times New Roman"/>
                <w:lang w:eastAsia="lt-LT"/>
              </w:rPr>
              <w:t>šrinktas ekonomiškai naudingiausias pasiūlymas</w:t>
            </w:r>
            <w:r>
              <w:rPr>
                <w:rFonts w:eastAsia="Times New Roman"/>
                <w:lang w:eastAsia="lt-LT"/>
              </w:rPr>
              <w:t>.</w:t>
            </w:r>
          </w:p>
          <w:p w:rsidR="0072239E" w:rsidRDefault="0072239E" w:rsidP="00241090">
            <w:pPr>
              <w:pStyle w:val="Default"/>
              <w:jc w:val="both"/>
            </w:pP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19.</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Parengti metodinę medžiagą kaip aprašyti kvalifikacinius reikalavimus tiekėjui</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Viešųjų pirkimų skyrius</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2017 m. lapkričio 1 d.</w:t>
            </w: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Nebus nepagrįstai ribojama tiekėjų konkurencija</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Default="00C006C6">
            <w:pPr>
              <w:pStyle w:val="Default"/>
              <w:jc w:val="both"/>
            </w:pPr>
            <w:r w:rsidRPr="008F5741">
              <w:rPr>
                <w:rFonts w:eastAsia="Times New Roman"/>
                <w:lang w:eastAsia="lt-LT"/>
              </w:rPr>
              <w:t>Racionaliai naudojamos prekių, paslaugų ar darbų pirkimams skirtos lėšos.</w:t>
            </w:r>
          </w:p>
        </w:tc>
      </w:tr>
      <w:tr w:rsidR="00C006C6"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72239E">
              <w:rPr>
                <w:rFonts w:ascii="Times New Roman" w:eastAsia="Times New Roman" w:hAnsi="Times New Roman" w:cs="Times New Roman"/>
                <w:b/>
                <w:sz w:val="24"/>
                <w:szCs w:val="24"/>
                <w:u w:val="single"/>
                <w:lang w:eastAsia="lt-LT"/>
              </w:rPr>
              <w:t>. Įvykdyta.</w:t>
            </w:r>
          </w:p>
          <w:p w:rsidR="00C006C6" w:rsidRDefault="00C006C6" w:rsidP="00C006C6">
            <w:pPr>
              <w:pStyle w:val="Default"/>
              <w:jc w:val="both"/>
            </w:pPr>
            <w:r>
              <w:t>Iki 2017-11-01 parengta Tiekėjų kvalifikacijos reikalavimų nustatymo metodinė medžiaga ir patalpinta Fondo valdybos kompiuterizuotoje darbo vietoje diske (V</w:t>
            </w:r>
            <w:r w:rsidR="00007E51">
              <w:t>)</w:t>
            </w:r>
            <w:r>
              <w:t xml:space="preserve"> „Valdybos skyrių informacija“, „Viešųjų pirkimų skyrius“ aplanke „Kvalifikacijos reikalavimų metodinė medžiaga“. Šis diskas prieinamas visiems Fondo administravimo įstaigų darbuotojams, turintiems kompiuterizuotas darbo vietas.</w:t>
            </w:r>
          </w:p>
          <w:p w:rsidR="0072239E" w:rsidRDefault="0072239E" w:rsidP="00C006C6">
            <w:pPr>
              <w:pStyle w:val="Default"/>
              <w:jc w:val="both"/>
            </w:pPr>
          </w:p>
        </w:tc>
      </w:tr>
      <w:tr w:rsidR="008F5741"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5741" w:rsidRPr="008F5741" w:rsidRDefault="008F5741" w:rsidP="008F5741">
            <w:pPr>
              <w:spacing w:after="0" w:line="240" w:lineRule="auto"/>
              <w:jc w:val="both"/>
              <w:rPr>
                <w:rFonts w:ascii="Times New Roman" w:eastAsia="Times New Roman" w:hAnsi="Times New Roman" w:cs="Times New Roman"/>
                <w:b/>
                <w:bCs/>
                <w:color w:val="000000"/>
                <w:sz w:val="24"/>
                <w:szCs w:val="24"/>
                <w:lang w:eastAsia="lt-LT"/>
              </w:rPr>
            </w:pPr>
            <w:r w:rsidRPr="008F5741">
              <w:rPr>
                <w:rFonts w:ascii="Times New Roman" w:eastAsia="Times New Roman" w:hAnsi="Times New Roman" w:cs="Times New Roman"/>
                <w:b/>
                <w:bCs/>
                <w:color w:val="000000"/>
                <w:sz w:val="24"/>
                <w:szCs w:val="24"/>
                <w:lang w:eastAsia="lt-LT"/>
              </w:rPr>
              <w:t>4 Uždavinys. Didinti valstybės tarnautojų atsakomybę ir atskaitomybę</w:t>
            </w: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20.</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Prieš priimant į pareigas Fondo administravimo įstaigų vadovus ir jų pavaduotojus, įstaigų padalinių vadovus ir jų pavaduotojus (taikoma administraciniam padaliniui, nesančiam kitame administraciniame padalinyje) į pareigas skiriantis subjektas ar jo įgaliotas asmuo Specialiųjų tyrimų tarnybai pateikia rašytinį prašymą informacijai apie asmenį, siekiantį eiti minėtas pareigas, gauti</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Personalo valdymo skyrius</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Teritoriniai skyriai</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9A129B">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2017 m. </w:t>
            </w: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Bus priimami nepriekaištingos reputacijos asmenys </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Priimtų nepriekaištingos reputacijos asmenų į vadovų pareigas skaičius </w:t>
            </w:r>
          </w:p>
          <w:p w:rsidR="00C006C6" w:rsidRPr="008F5741" w:rsidRDefault="00C006C6" w:rsidP="008F5741">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 </w:t>
            </w:r>
          </w:p>
        </w:tc>
      </w:tr>
      <w:tr w:rsidR="00AB6CE8" w:rsidRPr="00AB6CE8"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Pr="00AB6CE8"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AB6CE8">
              <w:rPr>
                <w:rFonts w:ascii="Times New Roman" w:eastAsia="Times New Roman" w:hAnsi="Times New Roman" w:cs="Times New Roman"/>
                <w:b/>
                <w:sz w:val="24"/>
                <w:szCs w:val="24"/>
                <w:u w:val="single"/>
                <w:lang w:eastAsia="lt-LT"/>
              </w:rPr>
              <w:t>Įrašai apie priemonės įgyvendinimą</w:t>
            </w:r>
            <w:r w:rsidR="0072239E">
              <w:rPr>
                <w:rFonts w:ascii="Times New Roman" w:eastAsia="Times New Roman" w:hAnsi="Times New Roman" w:cs="Times New Roman"/>
                <w:b/>
                <w:sz w:val="24"/>
                <w:szCs w:val="24"/>
                <w:u w:val="single"/>
                <w:lang w:eastAsia="lt-LT"/>
              </w:rPr>
              <w:t>. Vykdoma.</w:t>
            </w:r>
          </w:p>
          <w:p w:rsidR="00AB6CE8" w:rsidRDefault="00501DF7" w:rsidP="00800FBE">
            <w:pPr>
              <w:spacing w:after="0" w:line="240" w:lineRule="auto"/>
              <w:jc w:val="both"/>
              <w:rPr>
                <w:rFonts w:ascii="Times New Roman" w:eastAsia="Times New Roman" w:hAnsi="Times New Roman" w:cs="Times New Roman"/>
                <w:sz w:val="24"/>
                <w:szCs w:val="24"/>
                <w:lang w:eastAsia="lt-LT"/>
              </w:rPr>
            </w:pPr>
            <w:r w:rsidRPr="00AB6CE8">
              <w:rPr>
                <w:rFonts w:ascii="Times New Roman" w:eastAsia="Times New Roman" w:hAnsi="Times New Roman" w:cs="Times New Roman"/>
                <w:sz w:val="24"/>
                <w:szCs w:val="24"/>
                <w:lang w:eastAsia="lt-LT"/>
              </w:rPr>
              <w:t>Prieš priimant į Fondo administravimo įstaigų vadovus ir jų pavaduotojus, įstaigų padalinių vadovus ir jų pavaduotojus (taikoma administraciniam padaliniui, nesančiam kitame administraciniame padalinyje) į pareigas skiriantis subjektas ar jo įgaliotas asmuo Specialiųjų tyrimų tarnybai 2017 metais pateikė 1</w:t>
            </w:r>
            <w:r w:rsidR="00800FBE">
              <w:rPr>
                <w:rFonts w:ascii="Times New Roman" w:eastAsia="Times New Roman" w:hAnsi="Times New Roman" w:cs="Times New Roman"/>
                <w:sz w:val="24"/>
                <w:szCs w:val="24"/>
                <w:lang w:eastAsia="lt-LT"/>
              </w:rPr>
              <w:t>3</w:t>
            </w:r>
            <w:r w:rsidRPr="00AB6CE8">
              <w:rPr>
                <w:rFonts w:ascii="Times New Roman" w:eastAsia="Times New Roman" w:hAnsi="Times New Roman" w:cs="Times New Roman"/>
                <w:sz w:val="24"/>
                <w:szCs w:val="24"/>
                <w:lang w:eastAsia="lt-LT"/>
              </w:rPr>
              <w:t xml:space="preserve"> rašytinių prašymų informacijai apie asmenį, siekiantį eiti minėtas pareigas, gauti. Į </w:t>
            </w:r>
            <w:r w:rsidR="00800FBE">
              <w:rPr>
                <w:rFonts w:ascii="Times New Roman" w:eastAsia="Times New Roman" w:hAnsi="Times New Roman" w:cs="Times New Roman"/>
                <w:sz w:val="24"/>
                <w:szCs w:val="24"/>
                <w:lang w:eastAsia="lt-LT"/>
              </w:rPr>
              <w:t>minėtas</w:t>
            </w:r>
            <w:r w:rsidRPr="00AB6CE8">
              <w:rPr>
                <w:rFonts w:ascii="Times New Roman" w:eastAsia="Times New Roman" w:hAnsi="Times New Roman" w:cs="Times New Roman"/>
                <w:sz w:val="24"/>
                <w:szCs w:val="24"/>
                <w:lang w:eastAsia="lt-LT"/>
              </w:rPr>
              <w:t xml:space="preserve"> pareigas priimta 1</w:t>
            </w:r>
            <w:r w:rsidR="00800FBE">
              <w:rPr>
                <w:rFonts w:ascii="Times New Roman" w:eastAsia="Times New Roman" w:hAnsi="Times New Roman" w:cs="Times New Roman"/>
                <w:sz w:val="24"/>
                <w:szCs w:val="24"/>
                <w:lang w:eastAsia="lt-LT"/>
              </w:rPr>
              <w:t>2</w:t>
            </w:r>
            <w:r w:rsidRPr="00AB6CE8">
              <w:rPr>
                <w:rFonts w:ascii="Times New Roman" w:eastAsia="Times New Roman" w:hAnsi="Times New Roman" w:cs="Times New Roman"/>
                <w:sz w:val="24"/>
                <w:szCs w:val="24"/>
                <w:lang w:eastAsia="lt-LT"/>
              </w:rPr>
              <w:t xml:space="preserve"> nepriekaištingos reputacijos asmenų.</w:t>
            </w:r>
            <w:r w:rsidR="00800FBE">
              <w:rPr>
                <w:rFonts w:ascii="Times New Roman" w:eastAsia="Times New Roman" w:hAnsi="Times New Roman" w:cs="Times New Roman"/>
                <w:sz w:val="24"/>
                <w:szCs w:val="24"/>
                <w:lang w:eastAsia="lt-LT"/>
              </w:rPr>
              <w:t xml:space="preserve"> </w:t>
            </w:r>
            <w:r w:rsidR="00800FBE" w:rsidRPr="00AB6CE8">
              <w:rPr>
                <w:rFonts w:ascii="Times New Roman" w:eastAsia="Times New Roman" w:hAnsi="Times New Roman" w:cs="Times New Roman"/>
                <w:sz w:val="24"/>
                <w:szCs w:val="24"/>
                <w:lang w:eastAsia="lt-LT"/>
              </w:rPr>
              <w:t xml:space="preserve">Prieš priimant į </w:t>
            </w:r>
            <w:r w:rsidR="00800FBE">
              <w:rPr>
                <w:rFonts w:ascii="Times New Roman" w:eastAsia="Times New Roman" w:hAnsi="Times New Roman" w:cs="Times New Roman"/>
                <w:sz w:val="24"/>
                <w:szCs w:val="24"/>
                <w:lang w:eastAsia="lt-LT"/>
              </w:rPr>
              <w:t xml:space="preserve">Fondo valdybos skyrių </w:t>
            </w:r>
            <w:r w:rsidR="00800FBE" w:rsidRPr="00AB6CE8">
              <w:rPr>
                <w:rFonts w:ascii="Times New Roman" w:eastAsia="Times New Roman" w:hAnsi="Times New Roman" w:cs="Times New Roman"/>
                <w:sz w:val="24"/>
                <w:szCs w:val="24"/>
                <w:lang w:eastAsia="lt-LT"/>
              </w:rPr>
              <w:t>vadovus ir</w:t>
            </w:r>
            <w:r w:rsidR="00800FBE">
              <w:rPr>
                <w:rFonts w:ascii="Times New Roman" w:eastAsia="Times New Roman" w:hAnsi="Times New Roman" w:cs="Times New Roman"/>
                <w:sz w:val="24"/>
                <w:szCs w:val="24"/>
                <w:lang w:eastAsia="lt-LT"/>
              </w:rPr>
              <w:t>/ar</w:t>
            </w:r>
            <w:r w:rsidR="00800FBE" w:rsidRPr="00AB6CE8">
              <w:rPr>
                <w:rFonts w:ascii="Times New Roman" w:eastAsia="Times New Roman" w:hAnsi="Times New Roman" w:cs="Times New Roman"/>
                <w:sz w:val="24"/>
                <w:szCs w:val="24"/>
                <w:lang w:eastAsia="lt-LT"/>
              </w:rPr>
              <w:t xml:space="preserve"> jų pavaduotojus, pareigas skiriantis subjektas ar jo įgaliotas asmuo Specialiųjų tyrimų tarnybai 2017 metais pateikė</w:t>
            </w:r>
            <w:r w:rsidR="00800FBE">
              <w:rPr>
                <w:rFonts w:ascii="Times New Roman" w:eastAsia="Times New Roman" w:hAnsi="Times New Roman" w:cs="Times New Roman"/>
                <w:sz w:val="24"/>
                <w:szCs w:val="24"/>
                <w:lang w:eastAsia="lt-LT"/>
              </w:rPr>
              <w:t xml:space="preserve"> 2 rašytinius prašymus </w:t>
            </w:r>
            <w:r w:rsidR="00800FBE" w:rsidRPr="00AB6CE8">
              <w:rPr>
                <w:rFonts w:ascii="Times New Roman" w:eastAsia="Times New Roman" w:hAnsi="Times New Roman" w:cs="Times New Roman"/>
                <w:sz w:val="24"/>
                <w:szCs w:val="24"/>
                <w:lang w:eastAsia="lt-LT"/>
              </w:rPr>
              <w:t>informacijai apie asmenį, siekiantį eiti minėtas pareigas, gauti</w:t>
            </w:r>
            <w:r w:rsidR="00800FBE">
              <w:rPr>
                <w:rFonts w:ascii="Times New Roman" w:eastAsia="Times New Roman" w:hAnsi="Times New Roman" w:cs="Times New Roman"/>
                <w:sz w:val="24"/>
                <w:szCs w:val="24"/>
                <w:lang w:eastAsia="lt-LT"/>
              </w:rPr>
              <w:t xml:space="preserve">. </w:t>
            </w:r>
            <w:r w:rsidR="00800FBE" w:rsidRPr="00AB6CE8">
              <w:rPr>
                <w:rFonts w:ascii="Times New Roman" w:eastAsia="Times New Roman" w:hAnsi="Times New Roman" w:cs="Times New Roman"/>
                <w:sz w:val="24"/>
                <w:szCs w:val="24"/>
                <w:lang w:eastAsia="lt-LT"/>
              </w:rPr>
              <w:t xml:space="preserve">Į </w:t>
            </w:r>
            <w:r w:rsidR="00800FBE">
              <w:rPr>
                <w:rFonts w:ascii="Times New Roman" w:eastAsia="Times New Roman" w:hAnsi="Times New Roman" w:cs="Times New Roman"/>
                <w:sz w:val="24"/>
                <w:szCs w:val="24"/>
                <w:lang w:eastAsia="lt-LT"/>
              </w:rPr>
              <w:t>minėtas</w:t>
            </w:r>
            <w:r w:rsidR="00800FBE" w:rsidRPr="00AB6CE8">
              <w:rPr>
                <w:rFonts w:ascii="Times New Roman" w:eastAsia="Times New Roman" w:hAnsi="Times New Roman" w:cs="Times New Roman"/>
                <w:sz w:val="24"/>
                <w:szCs w:val="24"/>
                <w:lang w:eastAsia="lt-LT"/>
              </w:rPr>
              <w:t xml:space="preserve"> pareigas priimta </w:t>
            </w:r>
            <w:r w:rsidR="00007E51">
              <w:rPr>
                <w:rFonts w:ascii="Times New Roman" w:eastAsia="Times New Roman" w:hAnsi="Times New Roman" w:cs="Times New Roman"/>
                <w:sz w:val="24"/>
                <w:szCs w:val="24"/>
                <w:lang w:eastAsia="lt-LT"/>
              </w:rPr>
              <w:t>3</w:t>
            </w:r>
            <w:r w:rsidR="00800FBE" w:rsidRPr="00AB6CE8">
              <w:rPr>
                <w:rFonts w:ascii="Times New Roman" w:eastAsia="Times New Roman" w:hAnsi="Times New Roman" w:cs="Times New Roman"/>
                <w:sz w:val="24"/>
                <w:szCs w:val="24"/>
                <w:lang w:eastAsia="lt-LT"/>
              </w:rPr>
              <w:t xml:space="preserve"> nepriekaištingos reputacijos asmenų.</w:t>
            </w:r>
          </w:p>
          <w:p w:rsidR="0072239E" w:rsidRPr="00AB6CE8" w:rsidRDefault="0072239E" w:rsidP="00800FBE">
            <w:pPr>
              <w:spacing w:after="0" w:line="240" w:lineRule="auto"/>
              <w:jc w:val="both"/>
              <w:rPr>
                <w:rFonts w:ascii="Times New Roman" w:eastAsia="Times New Roman" w:hAnsi="Times New Roman" w:cs="Times New Roman"/>
                <w:sz w:val="24"/>
                <w:szCs w:val="24"/>
                <w:lang w:eastAsia="lt-LT"/>
              </w:rPr>
            </w:pPr>
          </w:p>
        </w:tc>
      </w:tr>
      <w:tr w:rsidR="00C006C6" w:rsidRPr="008F5741" w:rsidTr="0072239E">
        <w:tc>
          <w:tcPr>
            <w:tcW w:w="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lastRenderedPageBreak/>
              <w:t>21.</w:t>
            </w:r>
          </w:p>
        </w:tc>
        <w:tc>
          <w:tcPr>
            <w:tcW w:w="3726" w:type="dxa"/>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Valstybės tarnautojų registrui teikti informaciją apie valstybės tarnautojus, kurie įsiteisėjusiu galutiniu teismo nuosprendžiu yra pripažinti padarę korupcinio pobūdžio nusikalstamas veikas, taip pat patraukti administracinėn ar drausminėn atsakomybėn už sunkius tarnybinius nusižengimus, susijusius su Viešųjų ir privačių interesų derinimo valstybinėje tarnyboje įstatymo reikalavimų pažeidimu, padarytus siekiant gauti neteisėtų pajamų ar privilegijų sau ar kitiems asmenims </w:t>
            </w:r>
          </w:p>
        </w:tc>
        <w:tc>
          <w:tcPr>
            <w:tcW w:w="39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Fondo valdybos Personalo valdymo skyrius</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Teritoriniai skyriai</w:t>
            </w:r>
          </w:p>
        </w:tc>
        <w:tc>
          <w:tcPr>
            <w:tcW w:w="113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9A129B">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sz w:val="24"/>
                <w:szCs w:val="24"/>
                <w:lang w:eastAsia="lt-LT"/>
              </w:rPr>
              <w:t>2017 m.</w:t>
            </w:r>
          </w:p>
        </w:tc>
        <w:tc>
          <w:tcPr>
            <w:tcW w:w="2897"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Užtikrinamas valstybės tarnybos skaidrumas </w:t>
            </w:r>
          </w:p>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w:t>
            </w:r>
          </w:p>
        </w:tc>
        <w:tc>
          <w:tcPr>
            <w:tcW w:w="34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006C6" w:rsidRPr="008F5741" w:rsidRDefault="00C006C6" w:rsidP="008F5741">
            <w:pPr>
              <w:spacing w:after="0" w:line="240" w:lineRule="auto"/>
              <w:jc w:val="both"/>
              <w:rPr>
                <w:rFonts w:ascii="Times New Roman" w:eastAsia="Times New Roman" w:hAnsi="Times New Roman" w:cs="Times New Roman"/>
                <w:sz w:val="24"/>
                <w:szCs w:val="24"/>
                <w:lang w:eastAsia="lt-LT"/>
              </w:rPr>
            </w:pPr>
            <w:r w:rsidRPr="008F5741">
              <w:rPr>
                <w:rFonts w:ascii="Times New Roman" w:eastAsia="Times New Roman" w:hAnsi="Times New Roman" w:cs="Times New Roman"/>
                <w:color w:val="000000"/>
                <w:sz w:val="24"/>
                <w:szCs w:val="24"/>
                <w:lang w:eastAsia="lt-LT"/>
              </w:rPr>
              <w:t xml:space="preserve">Pateiktų pranešimų Valstybės tarnautojų registrui skaičius </w:t>
            </w:r>
          </w:p>
          <w:p w:rsidR="00C006C6" w:rsidRPr="008F5741" w:rsidRDefault="00C006C6" w:rsidP="008F5741">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 </w:t>
            </w:r>
          </w:p>
        </w:tc>
      </w:tr>
      <w:tr w:rsidR="00C006C6" w:rsidRPr="008F5741" w:rsidTr="0072239E">
        <w:tc>
          <w:tcPr>
            <w:tcW w:w="15593"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C006C6" w:rsidRDefault="00C006C6" w:rsidP="00C006C6">
            <w:pPr>
              <w:spacing w:after="0" w:line="240" w:lineRule="auto"/>
              <w:jc w:val="both"/>
              <w:rPr>
                <w:rFonts w:ascii="Times New Roman" w:eastAsia="Times New Roman" w:hAnsi="Times New Roman" w:cs="Times New Roman"/>
                <w:b/>
                <w:sz w:val="24"/>
                <w:szCs w:val="24"/>
                <w:u w:val="single"/>
                <w:lang w:eastAsia="lt-LT"/>
              </w:rPr>
            </w:pPr>
            <w:r w:rsidRPr="008B2D39">
              <w:rPr>
                <w:rFonts w:ascii="Times New Roman" w:eastAsia="Times New Roman" w:hAnsi="Times New Roman" w:cs="Times New Roman"/>
                <w:b/>
                <w:sz w:val="24"/>
                <w:szCs w:val="24"/>
                <w:u w:val="single"/>
                <w:lang w:eastAsia="lt-LT"/>
              </w:rPr>
              <w:t>Įrašai apie priemonės įgyvendinimą</w:t>
            </w:r>
            <w:r w:rsidR="0072239E">
              <w:rPr>
                <w:rFonts w:ascii="Times New Roman" w:eastAsia="Times New Roman" w:hAnsi="Times New Roman" w:cs="Times New Roman"/>
                <w:b/>
                <w:sz w:val="24"/>
                <w:szCs w:val="24"/>
                <w:u w:val="single"/>
                <w:lang w:eastAsia="lt-LT"/>
              </w:rPr>
              <w:t>. Vykdoma.</w:t>
            </w:r>
          </w:p>
          <w:p w:rsidR="00C006C6" w:rsidRPr="008F5741" w:rsidRDefault="00501DF7" w:rsidP="00501DF7">
            <w:pPr>
              <w:spacing w:after="0" w:line="240" w:lineRule="auto"/>
              <w:jc w:val="both"/>
              <w:rPr>
                <w:rFonts w:ascii="Times New Roman" w:eastAsia="Times New Roman" w:hAnsi="Times New Roman" w:cs="Times New Roman"/>
                <w:color w:val="000000"/>
                <w:sz w:val="24"/>
                <w:szCs w:val="24"/>
                <w:lang w:eastAsia="lt-LT"/>
              </w:rPr>
            </w:pPr>
            <w:r w:rsidRPr="008F5741">
              <w:rPr>
                <w:rFonts w:ascii="Times New Roman" w:eastAsia="Times New Roman" w:hAnsi="Times New Roman" w:cs="Times New Roman"/>
                <w:color w:val="000000"/>
                <w:sz w:val="24"/>
                <w:szCs w:val="24"/>
                <w:lang w:eastAsia="lt-LT"/>
              </w:rPr>
              <w:t>Valstybės tarnautojų registrui</w:t>
            </w:r>
            <w:r>
              <w:rPr>
                <w:rFonts w:ascii="Times New Roman" w:eastAsia="Times New Roman" w:hAnsi="Times New Roman" w:cs="Times New Roman"/>
                <w:color w:val="000000"/>
                <w:sz w:val="24"/>
                <w:szCs w:val="24"/>
                <w:lang w:eastAsia="lt-LT"/>
              </w:rPr>
              <w:t xml:space="preserve"> </w:t>
            </w:r>
            <w:r w:rsidRPr="008F5741">
              <w:rPr>
                <w:rFonts w:ascii="Times New Roman" w:eastAsia="Times New Roman" w:hAnsi="Times New Roman" w:cs="Times New Roman"/>
                <w:color w:val="000000"/>
                <w:sz w:val="24"/>
                <w:szCs w:val="24"/>
                <w:lang w:eastAsia="lt-LT"/>
              </w:rPr>
              <w:t xml:space="preserve">pranešimų apie valstybės tarnautojus, kurie įsiteisėjusiu galutiniu teismo nuosprendžiu yra pripažinti padarę korupcinio pobūdžio nusikalstamas veikas, taip pat patraukti administracinėn ar drausminėn atsakomybėn už sunkius tarnybinius nusižengimus, susijusius su Viešųjų ir privačių interesų derinimo valstybinėje tarnyboje įstatymo reikalavimų pažeidimu, padarytus siekiant gauti neteisėtų pajamų ar privilegijų sau ar kitiems asmenims </w:t>
            </w:r>
            <w:r>
              <w:rPr>
                <w:rFonts w:ascii="Times New Roman" w:eastAsia="Times New Roman" w:hAnsi="Times New Roman" w:cs="Times New Roman"/>
                <w:color w:val="000000"/>
                <w:sz w:val="24"/>
                <w:szCs w:val="24"/>
                <w:lang w:eastAsia="lt-LT"/>
              </w:rPr>
              <w:t>nebuvo p</w:t>
            </w:r>
            <w:r w:rsidRPr="008F5741">
              <w:rPr>
                <w:rFonts w:ascii="Times New Roman" w:eastAsia="Times New Roman" w:hAnsi="Times New Roman" w:cs="Times New Roman"/>
                <w:color w:val="000000"/>
                <w:sz w:val="24"/>
                <w:szCs w:val="24"/>
                <w:lang w:eastAsia="lt-LT"/>
              </w:rPr>
              <w:t>ateikt</w:t>
            </w:r>
            <w:r>
              <w:rPr>
                <w:rFonts w:ascii="Times New Roman" w:eastAsia="Times New Roman" w:hAnsi="Times New Roman" w:cs="Times New Roman"/>
                <w:color w:val="000000"/>
                <w:sz w:val="24"/>
                <w:szCs w:val="24"/>
                <w:lang w:eastAsia="lt-LT"/>
              </w:rPr>
              <w:t>a.</w:t>
            </w:r>
          </w:p>
        </w:tc>
      </w:tr>
    </w:tbl>
    <w:p w:rsidR="00250EBE" w:rsidRDefault="00052D94" w:rsidP="00D6595F">
      <w:pPr>
        <w:spacing w:after="0" w:line="240" w:lineRule="auto"/>
        <w:jc w:val="center"/>
      </w:pPr>
      <w:r>
        <w:rPr>
          <w:rFonts w:ascii="Times New Roman" w:eastAsia="Times New Roman" w:hAnsi="Times New Roman" w:cs="Times New Roman"/>
          <w:sz w:val="24"/>
          <w:szCs w:val="24"/>
          <w:lang w:val="en-US" w:eastAsia="lt-LT"/>
        </w:rPr>
        <w:t>__________________________________________</w:t>
      </w:r>
    </w:p>
    <w:sectPr w:rsidR="00250EBE" w:rsidSect="009703FD">
      <w:headerReference w:type="default" r:id="rId8"/>
      <w:pgSz w:w="16838" w:h="11906" w:orient="landscape" w:code="9"/>
      <w:pgMar w:top="1134" w:right="567" w:bottom="567" w:left="567" w:header="720" w:footer="720"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DE1" w:rsidRDefault="00EC1DE1" w:rsidP="009703FD">
      <w:pPr>
        <w:spacing w:after="0" w:line="240" w:lineRule="auto"/>
      </w:pPr>
      <w:r>
        <w:separator/>
      </w:r>
    </w:p>
  </w:endnote>
  <w:endnote w:type="continuationSeparator" w:id="0">
    <w:p w:rsidR="00EC1DE1" w:rsidRDefault="00EC1DE1" w:rsidP="00970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DE1" w:rsidRDefault="00EC1DE1" w:rsidP="009703FD">
      <w:pPr>
        <w:spacing w:after="0" w:line="240" w:lineRule="auto"/>
      </w:pPr>
      <w:r>
        <w:separator/>
      </w:r>
    </w:p>
  </w:footnote>
  <w:footnote w:type="continuationSeparator" w:id="0">
    <w:p w:rsidR="00EC1DE1" w:rsidRDefault="00EC1DE1" w:rsidP="009703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611221"/>
      <w:docPartObj>
        <w:docPartGallery w:val="Page Numbers (Top of Page)"/>
        <w:docPartUnique/>
      </w:docPartObj>
    </w:sdtPr>
    <w:sdtEndPr/>
    <w:sdtContent>
      <w:p w:rsidR="009703FD" w:rsidRDefault="009703FD">
        <w:pPr>
          <w:pStyle w:val="Antrats"/>
          <w:jc w:val="center"/>
        </w:pPr>
        <w:r>
          <w:fldChar w:fldCharType="begin"/>
        </w:r>
        <w:r>
          <w:instrText>PAGE   \* MERGEFORMAT</w:instrText>
        </w:r>
        <w:r>
          <w:fldChar w:fldCharType="separate"/>
        </w:r>
        <w:r w:rsidR="004414FA">
          <w:rPr>
            <w:noProof/>
          </w:rPr>
          <w:t>2</w:t>
        </w:r>
        <w:r>
          <w:fldChar w:fldCharType="end"/>
        </w:r>
      </w:p>
    </w:sdtContent>
  </w:sdt>
  <w:p w:rsidR="009703FD" w:rsidRDefault="009703F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741"/>
    <w:rsid w:val="00006BF9"/>
    <w:rsid w:val="00007E51"/>
    <w:rsid w:val="000136BF"/>
    <w:rsid w:val="00030021"/>
    <w:rsid w:val="00037655"/>
    <w:rsid w:val="00052D94"/>
    <w:rsid w:val="001727F2"/>
    <w:rsid w:val="001B2BC2"/>
    <w:rsid w:val="001F102A"/>
    <w:rsid w:val="00241090"/>
    <w:rsid w:val="00250EBE"/>
    <w:rsid w:val="002C1E98"/>
    <w:rsid w:val="00376B7F"/>
    <w:rsid w:val="003A31A4"/>
    <w:rsid w:val="003B1922"/>
    <w:rsid w:val="00423483"/>
    <w:rsid w:val="00431B7B"/>
    <w:rsid w:val="004414FA"/>
    <w:rsid w:val="004428C6"/>
    <w:rsid w:val="004566E2"/>
    <w:rsid w:val="00462E17"/>
    <w:rsid w:val="004F4256"/>
    <w:rsid w:val="00501DF7"/>
    <w:rsid w:val="0050517B"/>
    <w:rsid w:val="00562FD0"/>
    <w:rsid w:val="0057089A"/>
    <w:rsid w:val="00586B01"/>
    <w:rsid w:val="00595807"/>
    <w:rsid w:val="006A2577"/>
    <w:rsid w:val="006A39B3"/>
    <w:rsid w:val="006C2B0C"/>
    <w:rsid w:val="006C79CF"/>
    <w:rsid w:val="00702503"/>
    <w:rsid w:val="0072239E"/>
    <w:rsid w:val="00727F96"/>
    <w:rsid w:val="00800FBE"/>
    <w:rsid w:val="008B2D39"/>
    <w:rsid w:val="008E6D30"/>
    <w:rsid w:val="008F5741"/>
    <w:rsid w:val="00956A81"/>
    <w:rsid w:val="009703FD"/>
    <w:rsid w:val="009A129B"/>
    <w:rsid w:val="00A75F65"/>
    <w:rsid w:val="00AB6CE8"/>
    <w:rsid w:val="00B500FC"/>
    <w:rsid w:val="00C006C6"/>
    <w:rsid w:val="00D6595F"/>
    <w:rsid w:val="00E30BB0"/>
    <w:rsid w:val="00E36CE4"/>
    <w:rsid w:val="00E92CFC"/>
    <w:rsid w:val="00EC1871"/>
    <w:rsid w:val="00EC1DE1"/>
    <w:rsid w:val="00FB6E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8F5741"/>
    <w:rPr>
      <w:color w:val="0000FF"/>
      <w:u w:val="single"/>
    </w:rPr>
  </w:style>
  <w:style w:type="paragraph" w:customStyle="1" w:styleId="Default">
    <w:name w:val="Default"/>
    <w:basedOn w:val="prastasis"/>
    <w:rsid w:val="008F5741"/>
    <w:pPr>
      <w:autoSpaceDE w:val="0"/>
      <w:autoSpaceDN w:val="0"/>
      <w:spacing w:after="0" w:line="240" w:lineRule="auto"/>
    </w:pPr>
    <w:rPr>
      <w:rFonts w:ascii="Times New Roman" w:hAnsi="Times New Roman" w:cs="Times New Roman"/>
      <w:color w:val="000000"/>
      <w:sz w:val="24"/>
      <w:szCs w:val="24"/>
    </w:rPr>
  </w:style>
  <w:style w:type="paragraph" w:styleId="Antrats">
    <w:name w:val="header"/>
    <w:basedOn w:val="prastasis"/>
    <w:link w:val="AntratsDiagrama"/>
    <w:uiPriority w:val="99"/>
    <w:unhideWhenUsed/>
    <w:rsid w:val="009703F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703FD"/>
  </w:style>
  <w:style w:type="paragraph" w:styleId="Porat">
    <w:name w:val="footer"/>
    <w:basedOn w:val="prastasis"/>
    <w:link w:val="PoratDiagrama"/>
    <w:uiPriority w:val="99"/>
    <w:unhideWhenUsed/>
    <w:rsid w:val="009703F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703FD"/>
  </w:style>
  <w:style w:type="paragraph" w:styleId="Debesliotekstas">
    <w:name w:val="Balloon Text"/>
    <w:basedOn w:val="prastasis"/>
    <w:link w:val="DebesliotekstasDiagrama"/>
    <w:uiPriority w:val="99"/>
    <w:semiHidden/>
    <w:unhideWhenUsed/>
    <w:rsid w:val="001727F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727F2"/>
    <w:rPr>
      <w:rFonts w:ascii="Tahoma" w:hAnsi="Tahoma" w:cs="Tahoma"/>
      <w:sz w:val="16"/>
      <w:szCs w:val="16"/>
    </w:rPr>
  </w:style>
  <w:style w:type="paragraph" w:styleId="Sraopastraipa">
    <w:name w:val="List Paragraph"/>
    <w:basedOn w:val="prastasis"/>
    <w:uiPriority w:val="34"/>
    <w:qFormat/>
    <w:rsid w:val="00462E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8F5741"/>
    <w:rPr>
      <w:color w:val="0000FF"/>
      <w:u w:val="single"/>
    </w:rPr>
  </w:style>
  <w:style w:type="paragraph" w:customStyle="1" w:styleId="Default">
    <w:name w:val="Default"/>
    <w:basedOn w:val="prastasis"/>
    <w:rsid w:val="008F5741"/>
    <w:pPr>
      <w:autoSpaceDE w:val="0"/>
      <w:autoSpaceDN w:val="0"/>
      <w:spacing w:after="0" w:line="240" w:lineRule="auto"/>
    </w:pPr>
    <w:rPr>
      <w:rFonts w:ascii="Times New Roman" w:hAnsi="Times New Roman" w:cs="Times New Roman"/>
      <w:color w:val="000000"/>
      <w:sz w:val="24"/>
      <w:szCs w:val="24"/>
    </w:rPr>
  </w:style>
  <w:style w:type="paragraph" w:styleId="Antrats">
    <w:name w:val="header"/>
    <w:basedOn w:val="prastasis"/>
    <w:link w:val="AntratsDiagrama"/>
    <w:uiPriority w:val="99"/>
    <w:unhideWhenUsed/>
    <w:rsid w:val="009703F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703FD"/>
  </w:style>
  <w:style w:type="paragraph" w:styleId="Porat">
    <w:name w:val="footer"/>
    <w:basedOn w:val="prastasis"/>
    <w:link w:val="PoratDiagrama"/>
    <w:uiPriority w:val="99"/>
    <w:unhideWhenUsed/>
    <w:rsid w:val="009703F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703FD"/>
  </w:style>
  <w:style w:type="paragraph" w:styleId="Debesliotekstas">
    <w:name w:val="Balloon Text"/>
    <w:basedOn w:val="prastasis"/>
    <w:link w:val="DebesliotekstasDiagrama"/>
    <w:uiPriority w:val="99"/>
    <w:semiHidden/>
    <w:unhideWhenUsed/>
    <w:rsid w:val="001727F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727F2"/>
    <w:rPr>
      <w:rFonts w:ascii="Tahoma" w:hAnsi="Tahoma" w:cs="Tahoma"/>
      <w:sz w:val="16"/>
      <w:szCs w:val="16"/>
    </w:rPr>
  </w:style>
  <w:style w:type="paragraph" w:styleId="Sraopastraipa">
    <w:name w:val="List Paragraph"/>
    <w:basedOn w:val="prastasis"/>
    <w:uiPriority w:val="34"/>
    <w:qFormat/>
    <w:rsid w:val="00462E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946313">
      <w:bodyDiv w:val="1"/>
      <w:marLeft w:val="0"/>
      <w:marRight w:val="0"/>
      <w:marTop w:val="0"/>
      <w:marBottom w:val="0"/>
      <w:divBdr>
        <w:top w:val="none" w:sz="0" w:space="0" w:color="auto"/>
        <w:left w:val="none" w:sz="0" w:space="0" w:color="auto"/>
        <w:bottom w:val="none" w:sz="0" w:space="0" w:color="auto"/>
        <w:right w:val="none" w:sz="0" w:space="0" w:color="auto"/>
      </w:divBdr>
    </w:div>
    <w:div w:id="467093680">
      <w:bodyDiv w:val="1"/>
      <w:marLeft w:val="0"/>
      <w:marRight w:val="0"/>
      <w:marTop w:val="0"/>
      <w:marBottom w:val="0"/>
      <w:divBdr>
        <w:top w:val="none" w:sz="0" w:space="0" w:color="auto"/>
        <w:left w:val="none" w:sz="0" w:space="0" w:color="auto"/>
        <w:bottom w:val="none" w:sz="0" w:space="0" w:color="auto"/>
        <w:right w:val="none" w:sz="0" w:space="0" w:color="auto"/>
      </w:divBdr>
    </w:div>
    <w:div w:id="502163971">
      <w:bodyDiv w:val="1"/>
      <w:marLeft w:val="0"/>
      <w:marRight w:val="0"/>
      <w:marTop w:val="0"/>
      <w:marBottom w:val="0"/>
      <w:divBdr>
        <w:top w:val="none" w:sz="0" w:space="0" w:color="auto"/>
        <w:left w:val="none" w:sz="0" w:space="0" w:color="auto"/>
        <w:bottom w:val="none" w:sz="0" w:space="0" w:color="auto"/>
        <w:right w:val="none" w:sz="0" w:space="0" w:color="auto"/>
      </w:divBdr>
    </w:div>
    <w:div w:id="661856742">
      <w:bodyDiv w:val="1"/>
      <w:marLeft w:val="0"/>
      <w:marRight w:val="0"/>
      <w:marTop w:val="0"/>
      <w:marBottom w:val="0"/>
      <w:divBdr>
        <w:top w:val="none" w:sz="0" w:space="0" w:color="auto"/>
        <w:left w:val="none" w:sz="0" w:space="0" w:color="auto"/>
        <w:bottom w:val="none" w:sz="0" w:space="0" w:color="auto"/>
        <w:right w:val="none" w:sz="0" w:space="0" w:color="auto"/>
      </w:divBdr>
    </w:div>
    <w:div w:id="863640804">
      <w:bodyDiv w:val="1"/>
      <w:marLeft w:val="0"/>
      <w:marRight w:val="0"/>
      <w:marTop w:val="0"/>
      <w:marBottom w:val="0"/>
      <w:divBdr>
        <w:top w:val="none" w:sz="0" w:space="0" w:color="auto"/>
        <w:left w:val="none" w:sz="0" w:space="0" w:color="auto"/>
        <w:bottom w:val="none" w:sz="0" w:space="0" w:color="auto"/>
        <w:right w:val="none" w:sz="0" w:space="0" w:color="auto"/>
      </w:divBdr>
    </w:div>
    <w:div w:id="1264070280">
      <w:bodyDiv w:val="1"/>
      <w:marLeft w:val="0"/>
      <w:marRight w:val="0"/>
      <w:marTop w:val="0"/>
      <w:marBottom w:val="0"/>
      <w:divBdr>
        <w:top w:val="none" w:sz="0" w:space="0" w:color="auto"/>
        <w:left w:val="none" w:sz="0" w:space="0" w:color="auto"/>
        <w:bottom w:val="none" w:sz="0" w:space="0" w:color="auto"/>
        <w:right w:val="none" w:sz="0" w:space="0" w:color="auto"/>
      </w:divBdr>
      <w:divsChild>
        <w:div w:id="426073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7720E-4939-4074-8981-AD45122F4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7</Pages>
  <Words>11090</Words>
  <Characters>6322</Characters>
  <Application>Microsoft Office Word</Application>
  <DocSecurity>0</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VSDFV</Company>
  <LinksUpToDate>false</LinksUpToDate>
  <CharactersWithSpaces>17378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Stankevičienė</dc:creator>
  <cp:lastModifiedBy>Diana Stankevičienė</cp:lastModifiedBy>
  <cp:revision>43</cp:revision>
  <cp:lastPrinted>2017-12-13T10:50:00Z</cp:lastPrinted>
  <dcterms:created xsi:type="dcterms:W3CDTF">2017-11-28T12:38:00Z</dcterms:created>
  <dcterms:modified xsi:type="dcterms:W3CDTF">2017-12-14T07:39:00Z</dcterms:modified>
</cp:coreProperties>
</file>