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4A5F" w:rsidRPr="00DF2015" w:rsidRDefault="005B4A5F" w:rsidP="005B4A5F">
      <w:pPr>
        <w:jc w:val="center"/>
        <w:rPr>
          <w:rFonts w:ascii="Arial" w:hAnsi="Arial" w:cs="Arial"/>
          <w:color w:val="000000"/>
          <w:sz w:val="24"/>
          <w:szCs w:val="24"/>
        </w:rPr>
      </w:pPr>
      <w:r w:rsidRPr="00DF2015">
        <w:rPr>
          <w:rFonts w:ascii="Arial" w:hAnsi="Arial" w:cs="Arial"/>
          <w:b/>
          <w:bCs/>
          <w:color w:val="000000"/>
          <w:sz w:val="24"/>
          <w:szCs w:val="24"/>
        </w:rPr>
        <w:t>LDU PRANEŠIMO PILDYMAS</w:t>
      </w:r>
    </w:p>
    <w:p w:rsidR="005B4A5F" w:rsidRPr="00DF2015" w:rsidRDefault="005B4A5F" w:rsidP="005B4A5F">
      <w:pPr>
        <w:ind w:left="720"/>
        <w:jc w:val="center"/>
        <w:rPr>
          <w:rFonts w:ascii="Arial" w:hAnsi="Arial" w:cs="Arial"/>
          <w:color w:val="000000"/>
          <w:sz w:val="24"/>
          <w:szCs w:val="24"/>
        </w:rPr>
      </w:pPr>
      <w:r w:rsidRPr="00DF2015">
        <w:rPr>
          <w:rFonts w:ascii="Arial" w:hAnsi="Arial" w:cs="Arial"/>
          <w:b/>
          <w:bCs/>
          <w:color w:val="000000"/>
          <w:sz w:val="24"/>
          <w:szCs w:val="24"/>
        </w:rPr>
        <w:t> </w:t>
      </w:r>
      <w:bookmarkStart w:id="0" w:name="_GoBack"/>
      <w:bookmarkEnd w:id="0"/>
    </w:p>
    <w:p w:rsidR="005B4A5F" w:rsidRPr="00DF2015" w:rsidRDefault="005B4A5F" w:rsidP="005B4A5F">
      <w:pPr>
        <w:ind w:firstLine="709"/>
        <w:jc w:val="both"/>
        <w:textAlignment w:val="center"/>
        <w:rPr>
          <w:rFonts w:ascii="Arial" w:hAnsi="Arial" w:cs="Arial"/>
          <w:color w:val="000000"/>
          <w:sz w:val="24"/>
          <w:szCs w:val="24"/>
        </w:rPr>
      </w:pPr>
      <w:bookmarkStart w:id="1" w:name="part_6f044a5245a74a459e30897b0e78f57e"/>
      <w:bookmarkEnd w:id="1"/>
      <w:r w:rsidRPr="00DF2015">
        <w:rPr>
          <w:rFonts w:ascii="Arial" w:hAnsi="Arial" w:cs="Arial"/>
          <w:color w:val="000000"/>
          <w:sz w:val="24"/>
          <w:szCs w:val="24"/>
        </w:rPr>
        <w:t>12. LDU pranešimas pildomas laikantis tokių bendrųjų reikalavimų:</w:t>
      </w:r>
    </w:p>
    <w:p w:rsidR="005B4A5F" w:rsidRPr="00DF2015" w:rsidRDefault="005B4A5F" w:rsidP="005B4A5F">
      <w:pPr>
        <w:ind w:firstLine="709"/>
        <w:jc w:val="both"/>
        <w:rPr>
          <w:rFonts w:ascii="Arial" w:hAnsi="Arial" w:cs="Arial"/>
          <w:color w:val="000000"/>
          <w:sz w:val="24"/>
          <w:szCs w:val="24"/>
        </w:rPr>
      </w:pPr>
      <w:bookmarkStart w:id="2" w:name="part_f3dabfab8a7548cfb5e188acd80df8c8"/>
      <w:bookmarkEnd w:id="2"/>
      <w:r w:rsidRPr="00DF2015">
        <w:rPr>
          <w:rFonts w:ascii="Arial" w:hAnsi="Arial" w:cs="Arial"/>
          <w:color w:val="000000"/>
          <w:sz w:val="24"/>
          <w:szCs w:val="24"/>
        </w:rPr>
        <w:t xml:space="preserve">12.1. užsieniečio vardas (vardai) ir pavardė (pavardės) rašomi rašmenimis be šalutinių (diakritinių) ženklų, </w:t>
      </w:r>
      <w:proofErr w:type="spellStart"/>
      <w:r w:rsidRPr="00DF2015">
        <w:rPr>
          <w:rFonts w:ascii="Arial" w:hAnsi="Arial" w:cs="Arial"/>
          <w:color w:val="000000"/>
          <w:sz w:val="24"/>
          <w:szCs w:val="24"/>
        </w:rPr>
        <w:t>ligatūrų</w:t>
      </w:r>
      <w:proofErr w:type="spellEnd"/>
      <w:r w:rsidRPr="00DF2015">
        <w:rPr>
          <w:rFonts w:ascii="Arial" w:hAnsi="Arial" w:cs="Arial"/>
          <w:color w:val="000000"/>
          <w:sz w:val="24"/>
          <w:szCs w:val="24"/>
        </w:rPr>
        <w:t xml:space="preserve"> ir kitų lotyniškosios abėcėlės raidžių modifikacijų pagal kelionės dokumento lotyniškus įrašus. Užsieniečio vardas (vardai) ir pavardė (pavardės) gali būti rašomi pagal kelionės dokumento lotyniškus įrašus tais lotyniškais rašmenimis su diakritikais, kurie yra lietuvių kalbos raidyne: ą, ę, į, ų, ū, ė, č, š, ž. Rašant vardą (vardus) ir pavardę (pavardes), gali būti naudojami šie ženklai: „.“, „’“ ir „( )“;   </w:t>
      </w:r>
    </w:p>
    <w:p w:rsidR="005B4A5F" w:rsidRPr="00DF2015" w:rsidRDefault="005B4A5F" w:rsidP="005B4A5F">
      <w:pPr>
        <w:ind w:firstLine="709"/>
        <w:jc w:val="both"/>
        <w:textAlignment w:val="center"/>
        <w:rPr>
          <w:rFonts w:ascii="Arial" w:hAnsi="Arial" w:cs="Arial"/>
          <w:color w:val="000000"/>
          <w:sz w:val="24"/>
          <w:szCs w:val="24"/>
        </w:rPr>
      </w:pPr>
      <w:bookmarkStart w:id="3" w:name="part_2284c7cad7fc413589380b141785ac2c"/>
      <w:bookmarkEnd w:id="3"/>
      <w:r w:rsidRPr="00DF2015">
        <w:rPr>
          <w:rFonts w:ascii="Arial" w:hAnsi="Arial" w:cs="Arial"/>
          <w:color w:val="000000"/>
          <w:sz w:val="24"/>
          <w:szCs w:val="24"/>
        </w:rPr>
        <w:t>12.2.    užsienio įmonės/darbdavio duomenys/informacija pildoma lotyniškomis raidėmis;</w:t>
      </w:r>
    </w:p>
    <w:p w:rsidR="005B4A5F" w:rsidRPr="00DF2015" w:rsidRDefault="005B4A5F" w:rsidP="005B4A5F">
      <w:pPr>
        <w:ind w:firstLine="709"/>
        <w:jc w:val="both"/>
        <w:textAlignment w:val="center"/>
        <w:rPr>
          <w:rFonts w:ascii="Arial" w:hAnsi="Arial" w:cs="Arial"/>
          <w:color w:val="000000"/>
          <w:sz w:val="24"/>
          <w:szCs w:val="24"/>
        </w:rPr>
      </w:pPr>
      <w:bookmarkStart w:id="4" w:name="part_2db055d2cddd4643aac3d030a76a4ec5"/>
      <w:bookmarkEnd w:id="4"/>
      <w:r w:rsidRPr="00DF2015">
        <w:rPr>
          <w:rFonts w:ascii="Arial" w:hAnsi="Arial" w:cs="Arial"/>
          <w:color w:val="000000"/>
          <w:sz w:val="24"/>
          <w:szCs w:val="24"/>
        </w:rPr>
        <w:t>12.3.    nepildomuose laukeliuose neturi būti rašoma brūkšnelių ar kitų simbolių;</w:t>
      </w:r>
    </w:p>
    <w:p w:rsidR="005B4A5F" w:rsidRPr="00DF2015" w:rsidRDefault="005B4A5F" w:rsidP="005B4A5F">
      <w:pPr>
        <w:ind w:firstLine="709"/>
        <w:jc w:val="both"/>
        <w:textAlignment w:val="center"/>
        <w:rPr>
          <w:rFonts w:ascii="Arial" w:hAnsi="Arial" w:cs="Arial"/>
          <w:color w:val="000000"/>
          <w:sz w:val="24"/>
          <w:szCs w:val="24"/>
        </w:rPr>
      </w:pPr>
      <w:bookmarkStart w:id="5" w:name="part_bac1dac9f56a4a399da484e4aab923b3"/>
      <w:bookmarkEnd w:id="5"/>
      <w:r w:rsidRPr="00DF2015">
        <w:rPr>
          <w:rFonts w:ascii="Arial" w:hAnsi="Arial" w:cs="Arial"/>
          <w:color w:val="000000"/>
          <w:sz w:val="24"/>
          <w:szCs w:val="24"/>
        </w:rPr>
        <w:t>12.4.    tarp žodžių turi būti paliekamas tarpelis;</w:t>
      </w:r>
    </w:p>
    <w:p w:rsidR="005B4A5F" w:rsidRPr="00DF2015" w:rsidRDefault="005B4A5F" w:rsidP="005B4A5F">
      <w:pPr>
        <w:ind w:firstLine="709"/>
        <w:jc w:val="both"/>
        <w:textAlignment w:val="center"/>
        <w:rPr>
          <w:rFonts w:ascii="Arial" w:hAnsi="Arial" w:cs="Arial"/>
          <w:color w:val="000000"/>
          <w:sz w:val="24"/>
          <w:szCs w:val="24"/>
        </w:rPr>
      </w:pPr>
      <w:bookmarkStart w:id="6" w:name="part_f59b0f57a06f460aa4d486f6e6ccbd8a"/>
      <w:bookmarkEnd w:id="6"/>
      <w:r w:rsidRPr="00DF2015">
        <w:rPr>
          <w:rFonts w:ascii="Arial" w:hAnsi="Arial" w:cs="Arial"/>
          <w:color w:val="000000"/>
          <w:sz w:val="24"/>
          <w:szCs w:val="24"/>
        </w:rPr>
        <w:t>12.5.    draudėjams, EDAS nustatymuose užpildžiusiems siūlomus rekvizitus, </w:t>
      </w:r>
      <w:r w:rsidRPr="00DF2015">
        <w:rPr>
          <w:rFonts w:ascii="Arial" w:hAnsi="Arial" w:cs="Arial"/>
          <w:b/>
          <w:bCs/>
          <w:color w:val="000000"/>
          <w:sz w:val="24"/>
          <w:szCs w:val="24"/>
        </w:rPr>
        <w:t>laukeliai L1-L6 </w:t>
      </w:r>
      <w:r w:rsidRPr="00DF2015">
        <w:rPr>
          <w:rFonts w:ascii="Arial" w:hAnsi="Arial" w:cs="Arial"/>
          <w:color w:val="000000"/>
          <w:sz w:val="24"/>
          <w:szCs w:val="24"/>
        </w:rPr>
        <w:t>užpildomi automatiniu būdu, </w:t>
      </w:r>
      <w:r w:rsidRPr="00DF2015">
        <w:rPr>
          <w:rFonts w:ascii="Arial" w:hAnsi="Arial" w:cs="Arial"/>
          <w:b/>
          <w:bCs/>
          <w:color w:val="000000"/>
          <w:sz w:val="24"/>
          <w:szCs w:val="24"/>
        </w:rPr>
        <w:t>laukeliai L4-L6 </w:t>
      </w:r>
      <w:r w:rsidRPr="00DF2015">
        <w:rPr>
          <w:rFonts w:ascii="Arial" w:hAnsi="Arial" w:cs="Arial"/>
          <w:color w:val="000000"/>
          <w:sz w:val="24"/>
          <w:szCs w:val="24"/>
        </w:rPr>
        <w:t>gali būti tikslinami;</w:t>
      </w:r>
    </w:p>
    <w:p w:rsidR="005B4A5F" w:rsidRPr="00DF2015" w:rsidRDefault="005B4A5F" w:rsidP="005B4A5F">
      <w:pPr>
        <w:ind w:firstLine="709"/>
        <w:jc w:val="both"/>
        <w:textAlignment w:val="center"/>
        <w:rPr>
          <w:rFonts w:ascii="Arial" w:hAnsi="Arial" w:cs="Arial"/>
          <w:color w:val="000000"/>
          <w:sz w:val="24"/>
          <w:szCs w:val="24"/>
        </w:rPr>
      </w:pPr>
      <w:bookmarkStart w:id="7" w:name="part_039860f7e65848a3b78ff072e5364be7"/>
      <w:bookmarkEnd w:id="7"/>
      <w:r w:rsidRPr="00DF2015">
        <w:rPr>
          <w:rFonts w:ascii="Arial" w:hAnsi="Arial" w:cs="Arial"/>
          <w:color w:val="000000"/>
          <w:sz w:val="24"/>
          <w:szCs w:val="24"/>
        </w:rPr>
        <w:t>12.6.    </w:t>
      </w:r>
      <w:r w:rsidRPr="00DF2015">
        <w:rPr>
          <w:rFonts w:ascii="Arial" w:hAnsi="Arial" w:cs="Arial"/>
          <w:b/>
          <w:bCs/>
          <w:color w:val="000000"/>
          <w:sz w:val="24"/>
          <w:szCs w:val="24"/>
        </w:rPr>
        <w:t>laukelyje 1</w:t>
      </w:r>
      <w:r w:rsidRPr="00DF2015">
        <w:rPr>
          <w:rFonts w:ascii="Arial" w:hAnsi="Arial" w:cs="Arial"/>
          <w:color w:val="000000"/>
          <w:sz w:val="24"/>
          <w:szCs w:val="24"/>
        </w:rPr>
        <w:t> nurodoma LDU pranešimo registracijos data (metai, mėnuo, diena);</w:t>
      </w:r>
    </w:p>
    <w:p w:rsidR="005B4A5F" w:rsidRPr="00DF2015" w:rsidRDefault="005B4A5F" w:rsidP="005B4A5F">
      <w:pPr>
        <w:ind w:firstLine="709"/>
        <w:jc w:val="both"/>
        <w:textAlignment w:val="center"/>
        <w:rPr>
          <w:rFonts w:ascii="Arial" w:hAnsi="Arial" w:cs="Arial"/>
          <w:color w:val="000000"/>
          <w:sz w:val="24"/>
          <w:szCs w:val="24"/>
        </w:rPr>
      </w:pPr>
      <w:bookmarkStart w:id="8" w:name="part_de1a9664d63d4a0e89be42d7d932974d"/>
      <w:bookmarkEnd w:id="8"/>
      <w:r w:rsidRPr="00DF2015">
        <w:rPr>
          <w:rFonts w:ascii="Arial" w:hAnsi="Arial" w:cs="Arial"/>
          <w:color w:val="000000"/>
          <w:sz w:val="24"/>
          <w:szCs w:val="24"/>
        </w:rPr>
        <w:t>12.7.  </w:t>
      </w:r>
      <w:r w:rsidRPr="00DF2015">
        <w:rPr>
          <w:rFonts w:ascii="Arial" w:hAnsi="Arial" w:cs="Arial"/>
          <w:b/>
          <w:bCs/>
          <w:color w:val="000000"/>
          <w:sz w:val="24"/>
          <w:szCs w:val="24"/>
        </w:rPr>
        <w:t>laukelyje 2</w:t>
      </w:r>
      <w:r w:rsidRPr="00DF2015">
        <w:rPr>
          <w:rFonts w:ascii="Arial" w:hAnsi="Arial" w:cs="Arial"/>
          <w:color w:val="000000"/>
          <w:sz w:val="24"/>
          <w:szCs w:val="24"/>
        </w:rPr>
        <w:t> nurodomas LDU pranešimo registracijos numeris;</w:t>
      </w:r>
    </w:p>
    <w:p w:rsidR="005B4A5F" w:rsidRPr="00DF2015" w:rsidRDefault="005B4A5F" w:rsidP="005B4A5F">
      <w:pPr>
        <w:ind w:firstLine="709"/>
        <w:jc w:val="both"/>
        <w:textAlignment w:val="center"/>
        <w:rPr>
          <w:rFonts w:ascii="Arial" w:hAnsi="Arial" w:cs="Arial"/>
          <w:color w:val="000000"/>
          <w:sz w:val="24"/>
          <w:szCs w:val="24"/>
        </w:rPr>
      </w:pPr>
      <w:bookmarkStart w:id="9" w:name="part_847075873390462b81f6f6edff18f022"/>
      <w:bookmarkEnd w:id="9"/>
      <w:r w:rsidRPr="00DF2015">
        <w:rPr>
          <w:rFonts w:ascii="Arial" w:hAnsi="Arial" w:cs="Arial"/>
          <w:color w:val="000000"/>
          <w:sz w:val="24"/>
          <w:szCs w:val="24"/>
        </w:rPr>
        <w:t>12.8.    </w:t>
      </w:r>
      <w:r w:rsidRPr="00DF2015">
        <w:rPr>
          <w:rFonts w:ascii="Arial" w:hAnsi="Arial" w:cs="Arial"/>
          <w:b/>
          <w:bCs/>
          <w:color w:val="000000"/>
          <w:sz w:val="24"/>
          <w:szCs w:val="24"/>
        </w:rPr>
        <w:t>laukelyje 3 </w:t>
      </w:r>
      <w:r w:rsidRPr="00DF2015">
        <w:rPr>
          <w:rFonts w:ascii="Arial" w:hAnsi="Arial" w:cs="Arial"/>
          <w:color w:val="000000"/>
          <w:sz w:val="24"/>
          <w:szCs w:val="24"/>
        </w:rPr>
        <w:t>nurodomi vadovo ar įgalioto asmens, vardas, pavardė;</w:t>
      </w:r>
    </w:p>
    <w:p w:rsidR="005B4A5F" w:rsidRPr="00DF2015" w:rsidRDefault="005B4A5F" w:rsidP="005B4A5F">
      <w:pPr>
        <w:ind w:firstLine="709"/>
        <w:jc w:val="both"/>
        <w:textAlignment w:val="center"/>
        <w:rPr>
          <w:rFonts w:ascii="Arial" w:hAnsi="Arial" w:cs="Arial"/>
          <w:color w:val="000000"/>
          <w:sz w:val="24"/>
          <w:szCs w:val="24"/>
        </w:rPr>
      </w:pPr>
      <w:bookmarkStart w:id="10" w:name="part_6c55700a9b864a75ad8f075e61489f4e"/>
      <w:bookmarkEnd w:id="10"/>
      <w:r w:rsidRPr="00DF2015">
        <w:rPr>
          <w:rFonts w:ascii="Arial" w:hAnsi="Arial" w:cs="Arial"/>
          <w:color w:val="000000"/>
          <w:sz w:val="24"/>
          <w:szCs w:val="24"/>
        </w:rPr>
        <w:t>12.9.    </w:t>
      </w:r>
      <w:r w:rsidRPr="00DF2015">
        <w:rPr>
          <w:rFonts w:ascii="Arial" w:hAnsi="Arial" w:cs="Arial"/>
          <w:b/>
          <w:bCs/>
          <w:color w:val="000000"/>
          <w:sz w:val="24"/>
          <w:szCs w:val="24"/>
        </w:rPr>
        <w:t>laukelyje 4</w:t>
      </w:r>
      <w:r w:rsidRPr="00DF2015">
        <w:rPr>
          <w:rFonts w:ascii="Arial" w:hAnsi="Arial" w:cs="Arial"/>
          <w:color w:val="000000"/>
          <w:sz w:val="24"/>
          <w:szCs w:val="24"/>
        </w:rPr>
        <w:t> nurodomi LDU pranešimą užpildžiusio asmens vardas, pavardė, telefono numeris, elektroninio pašto adresas;</w:t>
      </w:r>
    </w:p>
    <w:p w:rsidR="005B4A5F" w:rsidRPr="00DF2015" w:rsidRDefault="005B4A5F" w:rsidP="005B4A5F">
      <w:pPr>
        <w:ind w:firstLine="709"/>
        <w:jc w:val="both"/>
        <w:textAlignment w:val="center"/>
        <w:rPr>
          <w:rFonts w:ascii="Arial" w:hAnsi="Arial" w:cs="Arial"/>
          <w:color w:val="000000"/>
          <w:sz w:val="24"/>
          <w:szCs w:val="24"/>
        </w:rPr>
      </w:pPr>
      <w:bookmarkStart w:id="11" w:name="part_44d1450af6124063b24fabb020c213e7"/>
      <w:bookmarkEnd w:id="11"/>
      <w:r w:rsidRPr="00DF2015">
        <w:rPr>
          <w:rFonts w:ascii="Arial" w:hAnsi="Arial" w:cs="Arial"/>
          <w:color w:val="000000"/>
          <w:sz w:val="24"/>
          <w:szCs w:val="24"/>
        </w:rPr>
        <w:t>12.10.  LDU pranešimas teikiamas tik elektroniniu būdu ir pasirašomas saugiu elektroniniu parašu, sukurtu saugia parašo formavimo įranga ir patvirtintu galiojančiu kvalifikuotu sertifikatu.</w:t>
      </w:r>
    </w:p>
    <w:p w:rsidR="005B4A5F" w:rsidRPr="00DF2015" w:rsidRDefault="005B4A5F" w:rsidP="005B4A5F">
      <w:pPr>
        <w:ind w:firstLine="709"/>
        <w:jc w:val="both"/>
        <w:textAlignment w:val="center"/>
        <w:rPr>
          <w:rFonts w:ascii="Arial" w:hAnsi="Arial" w:cs="Arial"/>
          <w:color w:val="000000"/>
          <w:sz w:val="24"/>
          <w:szCs w:val="24"/>
        </w:rPr>
      </w:pPr>
      <w:bookmarkStart w:id="12" w:name="part_8e6db9f46b8f4d4eaea5dc050d009618"/>
      <w:bookmarkEnd w:id="12"/>
      <w:r w:rsidRPr="00DF2015">
        <w:rPr>
          <w:rFonts w:ascii="Arial" w:hAnsi="Arial" w:cs="Arial"/>
          <w:color w:val="000000"/>
          <w:sz w:val="24"/>
          <w:szCs w:val="24"/>
        </w:rPr>
        <w:t>13. LDU  pranešime pildomi duomenys:</w:t>
      </w:r>
    </w:p>
    <w:p w:rsidR="005B4A5F" w:rsidRPr="00DF2015" w:rsidRDefault="005B4A5F" w:rsidP="005B4A5F">
      <w:pPr>
        <w:ind w:firstLine="709"/>
        <w:jc w:val="both"/>
        <w:textAlignment w:val="center"/>
        <w:rPr>
          <w:rFonts w:ascii="Arial" w:hAnsi="Arial" w:cs="Arial"/>
          <w:color w:val="000000"/>
          <w:sz w:val="24"/>
          <w:szCs w:val="24"/>
        </w:rPr>
      </w:pPr>
      <w:bookmarkStart w:id="13" w:name="part_58d311900411485697ddcb4de30baf1b"/>
      <w:bookmarkEnd w:id="13"/>
      <w:r w:rsidRPr="00DF2015">
        <w:rPr>
          <w:rFonts w:ascii="Arial" w:hAnsi="Arial" w:cs="Arial"/>
          <w:color w:val="000000"/>
          <w:sz w:val="24"/>
          <w:szCs w:val="24"/>
        </w:rPr>
        <w:t>13.1.  </w:t>
      </w:r>
      <w:r w:rsidRPr="00DF2015">
        <w:rPr>
          <w:rFonts w:ascii="Arial" w:hAnsi="Arial" w:cs="Arial"/>
          <w:b/>
          <w:bCs/>
          <w:color w:val="000000"/>
          <w:sz w:val="24"/>
          <w:szCs w:val="24"/>
        </w:rPr>
        <w:t>laukelyje L1 </w:t>
      </w:r>
      <w:r w:rsidRPr="00DF2015">
        <w:rPr>
          <w:rFonts w:ascii="Arial" w:hAnsi="Arial" w:cs="Arial"/>
          <w:color w:val="000000"/>
          <w:sz w:val="24"/>
          <w:szCs w:val="24"/>
        </w:rPr>
        <w:t>nurodomas juridinio asmens pavadinimas arba fizinio asmens vardas ir pavardė;</w:t>
      </w:r>
    </w:p>
    <w:p w:rsidR="005B4A5F" w:rsidRPr="00DF2015" w:rsidRDefault="005B4A5F" w:rsidP="005B4A5F">
      <w:pPr>
        <w:ind w:firstLine="709"/>
        <w:jc w:val="both"/>
        <w:textAlignment w:val="center"/>
        <w:rPr>
          <w:rFonts w:ascii="Arial" w:hAnsi="Arial" w:cs="Arial"/>
          <w:color w:val="000000"/>
          <w:sz w:val="24"/>
          <w:szCs w:val="24"/>
        </w:rPr>
      </w:pPr>
      <w:bookmarkStart w:id="14" w:name="part_15713c23698944c39a3a2d940c77a5d9"/>
      <w:bookmarkEnd w:id="14"/>
      <w:r w:rsidRPr="00DF2015">
        <w:rPr>
          <w:rFonts w:ascii="Arial" w:hAnsi="Arial" w:cs="Arial"/>
          <w:color w:val="000000"/>
          <w:sz w:val="24"/>
          <w:szCs w:val="24"/>
        </w:rPr>
        <w:t>13.2.  </w:t>
      </w:r>
      <w:r w:rsidRPr="00DF2015">
        <w:rPr>
          <w:rFonts w:ascii="Arial" w:hAnsi="Arial" w:cs="Arial"/>
          <w:b/>
          <w:bCs/>
          <w:color w:val="000000"/>
          <w:sz w:val="24"/>
          <w:szCs w:val="24"/>
        </w:rPr>
        <w:t>laukelyje L2</w:t>
      </w:r>
      <w:r w:rsidRPr="00DF2015">
        <w:rPr>
          <w:rFonts w:ascii="Arial" w:hAnsi="Arial" w:cs="Arial"/>
          <w:color w:val="000000"/>
          <w:sz w:val="24"/>
          <w:szCs w:val="24"/>
        </w:rPr>
        <w:t> nurodomas draudėjo kodas;</w:t>
      </w:r>
    </w:p>
    <w:p w:rsidR="005B4A5F" w:rsidRPr="00DF2015" w:rsidRDefault="005B4A5F" w:rsidP="005B4A5F">
      <w:pPr>
        <w:ind w:firstLine="709"/>
        <w:jc w:val="both"/>
        <w:textAlignment w:val="center"/>
        <w:rPr>
          <w:rFonts w:ascii="Arial" w:hAnsi="Arial" w:cs="Arial"/>
          <w:color w:val="000000"/>
          <w:sz w:val="24"/>
          <w:szCs w:val="24"/>
        </w:rPr>
      </w:pPr>
      <w:bookmarkStart w:id="15" w:name="part_7c8ef4e12df5429e944a7e02e140d9cf"/>
      <w:bookmarkEnd w:id="15"/>
      <w:r w:rsidRPr="00DF2015">
        <w:rPr>
          <w:rFonts w:ascii="Arial" w:hAnsi="Arial" w:cs="Arial"/>
          <w:color w:val="000000"/>
          <w:sz w:val="24"/>
          <w:szCs w:val="24"/>
        </w:rPr>
        <w:t>13.3.  </w:t>
      </w:r>
      <w:r w:rsidRPr="00DF2015">
        <w:rPr>
          <w:rFonts w:ascii="Arial" w:hAnsi="Arial" w:cs="Arial"/>
          <w:b/>
          <w:bCs/>
          <w:color w:val="000000"/>
          <w:sz w:val="24"/>
          <w:szCs w:val="24"/>
        </w:rPr>
        <w:t>laukelyje L3</w:t>
      </w:r>
      <w:r w:rsidRPr="00DF2015">
        <w:rPr>
          <w:rFonts w:ascii="Arial" w:hAnsi="Arial" w:cs="Arial"/>
          <w:color w:val="000000"/>
          <w:sz w:val="24"/>
          <w:szCs w:val="24"/>
        </w:rPr>
        <w:t> nurodomas juridinio asmens kodas. Darbdavio-fizinio asmens, priimančio užsienietį į darbą, šiame laukelyje nurodomas fizinio asmens kodas;</w:t>
      </w:r>
    </w:p>
    <w:p w:rsidR="005B4A5F" w:rsidRPr="00DF2015" w:rsidRDefault="005B4A5F" w:rsidP="005B4A5F">
      <w:pPr>
        <w:ind w:firstLine="709"/>
        <w:jc w:val="both"/>
        <w:rPr>
          <w:rFonts w:ascii="Arial" w:hAnsi="Arial" w:cs="Arial"/>
          <w:color w:val="000000"/>
          <w:sz w:val="24"/>
          <w:szCs w:val="24"/>
        </w:rPr>
      </w:pPr>
      <w:bookmarkStart w:id="16" w:name="part_6dca229c20c04568bca4332f746d40f6"/>
      <w:bookmarkEnd w:id="16"/>
      <w:r w:rsidRPr="00DF2015">
        <w:rPr>
          <w:rFonts w:ascii="Arial" w:hAnsi="Arial" w:cs="Arial"/>
          <w:color w:val="000000"/>
          <w:sz w:val="24"/>
          <w:szCs w:val="24"/>
        </w:rPr>
        <w:t>13.4. </w:t>
      </w:r>
      <w:r w:rsidRPr="00DF2015">
        <w:rPr>
          <w:rFonts w:ascii="Arial" w:hAnsi="Arial" w:cs="Arial"/>
          <w:b/>
          <w:bCs/>
          <w:color w:val="000000"/>
          <w:sz w:val="24"/>
          <w:szCs w:val="24"/>
        </w:rPr>
        <w:t>laukelyje L4 </w:t>
      </w:r>
      <w:r w:rsidRPr="00DF2015">
        <w:rPr>
          <w:rFonts w:ascii="Arial" w:hAnsi="Arial" w:cs="Arial"/>
          <w:color w:val="000000"/>
          <w:sz w:val="24"/>
          <w:szCs w:val="24"/>
        </w:rPr>
        <w:t>– nurodomas juridinio asmens veiklos arba fizinio asmens gyvenamosios vietos adresas;</w:t>
      </w:r>
    </w:p>
    <w:p w:rsidR="005B4A5F" w:rsidRPr="00DF2015" w:rsidRDefault="005B4A5F" w:rsidP="005B4A5F">
      <w:pPr>
        <w:ind w:firstLine="709"/>
        <w:jc w:val="both"/>
        <w:textAlignment w:val="center"/>
        <w:rPr>
          <w:rFonts w:ascii="Arial" w:hAnsi="Arial" w:cs="Arial"/>
          <w:color w:val="000000"/>
          <w:sz w:val="24"/>
          <w:szCs w:val="24"/>
        </w:rPr>
      </w:pPr>
      <w:bookmarkStart w:id="17" w:name="part_902d39e737db436495d54300dafbaa83"/>
      <w:bookmarkEnd w:id="17"/>
      <w:r w:rsidRPr="00DF2015">
        <w:rPr>
          <w:rFonts w:ascii="Arial" w:hAnsi="Arial" w:cs="Arial"/>
          <w:color w:val="000000"/>
          <w:sz w:val="24"/>
          <w:szCs w:val="24"/>
        </w:rPr>
        <w:t>13.5.  </w:t>
      </w:r>
      <w:r w:rsidRPr="00DF2015">
        <w:rPr>
          <w:rFonts w:ascii="Arial" w:hAnsi="Arial" w:cs="Arial"/>
          <w:b/>
          <w:bCs/>
          <w:color w:val="000000"/>
          <w:sz w:val="24"/>
          <w:szCs w:val="24"/>
        </w:rPr>
        <w:t>laukelyje L5 </w:t>
      </w:r>
      <w:r w:rsidRPr="00DF2015">
        <w:rPr>
          <w:rFonts w:ascii="Arial" w:hAnsi="Arial" w:cs="Arial"/>
          <w:color w:val="000000"/>
          <w:sz w:val="24"/>
          <w:szCs w:val="24"/>
        </w:rPr>
        <w:t>– nurodomas elektroninio pašto adresas;</w:t>
      </w:r>
    </w:p>
    <w:p w:rsidR="005B4A5F" w:rsidRPr="00DF2015" w:rsidRDefault="005B4A5F" w:rsidP="005B4A5F">
      <w:pPr>
        <w:ind w:firstLine="709"/>
        <w:jc w:val="both"/>
        <w:textAlignment w:val="center"/>
        <w:rPr>
          <w:rFonts w:ascii="Arial" w:hAnsi="Arial" w:cs="Arial"/>
          <w:color w:val="000000"/>
          <w:sz w:val="24"/>
          <w:szCs w:val="24"/>
        </w:rPr>
      </w:pPr>
      <w:bookmarkStart w:id="18" w:name="part_4309769a4f424e7b98d33e1cc379841c"/>
      <w:bookmarkEnd w:id="18"/>
      <w:r w:rsidRPr="00DF2015">
        <w:rPr>
          <w:rFonts w:ascii="Arial" w:hAnsi="Arial" w:cs="Arial"/>
          <w:color w:val="000000"/>
          <w:sz w:val="24"/>
          <w:szCs w:val="24"/>
        </w:rPr>
        <w:t>13.6.  </w:t>
      </w:r>
      <w:r w:rsidRPr="00DF2015">
        <w:rPr>
          <w:rFonts w:ascii="Arial" w:hAnsi="Arial" w:cs="Arial"/>
          <w:b/>
          <w:bCs/>
          <w:color w:val="000000"/>
          <w:sz w:val="24"/>
          <w:szCs w:val="24"/>
        </w:rPr>
        <w:t>laukelyje L6 </w:t>
      </w:r>
      <w:r w:rsidRPr="00DF2015">
        <w:rPr>
          <w:rFonts w:ascii="Arial" w:hAnsi="Arial" w:cs="Arial"/>
          <w:color w:val="000000"/>
          <w:sz w:val="24"/>
          <w:szCs w:val="24"/>
        </w:rPr>
        <w:t>– nurodomas telefono numeris, kuris rašomas laikantis tarptautinių telefono ryšio numerių rašymo standarto (</w:t>
      </w:r>
      <w:proofErr w:type="spellStart"/>
      <w:r w:rsidRPr="00DF2015">
        <w:rPr>
          <w:rFonts w:ascii="Arial" w:hAnsi="Arial" w:cs="Arial"/>
          <w:color w:val="000000"/>
          <w:sz w:val="24"/>
          <w:szCs w:val="24"/>
        </w:rPr>
        <w:t>t.y</w:t>
      </w:r>
      <w:proofErr w:type="spellEnd"/>
      <w:r w:rsidRPr="00DF2015">
        <w:rPr>
          <w:rFonts w:ascii="Arial" w:hAnsi="Arial" w:cs="Arial"/>
          <w:color w:val="000000"/>
          <w:sz w:val="24"/>
          <w:szCs w:val="24"/>
        </w:rPr>
        <w:t>. su tarptautinio prefikso simboliu „+“ (pliusas) prieš šalies kodą);</w:t>
      </w:r>
    </w:p>
    <w:p w:rsidR="005B4A5F" w:rsidRPr="00DF2015" w:rsidRDefault="005B4A5F" w:rsidP="005B4A5F">
      <w:pPr>
        <w:ind w:firstLine="709"/>
        <w:jc w:val="both"/>
        <w:rPr>
          <w:rFonts w:ascii="Arial" w:hAnsi="Arial" w:cs="Arial"/>
          <w:color w:val="000000"/>
          <w:sz w:val="24"/>
          <w:szCs w:val="24"/>
        </w:rPr>
      </w:pPr>
      <w:bookmarkStart w:id="19" w:name="part_f1659c2e710341bdb00bf92a366afabd"/>
      <w:bookmarkEnd w:id="19"/>
      <w:r w:rsidRPr="00DF2015">
        <w:rPr>
          <w:rFonts w:ascii="Arial" w:hAnsi="Arial" w:cs="Arial"/>
          <w:color w:val="000000"/>
          <w:sz w:val="24"/>
          <w:szCs w:val="24"/>
        </w:rPr>
        <w:lastRenderedPageBreak/>
        <w:t>13.6</w:t>
      </w:r>
      <w:r w:rsidRPr="00DF2015">
        <w:rPr>
          <w:rFonts w:ascii="Arial" w:hAnsi="Arial" w:cs="Arial"/>
          <w:color w:val="000000"/>
          <w:sz w:val="24"/>
          <w:szCs w:val="24"/>
          <w:vertAlign w:val="superscript"/>
        </w:rPr>
        <w:t>1</w:t>
      </w:r>
      <w:r w:rsidRPr="00DF2015">
        <w:rPr>
          <w:rFonts w:ascii="Arial" w:hAnsi="Arial" w:cs="Arial"/>
          <w:color w:val="000000"/>
          <w:sz w:val="24"/>
          <w:szCs w:val="24"/>
        </w:rPr>
        <w:t>. </w:t>
      </w:r>
      <w:r w:rsidRPr="00DF2015">
        <w:rPr>
          <w:rFonts w:ascii="Arial" w:hAnsi="Arial" w:cs="Arial"/>
          <w:b/>
          <w:bCs/>
          <w:color w:val="000000"/>
          <w:sz w:val="24"/>
          <w:szCs w:val="24"/>
        </w:rPr>
        <w:t>laukelyje L7</w:t>
      </w:r>
      <w:r w:rsidRPr="00DF2015">
        <w:rPr>
          <w:rFonts w:ascii="Arial" w:hAnsi="Arial" w:cs="Arial"/>
          <w:color w:val="000000"/>
          <w:sz w:val="24"/>
          <w:szCs w:val="24"/>
        </w:rPr>
        <w:t> nurodomas įmonės/darbdavio pagrindinės veiklos kodas - pasirenkama iš formoje pateikto ekonominės veiklos rūšių klasifikatoriaus (EVRK); </w:t>
      </w:r>
    </w:p>
    <w:p w:rsidR="005B4A5F" w:rsidRPr="00DF2015" w:rsidRDefault="005B4A5F" w:rsidP="005B4A5F">
      <w:pPr>
        <w:ind w:firstLine="709"/>
        <w:jc w:val="both"/>
        <w:textAlignment w:val="center"/>
        <w:rPr>
          <w:rFonts w:ascii="Arial" w:hAnsi="Arial" w:cs="Arial"/>
          <w:color w:val="000000"/>
          <w:sz w:val="24"/>
          <w:szCs w:val="24"/>
        </w:rPr>
      </w:pPr>
      <w:bookmarkStart w:id="20" w:name="part_cafabf9851f940b492b72499e89f8052"/>
      <w:bookmarkEnd w:id="20"/>
      <w:r w:rsidRPr="00DF2015">
        <w:rPr>
          <w:rFonts w:ascii="Arial" w:hAnsi="Arial" w:cs="Arial"/>
          <w:color w:val="000000"/>
          <w:sz w:val="24"/>
          <w:szCs w:val="24"/>
        </w:rPr>
        <w:t>13.7.  </w:t>
      </w:r>
      <w:r w:rsidRPr="00DF2015">
        <w:rPr>
          <w:rFonts w:ascii="Arial" w:hAnsi="Arial" w:cs="Arial"/>
          <w:b/>
          <w:bCs/>
          <w:color w:val="000000"/>
          <w:sz w:val="24"/>
          <w:szCs w:val="24"/>
        </w:rPr>
        <w:t>laukelyje AN </w:t>
      </w:r>
      <w:r w:rsidRPr="00DF2015">
        <w:rPr>
          <w:rFonts w:ascii="Arial" w:hAnsi="Arial" w:cs="Arial"/>
          <w:color w:val="000000"/>
          <w:sz w:val="24"/>
          <w:szCs w:val="24"/>
        </w:rPr>
        <w:t>nurodomas</w:t>
      </w:r>
      <w:r w:rsidRPr="00DF2015">
        <w:rPr>
          <w:rFonts w:ascii="Arial" w:hAnsi="Arial" w:cs="Arial"/>
          <w:b/>
          <w:bCs/>
          <w:color w:val="000000"/>
          <w:sz w:val="24"/>
          <w:szCs w:val="24"/>
        </w:rPr>
        <w:t> </w:t>
      </w:r>
      <w:r w:rsidRPr="00DF2015">
        <w:rPr>
          <w:rFonts w:ascii="Arial" w:hAnsi="Arial" w:cs="Arial"/>
          <w:color w:val="000000"/>
          <w:sz w:val="24"/>
          <w:szCs w:val="24"/>
        </w:rPr>
        <w:t>LDU pranešime pateikiamų darbuotojų eilės numeris</w:t>
      </w:r>
      <w:r w:rsidRPr="00DF2015">
        <w:rPr>
          <w:rFonts w:ascii="Arial" w:hAnsi="Arial" w:cs="Arial"/>
          <w:b/>
          <w:bCs/>
          <w:color w:val="000000"/>
          <w:sz w:val="24"/>
          <w:szCs w:val="24"/>
        </w:rPr>
        <w:t> </w:t>
      </w:r>
      <w:r w:rsidRPr="00DF2015">
        <w:rPr>
          <w:rFonts w:ascii="Arial" w:hAnsi="Arial" w:cs="Arial"/>
          <w:color w:val="000000"/>
          <w:sz w:val="24"/>
          <w:szCs w:val="24"/>
        </w:rPr>
        <w:t>užpildomas automatiniu būdu;</w:t>
      </w:r>
    </w:p>
    <w:p w:rsidR="005B4A5F" w:rsidRPr="00DF2015" w:rsidRDefault="005B4A5F" w:rsidP="005B4A5F">
      <w:pPr>
        <w:ind w:firstLine="709"/>
        <w:jc w:val="both"/>
        <w:textAlignment w:val="center"/>
        <w:rPr>
          <w:rFonts w:ascii="Arial" w:hAnsi="Arial" w:cs="Arial"/>
          <w:color w:val="000000"/>
          <w:sz w:val="24"/>
          <w:szCs w:val="24"/>
        </w:rPr>
      </w:pPr>
      <w:bookmarkStart w:id="21" w:name="part_a16e108036ac4216bd588f31d750b793"/>
      <w:bookmarkEnd w:id="21"/>
      <w:r w:rsidRPr="00DF2015">
        <w:rPr>
          <w:rFonts w:ascii="Arial" w:hAnsi="Arial" w:cs="Arial"/>
          <w:color w:val="000000"/>
          <w:sz w:val="24"/>
          <w:szCs w:val="24"/>
        </w:rPr>
        <w:t>13.8.  Jeigu LDU pranešimas pildomas pirmą kartą pažymimas </w:t>
      </w:r>
      <w:r w:rsidRPr="00DF2015">
        <w:rPr>
          <w:rFonts w:ascii="Arial" w:hAnsi="Arial" w:cs="Arial"/>
          <w:b/>
          <w:bCs/>
          <w:color w:val="000000"/>
          <w:sz w:val="24"/>
          <w:szCs w:val="24"/>
        </w:rPr>
        <w:t>laukelis P1. </w:t>
      </w:r>
      <w:r w:rsidRPr="00DF2015">
        <w:rPr>
          <w:rFonts w:ascii="Arial" w:hAnsi="Arial" w:cs="Arial"/>
          <w:color w:val="000000"/>
          <w:sz w:val="24"/>
          <w:szCs w:val="24"/>
        </w:rPr>
        <w:t>Pateiktos</w:t>
      </w:r>
      <w:r w:rsidRPr="00DF2015">
        <w:rPr>
          <w:rFonts w:ascii="Arial" w:hAnsi="Arial" w:cs="Arial"/>
          <w:b/>
          <w:bCs/>
          <w:color w:val="000000"/>
          <w:sz w:val="24"/>
          <w:szCs w:val="24"/>
        </w:rPr>
        <w:t> </w:t>
      </w:r>
      <w:r w:rsidRPr="00DF2015">
        <w:rPr>
          <w:rFonts w:ascii="Arial" w:hAnsi="Arial" w:cs="Arial"/>
          <w:color w:val="000000"/>
          <w:sz w:val="24"/>
          <w:szCs w:val="24"/>
        </w:rPr>
        <w:t>informacijos tikslinimo atveju pažymimas </w:t>
      </w:r>
      <w:r w:rsidRPr="00DF2015">
        <w:rPr>
          <w:rFonts w:ascii="Arial" w:hAnsi="Arial" w:cs="Arial"/>
          <w:b/>
          <w:bCs/>
          <w:color w:val="000000"/>
          <w:sz w:val="24"/>
          <w:szCs w:val="24"/>
        </w:rPr>
        <w:t>laukelis P2</w:t>
      </w:r>
      <w:r w:rsidRPr="00DF2015">
        <w:rPr>
          <w:rFonts w:ascii="Arial" w:hAnsi="Arial" w:cs="Arial"/>
          <w:color w:val="000000"/>
          <w:sz w:val="24"/>
          <w:szCs w:val="24"/>
        </w:rPr>
        <w:t>, informacijos šalinimo atveju - </w:t>
      </w:r>
      <w:r w:rsidRPr="00DF2015">
        <w:rPr>
          <w:rFonts w:ascii="Arial" w:hAnsi="Arial" w:cs="Arial"/>
          <w:b/>
          <w:bCs/>
          <w:color w:val="000000"/>
          <w:sz w:val="24"/>
          <w:szCs w:val="24"/>
        </w:rPr>
        <w:t>laukelis P3</w:t>
      </w:r>
      <w:r w:rsidRPr="00DF2015">
        <w:rPr>
          <w:rFonts w:ascii="Arial" w:hAnsi="Arial" w:cs="Arial"/>
          <w:color w:val="000000"/>
          <w:sz w:val="24"/>
          <w:szCs w:val="24"/>
        </w:rPr>
        <w:t>;</w:t>
      </w:r>
    </w:p>
    <w:p w:rsidR="005B4A5F" w:rsidRPr="00DF2015" w:rsidRDefault="005B4A5F" w:rsidP="005B4A5F">
      <w:pPr>
        <w:ind w:firstLine="709"/>
        <w:rPr>
          <w:rFonts w:ascii="Arial" w:hAnsi="Arial" w:cs="Arial"/>
          <w:color w:val="000000"/>
          <w:sz w:val="24"/>
          <w:szCs w:val="24"/>
        </w:rPr>
      </w:pPr>
      <w:bookmarkStart w:id="22" w:name="part_5c64764aae41412a82430bb79f6bab5a"/>
      <w:bookmarkEnd w:id="22"/>
      <w:r w:rsidRPr="00DF2015">
        <w:rPr>
          <w:rFonts w:ascii="Arial" w:hAnsi="Arial" w:cs="Arial"/>
          <w:color w:val="000000"/>
          <w:sz w:val="24"/>
          <w:szCs w:val="24"/>
        </w:rPr>
        <w:t>13.9.         LDU pranešimo I dalies „DARBUOTOJO DUOMENYS“ pildymas:</w:t>
      </w:r>
    </w:p>
    <w:p w:rsidR="005B4A5F" w:rsidRPr="00DF2015" w:rsidRDefault="005B4A5F" w:rsidP="005B4A5F">
      <w:pPr>
        <w:ind w:firstLine="709"/>
        <w:jc w:val="both"/>
        <w:rPr>
          <w:rFonts w:ascii="Arial" w:hAnsi="Arial" w:cs="Arial"/>
          <w:color w:val="000000"/>
          <w:sz w:val="24"/>
          <w:szCs w:val="24"/>
        </w:rPr>
      </w:pPr>
      <w:bookmarkStart w:id="23" w:name="part_40b92627d5854e4aad7cd5b09dfc50e5"/>
      <w:bookmarkEnd w:id="23"/>
      <w:r w:rsidRPr="00DF2015">
        <w:rPr>
          <w:rFonts w:ascii="Arial" w:hAnsi="Arial" w:cs="Arial"/>
          <w:color w:val="000000"/>
          <w:sz w:val="24"/>
          <w:szCs w:val="24"/>
        </w:rPr>
        <w:t>13.9.1. Jeigu LDU pranešimas pildomas apie užsienietį dirbantį pagal darbo sutartį pažymimas laukelis DS, jeigu apie komandiruotą darbuotoją – pažymimas laukelis KD. Laukelyje UK nurodomas užsieniečiui Lietuvos Respublikos teisės aktų nustatyta tvarka suteiktas interesų Lietuvoje turinčio užsieniečio kodas (ILTU kodas);</w:t>
      </w:r>
    </w:p>
    <w:p w:rsidR="005B4A5F" w:rsidRPr="00DF2015" w:rsidRDefault="005B4A5F" w:rsidP="005B4A5F">
      <w:pPr>
        <w:ind w:firstLine="709"/>
        <w:jc w:val="both"/>
        <w:textAlignment w:val="center"/>
        <w:rPr>
          <w:rFonts w:ascii="Arial" w:hAnsi="Arial" w:cs="Arial"/>
          <w:color w:val="000000"/>
          <w:sz w:val="24"/>
          <w:szCs w:val="24"/>
        </w:rPr>
      </w:pPr>
      <w:bookmarkStart w:id="24" w:name="part_acfb67ad70d640d696e3bef3155bf2bd"/>
      <w:bookmarkEnd w:id="24"/>
      <w:r w:rsidRPr="00DF2015">
        <w:rPr>
          <w:rFonts w:ascii="Arial" w:hAnsi="Arial" w:cs="Arial"/>
          <w:color w:val="000000"/>
          <w:sz w:val="24"/>
          <w:szCs w:val="24"/>
        </w:rPr>
        <w:t>13.9.2.      </w:t>
      </w:r>
      <w:r w:rsidRPr="00DF2015">
        <w:rPr>
          <w:rFonts w:ascii="Arial" w:hAnsi="Arial" w:cs="Arial"/>
          <w:b/>
          <w:bCs/>
          <w:color w:val="000000"/>
          <w:sz w:val="24"/>
          <w:szCs w:val="24"/>
        </w:rPr>
        <w:t>laukelyje A1</w:t>
      </w:r>
      <w:r w:rsidRPr="00DF2015">
        <w:rPr>
          <w:rFonts w:ascii="Arial" w:hAnsi="Arial" w:cs="Arial"/>
          <w:color w:val="000000"/>
          <w:sz w:val="24"/>
          <w:szCs w:val="24"/>
        </w:rPr>
        <w:t> nurodomas asmens vardas (jeigu turi daugiau nei vieną vardą – nurodomi visi vardai);</w:t>
      </w:r>
    </w:p>
    <w:p w:rsidR="005B4A5F" w:rsidRPr="00DF2015" w:rsidRDefault="005B4A5F" w:rsidP="005B4A5F">
      <w:pPr>
        <w:ind w:firstLine="709"/>
        <w:jc w:val="both"/>
        <w:textAlignment w:val="center"/>
        <w:rPr>
          <w:rFonts w:ascii="Arial" w:hAnsi="Arial" w:cs="Arial"/>
          <w:color w:val="000000"/>
          <w:sz w:val="24"/>
          <w:szCs w:val="24"/>
        </w:rPr>
      </w:pPr>
      <w:bookmarkStart w:id="25" w:name="part_af55ff2efe774fe7aacff654c694c990"/>
      <w:bookmarkEnd w:id="25"/>
      <w:r w:rsidRPr="00DF2015">
        <w:rPr>
          <w:rFonts w:ascii="Arial" w:hAnsi="Arial" w:cs="Arial"/>
          <w:color w:val="000000"/>
          <w:sz w:val="24"/>
          <w:szCs w:val="24"/>
        </w:rPr>
        <w:t>13.9.3.      </w:t>
      </w:r>
      <w:r w:rsidRPr="00DF2015">
        <w:rPr>
          <w:rFonts w:ascii="Arial" w:hAnsi="Arial" w:cs="Arial"/>
          <w:b/>
          <w:bCs/>
          <w:color w:val="000000"/>
          <w:sz w:val="24"/>
          <w:szCs w:val="24"/>
        </w:rPr>
        <w:t>laukelyje A2</w:t>
      </w:r>
      <w:r w:rsidRPr="00DF2015">
        <w:rPr>
          <w:rFonts w:ascii="Arial" w:hAnsi="Arial" w:cs="Arial"/>
          <w:color w:val="000000"/>
          <w:sz w:val="24"/>
          <w:szCs w:val="24"/>
        </w:rPr>
        <w:t> nurodoma asmens pavardė;</w:t>
      </w:r>
    </w:p>
    <w:p w:rsidR="005B4A5F" w:rsidRPr="00DF2015" w:rsidRDefault="005B4A5F" w:rsidP="005B4A5F">
      <w:pPr>
        <w:ind w:firstLine="709"/>
        <w:jc w:val="both"/>
        <w:textAlignment w:val="center"/>
        <w:rPr>
          <w:rFonts w:ascii="Arial" w:hAnsi="Arial" w:cs="Arial"/>
          <w:color w:val="000000"/>
          <w:sz w:val="24"/>
          <w:szCs w:val="24"/>
        </w:rPr>
      </w:pPr>
      <w:bookmarkStart w:id="26" w:name="part_51559607373b4b3e8196b5ae009a0d1b"/>
      <w:bookmarkEnd w:id="26"/>
      <w:r w:rsidRPr="00DF2015">
        <w:rPr>
          <w:rFonts w:ascii="Arial" w:hAnsi="Arial" w:cs="Arial"/>
          <w:color w:val="000000"/>
          <w:sz w:val="24"/>
          <w:szCs w:val="24"/>
        </w:rPr>
        <w:t>13.9.4.      </w:t>
      </w:r>
      <w:r w:rsidRPr="00DF2015">
        <w:rPr>
          <w:rFonts w:ascii="Arial" w:hAnsi="Arial" w:cs="Arial"/>
          <w:b/>
          <w:bCs/>
          <w:color w:val="000000"/>
          <w:sz w:val="24"/>
          <w:szCs w:val="24"/>
        </w:rPr>
        <w:t>laukelyje A3</w:t>
      </w:r>
      <w:r w:rsidRPr="00DF2015">
        <w:rPr>
          <w:rFonts w:ascii="Arial" w:hAnsi="Arial" w:cs="Arial"/>
          <w:color w:val="000000"/>
          <w:sz w:val="24"/>
          <w:szCs w:val="24"/>
        </w:rPr>
        <w:t> nurodomas Lietuvos Respublikoje suteiktas asmens kodas, jeigu asmens kodas nesuteiktas, turi būti užpildomas </w:t>
      </w:r>
      <w:r w:rsidRPr="00DF2015">
        <w:rPr>
          <w:rFonts w:ascii="Arial" w:hAnsi="Arial" w:cs="Arial"/>
          <w:b/>
          <w:bCs/>
          <w:color w:val="000000"/>
          <w:sz w:val="24"/>
          <w:szCs w:val="24"/>
        </w:rPr>
        <w:t>laukelis A4</w:t>
      </w:r>
      <w:r w:rsidRPr="00DF2015">
        <w:rPr>
          <w:rFonts w:ascii="Arial" w:hAnsi="Arial" w:cs="Arial"/>
          <w:color w:val="000000"/>
          <w:sz w:val="24"/>
          <w:szCs w:val="24"/>
        </w:rPr>
        <w:t> – nurodomas užsienietį identifikuojantis numeris/kodas ir </w:t>
      </w:r>
      <w:r w:rsidRPr="00DF2015">
        <w:rPr>
          <w:rFonts w:ascii="Arial" w:hAnsi="Arial" w:cs="Arial"/>
          <w:b/>
          <w:bCs/>
          <w:color w:val="000000"/>
          <w:sz w:val="24"/>
          <w:szCs w:val="24"/>
        </w:rPr>
        <w:t>laukelis A4.1</w:t>
      </w:r>
      <w:r w:rsidRPr="00DF2015">
        <w:rPr>
          <w:rFonts w:ascii="Arial" w:hAnsi="Arial" w:cs="Arial"/>
          <w:color w:val="000000"/>
          <w:sz w:val="24"/>
          <w:szCs w:val="24"/>
        </w:rPr>
        <w:t> – asmens lytis;</w:t>
      </w:r>
    </w:p>
    <w:p w:rsidR="005B4A5F" w:rsidRPr="00DF2015" w:rsidRDefault="005B4A5F" w:rsidP="005B4A5F">
      <w:pPr>
        <w:ind w:firstLine="709"/>
        <w:jc w:val="both"/>
        <w:textAlignment w:val="center"/>
        <w:rPr>
          <w:rFonts w:ascii="Arial" w:hAnsi="Arial" w:cs="Arial"/>
          <w:color w:val="000000"/>
          <w:sz w:val="24"/>
          <w:szCs w:val="24"/>
        </w:rPr>
      </w:pPr>
      <w:bookmarkStart w:id="27" w:name="part_3b3e24699b88424d871a5073cac645d1"/>
      <w:bookmarkEnd w:id="27"/>
      <w:r w:rsidRPr="00DF2015">
        <w:rPr>
          <w:rFonts w:ascii="Arial" w:hAnsi="Arial" w:cs="Arial"/>
          <w:color w:val="000000"/>
          <w:sz w:val="24"/>
          <w:szCs w:val="24"/>
        </w:rPr>
        <w:t>13.9.5.      </w:t>
      </w:r>
      <w:r w:rsidRPr="00DF2015">
        <w:rPr>
          <w:rFonts w:ascii="Arial" w:hAnsi="Arial" w:cs="Arial"/>
          <w:b/>
          <w:bCs/>
          <w:color w:val="000000"/>
          <w:sz w:val="24"/>
          <w:szCs w:val="24"/>
        </w:rPr>
        <w:t>laukelyje A5 </w:t>
      </w:r>
      <w:r w:rsidRPr="00DF2015">
        <w:rPr>
          <w:rFonts w:ascii="Arial" w:hAnsi="Arial" w:cs="Arial"/>
          <w:color w:val="000000"/>
          <w:sz w:val="24"/>
          <w:szCs w:val="24"/>
        </w:rPr>
        <w:t>nurodoma asmens gimimo data;</w:t>
      </w:r>
    </w:p>
    <w:p w:rsidR="005B4A5F" w:rsidRPr="00DF2015" w:rsidRDefault="005B4A5F" w:rsidP="005B4A5F">
      <w:pPr>
        <w:ind w:firstLine="709"/>
        <w:jc w:val="both"/>
        <w:textAlignment w:val="center"/>
        <w:rPr>
          <w:rFonts w:ascii="Arial" w:hAnsi="Arial" w:cs="Arial"/>
          <w:color w:val="000000"/>
          <w:sz w:val="24"/>
          <w:szCs w:val="24"/>
        </w:rPr>
      </w:pPr>
      <w:bookmarkStart w:id="28" w:name="part_2739f4b98b224025af244b1677de32e0"/>
      <w:bookmarkEnd w:id="28"/>
      <w:r w:rsidRPr="00DF2015">
        <w:rPr>
          <w:rFonts w:ascii="Arial" w:hAnsi="Arial" w:cs="Arial"/>
          <w:color w:val="000000"/>
          <w:sz w:val="24"/>
          <w:szCs w:val="24"/>
        </w:rPr>
        <w:t>13.9.6.      </w:t>
      </w:r>
      <w:r w:rsidRPr="00DF2015">
        <w:rPr>
          <w:rFonts w:ascii="Arial" w:hAnsi="Arial" w:cs="Arial"/>
          <w:b/>
          <w:bCs/>
          <w:color w:val="000000"/>
          <w:sz w:val="24"/>
          <w:szCs w:val="24"/>
        </w:rPr>
        <w:t>laukelyje A6 </w:t>
      </w:r>
      <w:r w:rsidRPr="00DF2015">
        <w:rPr>
          <w:rFonts w:ascii="Arial" w:hAnsi="Arial" w:cs="Arial"/>
          <w:color w:val="000000"/>
          <w:sz w:val="24"/>
          <w:szCs w:val="24"/>
        </w:rPr>
        <w:t>nurodoma asmens pilietybė - pasirenkama iš formoje pateikiamo valstybių klasifikatoriaus;</w:t>
      </w:r>
    </w:p>
    <w:p w:rsidR="005B4A5F" w:rsidRPr="00DF2015" w:rsidRDefault="005B4A5F" w:rsidP="005B4A5F">
      <w:pPr>
        <w:ind w:firstLine="709"/>
        <w:jc w:val="both"/>
        <w:textAlignment w:val="center"/>
        <w:rPr>
          <w:rFonts w:ascii="Arial" w:hAnsi="Arial" w:cs="Arial"/>
          <w:color w:val="000000"/>
          <w:sz w:val="24"/>
          <w:szCs w:val="24"/>
        </w:rPr>
      </w:pPr>
      <w:bookmarkStart w:id="29" w:name="part_851da3481b5242f7b3100d27c0699e91"/>
      <w:bookmarkEnd w:id="29"/>
      <w:r w:rsidRPr="00DF2015">
        <w:rPr>
          <w:rFonts w:ascii="Arial" w:hAnsi="Arial" w:cs="Arial"/>
          <w:color w:val="000000"/>
          <w:sz w:val="24"/>
          <w:szCs w:val="24"/>
        </w:rPr>
        <w:t>13.9.7.      </w:t>
      </w:r>
      <w:r w:rsidRPr="00DF2015">
        <w:rPr>
          <w:rFonts w:ascii="Arial" w:hAnsi="Arial" w:cs="Arial"/>
          <w:b/>
          <w:bCs/>
          <w:color w:val="000000"/>
          <w:sz w:val="24"/>
          <w:szCs w:val="24"/>
        </w:rPr>
        <w:t>laukelyje A7 </w:t>
      </w:r>
      <w:r w:rsidRPr="00DF2015">
        <w:rPr>
          <w:rFonts w:ascii="Arial" w:hAnsi="Arial" w:cs="Arial"/>
          <w:color w:val="000000"/>
          <w:sz w:val="24"/>
          <w:szCs w:val="24"/>
        </w:rPr>
        <w:t>nurodoma valstybė, iš kurios asmuo atvyko - pasirenkama iš formoje pateikiamo valstybių klasifikatoriaus;</w:t>
      </w:r>
    </w:p>
    <w:p w:rsidR="005B4A5F" w:rsidRPr="00DF2015" w:rsidRDefault="005B4A5F" w:rsidP="005B4A5F">
      <w:pPr>
        <w:ind w:firstLine="709"/>
        <w:jc w:val="both"/>
        <w:textAlignment w:val="center"/>
        <w:rPr>
          <w:rFonts w:ascii="Arial" w:hAnsi="Arial" w:cs="Arial"/>
          <w:color w:val="000000"/>
          <w:sz w:val="24"/>
          <w:szCs w:val="24"/>
        </w:rPr>
      </w:pPr>
      <w:bookmarkStart w:id="30" w:name="part_53982013b00942c489d4fc4610355580"/>
      <w:bookmarkEnd w:id="30"/>
      <w:r w:rsidRPr="00DF2015">
        <w:rPr>
          <w:rFonts w:ascii="Arial" w:hAnsi="Arial" w:cs="Arial"/>
          <w:color w:val="000000"/>
          <w:sz w:val="24"/>
          <w:szCs w:val="24"/>
        </w:rPr>
        <w:t>13.9.8.      </w:t>
      </w:r>
      <w:r w:rsidRPr="00DF2015">
        <w:rPr>
          <w:rFonts w:ascii="Arial" w:hAnsi="Arial" w:cs="Arial"/>
          <w:b/>
          <w:bCs/>
          <w:color w:val="000000"/>
          <w:sz w:val="24"/>
          <w:szCs w:val="24"/>
        </w:rPr>
        <w:t>laukelyje A8 </w:t>
      </w:r>
      <w:r w:rsidRPr="00DF2015">
        <w:rPr>
          <w:rFonts w:ascii="Arial" w:hAnsi="Arial" w:cs="Arial"/>
          <w:color w:val="000000"/>
          <w:sz w:val="24"/>
          <w:szCs w:val="24"/>
        </w:rPr>
        <w:t>nurodoma asmens dokumento rūšis, patvirtinanti užsieniečio teisėtą buvimą Lietuvoje, pasirenkama iš formoje pateikto klasifikatoriaus:</w:t>
      </w:r>
    </w:p>
    <w:p w:rsidR="005B4A5F" w:rsidRPr="00DF2015" w:rsidRDefault="005B4A5F" w:rsidP="005B4A5F">
      <w:pPr>
        <w:ind w:firstLine="709"/>
        <w:jc w:val="both"/>
        <w:rPr>
          <w:rFonts w:ascii="Arial" w:hAnsi="Arial" w:cs="Arial"/>
          <w:color w:val="000000"/>
          <w:sz w:val="24"/>
          <w:szCs w:val="24"/>
        </w:rPr>
      </w:pPr>
      <w:bookmarkStart w:id="31" w:name="part_9c382cb107dd4b878fbc99fd983f7b8d"/>
      <w:bookmarkEnd w:id="31"/>
      <w:r w:rsidRPr="00DF2015">
        <w:rPr>
          <w:rFonts w:ascii="Arial" w:hAnsi="Arial" w:cs="Arial"/>
          <w:color w:val="000000"/>
          <w:sz w:val="24"/>
          <w:szCs w:val="24"/>
        </w:rPr>
        <w:t>13.9.8.1.          bevizis buvimas (kodas – 01; šiuo atveju </w:t>
      </w:r>
      <w:r w:rsidRPr="00DF2015">
        <w:rPr>
          <w:rFonts w:ascii="Arial" w:hAnsi="Arial" w:cs="Arial"/>
          <w:b/>
          <w:bCs/>
          <w:color w:val="000000"/>
          <w:sz w:val="24"/>
          <w:szCs w:val="24"/>
        </w:rPr>
        <w:t>laukeliai A8.1-A8.4</w:t>
      </w:r>
      <w:r w:rsidRPr="00DF2015">
        <w:rPr>
          <w:rFonts w:ascii="Arial" w:hAnsi="Arial" w:cs="Arial"/>
          <w:color w:val="000000"/>
          <w:sz w:val="24"/>
          <w:szCs w:val="24"/>
        </w:rPr>
        <w:t> nepildomi);</w:t>
      </w:r>
    </w:p>
    <w:p w:rsidR="005B4A5F" w:rsidRPr="00DF2015" w:rsidRDefault="005B4A5F" w:rsidP="005B4A5F">
      <w:pPr>
        <w:ind w:firstLine="709"/>
        <w:jc w:val="both"/>
        <w:rPr>
          <w:rFonts w:ascii="Arial" w:hAnsi="Arial" w:cs="Arial"/>
          <w:color w:val="000000"/>
          <w:sz w:val="24"/>
          <w:szCs w:val="24"/>
        </w:rPr>
      </w:pPr>
      <w:bookmarkStart w:id="32" w:name="part_7aea3a01dcde4b0dba28804b5ee53771"/>
      <w:bookmarkEnd w:id="32"/>
      <w:r w:rsidRPr="00DF2015">
        <w:rPr>
          <w:rFonts w:ascii="Arial" w:hAnsi="Arial" w:cs="Arial"/>
          <w:color w:val="000000"/>
          <w:sz w:val="24"/>
          <w:szCs w:val="24"/>
        </w:rPr>
        <w:t>13.9.8.2.          Šengeno viza (kodas - 02);</w:t>
      </w:r>
    </w:p>
    <w:p w:rsidR="005B4A5F" w:rsidRPr="00DF2015" w:rsidRDefault="005B4A5F" w:rsidP="005B4A5F">
      <w:pPr>
        <w:ind w:firstLine="709"/>
        <w:jc w:val="both"/>
        <w:rPr>
          <w:rFonts w:ascii="Arial" w:hAnsi="Arial" w:cs="Arial"/>
          <w:color w:val="000000"/>
          <w:sz w:val="24"/>
          <w:szCs w:val="24"/>
        </w:rPr>
      </w:pPr>
      <w:bookmarkStart w:id="33" w:name="part_88cd4809f4264196a2d3e762d88c6209"/>
      <w:bookmarkEnd w:id="33"/>
      <w:r w:rsidRPr="00DF2015">
        <w:rPr>
          <w:rFonts w:ascii="Arial" w:hAnsi="Arial" w:cs="Arial"/>
          <w:color w:val="000000"/>
          <w:sz w:val="24"/>
          <w:szCs w:val="24"/>
        </w:rPr>
        <w:t>13.9.8.3.          Lietuvos išduota nacionalinė viza (kodas – 03);</w:t>
      </w:r>
    </w:p>
    <w:p w:rsidR="005B4A5F" w:rsidRPr="00DF2015" w:rsidRDefault="005B4A5F" w:rsidP="005B4A5F">
      <w:pPr>
        <w:ind w:firstLine="709"/>
        <w:jc w:val="both"/>
        <w:rPr>
          <w:rFonts w:ascii="Arial" w:hAnsi="Arial" w:cs="Arial"/>
          <w:color w:val="000000"/>
          <w:sz w:val="24"/>
          <w:szCs w:val="24"/>
        </w:rPr>
      </w:pPr>
      <w:bookmarkStart w:id="34" w:name="part_2e9257f35dc24189aa7fc8e1962b13ce"/>
      <w:bookmarkEnd w:id="34"/>
      <w:r w:rsidRPr="00DF2015">
        <w:rPr>
          <w:rFonts w:ascii="Arial" w:hAnsi="Arial" w:cs="Arial"/>
          <w:color w:val="000000"/>
          <w:sz w:val="24"/>
          <w:szCs w:val="24"/>
        </w:rPr>
        <w:t>13.9.8.4.          kitos Šengeno valstybės narės išduota nacionalinė viza (kodas – 04);</w:t>
      </w:r>
    </w:p>
    <w:p w:rsidR="005B4A5F" w:rsidRPr="00DF2015" w:rsidRDefault="005B4A5F" w:rsidP="005B4A5F">
      <w:pPr>
        <w:ind w:firstLine="709"/>
        <w:jc w:val="both"/>
        <w:rPr>
          <w:rFonts w:ascii="Arial" w:hAnsi="Arial" w:cs="Arial"/>
          <w:color w:val="000000"/>
          <w:sz w:val="24"/>
          <w:szCs w:val="24"/>
        </w:rPr>
      </w:pPr>
      <w:bookmarkStart w:id="35" w:name="part_11e04b4e9b1746a7ac18f0f21f3f5baa"/>
      <w:bookmarkEnd w:id="35"/>
      <w:r w:rsidRPr="00DF2015">
        <w:rPr>
          <w:rFonts w:ascii="Arial" w:hAnsi="Arial" w:cs="Arial"/>
          <w:color w:val="000000"/>
          <w:sz w:val="24"/>
          <w:szCs w:val="24"/>
        </w:rPr>
        <w:t>13.9.8.5.          kitos Šengeno valstybės išduotas leidimas gyventi (kodas – 05);</w:t>
      </w:r>
    </w:p>
    <w:p w:rsidR="005B4A5F" w:rsidRPr="00DF2015" w:rsidRDefault="005B4A5F" w:rsidP="005B4A5F">
      <w:pPr>
        <w:ind w:firstLine="709"/>
        <w:jc w:val="both"/>
        <w:rPr>
          <w:rFonts w:ascii="Arial" w:hAnsi="Arial" w:cs="Arial"/>
          <w:color w:val="000000"/>
          <w:sz w:val="24"/>
          <w:szCs w:val="24"/>
        </w:rPr>
      </w:pPr>
      <w:bookmarkStart w:id="36" w:name="part_01a9597fca0f40eeb5ae298adcf21126"/>
      <w:bookmarkEnd w:id="36"/>
      <w:r w:rsidRPr="00DF2015">
        <w:rPr>
          <w:rFonts w:ascii="Arial" w:hAnsi="Arial" w:cs="Arial"/>
          <w:color w:val="000000"/>
          <w:sz w:val="24"/>
          <w:szCs w:val="24"/>
        </w:rPr>
        <w:t>13.9.8.6.          Lietuvos išduotas leidimas laikinai gyventi (kodas – 06);</w:t>
      </w:r>
    </w:p>
    <w:p w:rsidR="005B4A5F" w:rsidRPr="00DF2015" w:rsidRDefault="005B4A5F" w:rsidP="005B4A5F">
      <w:pPr>
        <w:ind w:firstLine="709"/>
        <w:jc w:val="both"/>
        <w:rPr>
          <w:rFonts w:ascii="Arial" w:hAnsi="Arial" w:cs="Arial"/>
          <w:color w:val="000000"/>
          <w:sz w:val="24"/>
          <w:szCs w:val="24"/>
        </w:rPr>
      </w:pPr>
      <w:bookmarkStart w:id="37" w:name="part_15f0c225ce934f9288bd336b4f8a3762"/>
      <w:bookmarkEnd w:id="37"/>
      <w:r w:rsidRPr="00DF2015">
        <w:rPr>
          <w:rFonts w:ascii="Arial" w:hAnsi="Arial" w:cs="Arial"/>
          <w:color w:val="000000"/>
          <w:sz w:val="24"/>
          <w:szCs w:val="24"/>
        </w:rPr>
        <w:t>13.9.8.7.          Lietuvos išduotas leidimas nuolat gyventi (kodas – 07);</w:t>
      </w:r>
    </w:p>
    <w:p w:rsidR="005B4A5F" w:rsidRPr="00DF2015" w:rsidRDefault="005B4A5F" w:rsidP="005B4A5F">
      <w:pPr>
        <w:ind w:firstLine="709"/>
        <w:jc w:val="both"/>
        <w:rPr>
          <w:rFonts w:ascii="Arial" w:hAnsi="Arial" w:cs="Arial"/>
          <w:color w:val="000000"/>
          <w:sz w:val="24"/>
          <w:szCs w:val="24"/>
        </w:rPr>
      </w:pPr>
      <w:bookmarkStart w:id="38" w:name="part_90200094abe64972aa56d48223de22c1"/>
      <w:bookmarkStart w:id="39" w:name="part_889de511dd9d4a0381a98e2d88e1550a"/>
      <w:bookmarkEnd w:id="38"/>
      <w:bookmarkEnd w:id="39"/>
      <w:r w:rsidRPr="00DF2015">
        <w:rPr>
          <w:rFonts w:ascii="Arial" w:hAnsi="Arial" w:cs="Arial"/>
          <w:color w:val="000000"/>
          <w:sz w:val="24"/>
          <w:szCs w:val="24"/>
        </w:rPr>
        <w:t>13.9.8.9.          Teisės laikinai gyventi Lietuvos Respublikoje pažymėjimas (kodas – 09);</w:t>
      </w:r>
    </w:p>
    <w:p w:rsidR="005B4A5F" w:rsidRPr="00DF2015" w:rsidRDefault="005B4A5F" w:rsidP="005B4A5F">
      <w:pPr>
        <w:ind w:firstLine="709"/>
        <w:jc w:val="both"/>
        <w:rPr>
          <w:rFonts w:ascii="Arial" w:hAnsi="Arial" w:cs="Arial"/>
          <w:color w:val="000000"/>
          <w:sz w:val="24"/>
          <w:szCs w:val="24"/>
        </w:rPr>
      </w:pPr>
      <w:bookmarkStart w:id="40" w:name="part_e01601cdfa7d41449454cbad19ab15af"/>
      <w:bookmarkEnd w:id="40"/>
      <w:r w:rsidRPr="00DF2015">
        <w:rPr>
          <w:rFonts w:ascii="Arial" w:hAnsi="Arial" w:cs="Arial"/>
          <w:color w:val="000000"/>
          <w:sz w:val="24"/>
          <w:szCs w:val="24"/>
        </w:rPr>
        <w:lastRenderedPageBreak/>
        <w:t>13.9.8.10.        Teisės nuolat gyventi Lietuvos Respublikoje pažymėjimas (kodas – 10);</w:t>
      </w:r>
    </w:p>
    <w:p w:rsidR="005B4A5F" w:rsidRPr="00DF2015" w:rsidRDefault="005B4A5F" w:rsidP="005B4A5F">
      <w:pPr>
        <w:ind w:firstLine="709"/>
        <w:jc w:val="both"/>
        <w:rPr>
          <w:rFonts w:ascii="Arial" w:hAnsi="Arial" w:cs="Arial"/>
          <w:color w:val="000000"/>
          <w:sz w:val="24"/>
          <w:szCs w:val="24"/>
        </w:rPr>
      </w:pPr>
      <w:bookmarkStart w:id="41" w:name="part_290efb3a9e75482aafaea7bbeb6056b3"/>
      <w:bookmarkEnd w:id="41"/>
      <w:r w:rsidRPr="00DF2015">
        <w:rPr>
          <w:rFonts w:ascii="Arial" w:hAnsi="Arial" w:cs="Arial"/>
          <w:color w:val="000000"/>
          <w:sz w:val="24"/>
          <w:szCs w:val="24"/>
        </w:rPr>
        <w:t>13.9.8.11.        Sąjungos piliečio šeimos nario leidimo laikinai gyventi šalyje kortelė  (kodas – 11);</w:t>
      </w:r>
    </w:p>
    <w:p w:rsidR="005B4A5F" w:rsidRPr="00DF2015" w:rsidRDefault="005B4A5F" w:rsidP="005B4A5F">
      <w:pPr>
        <w:ind w:firstLine="709"/>
        <w:jc w:val="both"/>
        <w:rPr>
          <w:rFonts w:ascii="Arial" w:hAnsi="Arial" w:cs="Arial"/>
          <w:color w:val="000000"/>
          <w:sz w:val="24"/>
          <w:szCs w:val="24"/>
        </w:rPr>
      </w:pPr>
      <w:bookmarkStart w:id="42" w:name="part_311c0aa8e3b64c2e91ab4dc407526a29"/>
      <w:bookmarkEnd w:id="42"/>
      <w:r w:rsidRPr="00DF2015">
        <w:rPr>
          <w:rFonts w:ascii="Arial" w:hAnsi="Arial" w:cs="Arial"/>
          <w:color w:val="000000"/>
          <w:sz w:val="24"/>
          <w:szCs w:val="24"/>
        </w:rPr>
        <w:t>13.9.8.12.        Sąjungos piliečio šeimos nario leidimo nuolat gyventi šalyje kortelė    (kodas -12);</w:t>
      </w:r>
    </w:p>
    <w:p w:rsidR="005B4A5F" w:rsidRPr="00DF2015" w:rsidRDefault="005B4A5F" w:rsidP="005B4A5F">
      <w:pPr>
        <w:ind w:firstLine="709"/>
        <w:jc w:val="both"/>
        <w:rPr>
          <w:rFonts w:ascii="Arial" w:hAnsi="Arial" w:cs="Arial"/>
          <w:color w:val="000000"/>
          <w:sz w:val="24"/>
          <w:szCs w:val="24"/>
        </w:rPr>
      </w:pPr>
      <w:bookmarkStart w:id="43" w:name="part_b10186bef2114b2591ed1fc4aa8b567b"/>
      <w:bookmarkEnd w:id="43"/>
      <w:r w:rsidRPr="00DF2015">
        <w:rPr>
          <w:rFonts w:ascii="Arial" w:hAnsi="Arial" w:cs="Arial"/>
          <w:color w:val="000000"/>
          <w:sz w:val="24"/>
          <w:szCs w:val="24"/>
        </w:rPr>
        <w:t>13.9.8.13. užsieniečio kelionės dokumentas (kodas -13); </w:t>
      </w:r>
    </w:p>
    <w:p w:rsidR="005B4A5F" w:rsidRPr="00DF2015" w:rsidRDefault="005B4A5F" w:rsidP="005B4A5F">
      <w:pPr>
        <w:ind w:firstLine="709"/>
        <w:jc w:val="both"/>
        <w:rPr>
          <w:rFonts w:ascii="Arial" w:hAnsi="Arial" w:cs="Arial"/>
          <w:color w:val="000000"/>
          <w:sz w:val="24"/>
          <w:szCs w:val="24"/>
        </w:rPr>
      </w:pPr>
      <w:bookmarkStart w:id="44" w:name="part_6394545846e04ce6a63aef27f12e38b0"/>
      <w:bookmarkEnd w:id="44"/>
      <w:r w:rsidRPr="00DF2015">
        <w:rPr>
          <w:rFonts w:ascii="Arial" w:hAnsi="Arial" w:cs="Arial"/>
          <w:color w:val="000000"/>
          <w:sz w:val="24"/>
          <w:szCs w:val="24"/>
        </w:rPr>
        <w:t>13.9.8.14. užsieniečio registracijos pažymėjimas, patvirtinantis teisę dirbti (kodas -14); </w:t>
      </w:r>
    </w:p>
    <w:p w:rsidR="005B4A5F" w:rsidRPr="00DF2015" w:rsidRDefault="005B4A5F" w:rsidP="005B4A5F">
      <w:pPr>
        <w:ind w:firstLine="709"/>
        <w:jc w:val="both"/>
        <w:textAlignment w:val="center"/>
        <w:rPr>
          <w:rFonts w:ascii="Arial" w:hAnsi="Arial" w:cs="Arial"/>
          <w:color w:val="000000"/>
          <w:sz w:val="24"/>
          <w:szCs w:val="24"/>
        </w:rPr>
      </w:pPr>
      <w:bookmarkStart w:id="45" w:name="part_97080ac36fb946f3a9a46f190a1ef766"/>
      <w:bookmarkEnd w:id="45"/>
      <w:r w:rsidRPr="00DF2015">
        <w:rPr>
          <w:rFonts w:ascii="Arial" w:hAnsi="Arial" w:cs="Arial"/>
          <w:color w:val="000000"/>
          <w:sz w:val="24"/>
          <w:szCs w:val="24"/>
        </w:rPr>
        <w:t>13.9.9.      </w:t>
      </w:r>
      <w:r w:rsidRPr="00DF2015">
        <w:rPr>
          <w:rFonts w:ascii="Arial" w:hAnsi="Arial" w:cs="Arial"/>
          <w:b/>
          <w:bCs/>
          <w:color w:val="000000"/>
          <w:sz w:val="24"/>
          <w:szCs w:val="24"/>
        </w:rPr>
        <w:t>laukelyje A8.1 </w:t>
      </w:r>
      <w:r w:rsidRPr="00DF2015">
        <w:rPr>
          <w:rFonts w:ascii="Arial" w:hAnsi="Arial" w:cs="Arial"/>
          <w:color w:val="000000"/>
          <w:sz w:val="24"/>
          <w:szCs w:val="24"/>
        </w:rPr>
        <w:t>nurodomas </w:t>
      </w:r>
      <w:r w:rsidRPr="00DF2015">
        <w:rPr>
          <w:rFonts w:ascii="Arial" w:hAnsi="Arial" w:cs="Arial"/>
          <w:b/>
          <w:bCs/>
          <w:color w:val="000000"/>
          <w:sz w:val="24"/>
          <w:szCs w:val="24"/>
        </w:rPr>
        <w:t>laukelyje A8 </w:t>
      </w:r>
      <w:r w:rsidRPr="00DF2015">
        <w:rPr>
          <w:rFonts w:ascii="Arial" w:hAnsi="Arial" w:cs="Arial"/>
          <w:color w:val="000000"/>
          <w:sz w:val="24"/>
          <w:szCs w:val="24"/>
        </w:rPr>
        <w:t>nurodyto dokumento</w:t>
      </w:r>
      <w:r w:rsidRPr="00DF2015">
        <w:rPr>
          <w:rFonts w:ascii="Arial" w:hAnsi="Arial" w:cs="Arial"/>
          <w:b/>
          <w:bCs/>
          <w:color w:val="000000"/>
          <w:sz w:val="24"/>
          <w:szCs w:val="24"/>
        </w:rPr>
        <w:t> </w:t>
      </w:r>
      <w:r w:rsidRPr="00DF2015">
        <w:rPr>
          <w:rFonts w:ascii="Arial" w:hAnsi="Arial" w:cs="Arial"/>
          <w:color w:val="000000"/>
          <w:sz w:val="24"/>
          <w:szCs w:val="24"/>
        </w:rPr>
        <w:t>numeris, </w:t>
      </w:r>
      <w:r w:rsidRPr="00DF2015">
        <w:rPr>
          <w:rFonts w:ascii="Arial" w:hAnsi="Arial" w:cs="Arial"/>
          <w:b/>
          <w:bCs/>
          <w:color w:val="000000"/>
          <w:sz w:val="24"/>
          <w:szCs w:val="24"/>
        </w:rPr>
        <w:t>laukelyje A8.2 </w:t>
      </w:r>
      <w:r w:rsidRPr="00DF2015">
        <w:rPr>
          <w:rFonts w:ascii="Arial" w:hAnsi="Arial" w:cs="Arial"/>
          <w:color w:val="000000"/>
          <w:sz w:val="24"/>
          <w:szCs w:val="24"/>
        </w:rPr>
        <w:t>nurodoma dokumentą</w:t>
      </w:r>
      <w:r w:rsidRPr="00DF2015">
        <w:rPr>
          <w:rFonts w:ascii="Arial" w:hAnsi="Arial" w:cs="Arial"/>
          <w:b/>
          <w:bCs/>
          <w:color w:val="000000"/>
          <w:sz w:val="24"/>
          <w:szCs w:val="24"/>
        </w:rPr>
        <w:t> </w:t>
      </w:r>
      <w:r w:rsidRPr="00DF2015">
        <w:rPr>
          <w:rFonts w:ascii="Arial" w:hAnsi="Arial" w:cs="Arial"/>
          <w:color w:val="000000"/>
          <w:sz w:val="24"/>
          <w:szCs w:val="24"/>
        </w:rPr>
        <w:t>išdavusi valstybė – pasirenkama iš formoje pateikto valstybių klasifikatoriaus ir </w:t>
      </w:r>
      <w:r w:rsidRPr="00DF2015">
        <w:rPr>
          <w:rFonts w:ascii="Arial" w:hAnsi="Arial" w:cs="Arial"/>
          <w:b/>
          <w:bCs/>
          <w:color w:val="000000"/>
          <w:sz w:val="24"/>
          <w:szCs w:val="24"/>
        </w:rPr>
        <w:t>laukeliuose A8.3 ir A8.4 </w:t>
      </w:r>
      <w:r w:rsidRPr="00DF2015">
        <w:rPr>
          <w:rFonts w:ascii="Arial" w:hAnsi="Arial" w:cs="Arial"/>
          <w:color w:val="000000"/>
          <w:sz w:val="24"/>
          <w:szCs w:val="24"/>
        </w:rPr>
        <w:t>nurodoma dokumento galiojimo laikotarpis.</w:t>
      </w:r>
    </w:p>
    <w:p w:rsidR="005B4A5F" w:rsidRPr="00DF2015" w:rsidRDefault="005B4A5F" w:rsidP="005B4A5F">
      <w:pPr>
        <w:ind w:firstLine="709"/>
        <w:jc w:val="both"/>
        <w:textAlignment w:val="center"/>
        <w:rPr>
          <w:rFonts w:ascii="Arial" w:hAnsi="Arial" w:cs="Arial"/>
          <w:color w:val="000000"/>
          <w:sz w:val="24"/>
          <w:szCs w:val="24"/>
        </w:rPr>
      </w:pPr>
      <w:bookmarkStart w:id="46" w:name="part_ffdda886ffdd470ab19b5c16f2f8e5ac"/>
      <w:bookmarkEnd w:id="46"/>
      <w:r w:rsidRPr="00DF2015">
        <w:rPr>
          <w:rFonts w:ascii="Arial" w:hAnsi="Arial" w:cs="Arial"/>
          <w:color w:val="000000"/>
          <w:sz w:val="24"/>
          <w:szCs w:val="24"/>
        </w:rPr>
        <w:t>13.10. LDU pranešimo II dalies „DARBO SUTARTIES DUOMENYS“ pildymas (pildoma 4.1 papunktyje nurodytu atveju):</w:t>
      </w:r>
    </w:p>
    <w:p w:rsidR="005B4A5F" w:rsidRPr="00DF2015" w:rsidRDefault="005B4A5F" w:rsidP="005B4A5F">
      <w:pPr>
        <w:ind w:firstLine="709"/>
        <w:jc w:val="both"/>
        <w:textAlignment w:val="center"/>
        <w:rPr>
          <w:rFonts w:ascii="Arial" w:hAnsi="Arial" w:cs="Arial"/>
          <w:color w:val="000000"/>
          <w:sz w:val="24"/>
          <w:szCs w:val="24"/>
        </w:rPr>
      </w:pPr>
      <w:bookmarkStart w:id="47" w:name="part_df6888b89112443bab8c1447c19fe2b6"/>
      <w:bookmarkEnd w:id="47"/>
      <w:r w:rsidRPr="00DF2015">
        <w:rPr>
          <w:rFonts w:ascii="Arial" w:hAnsi="Arial" w:cs="Arial"/>
          <w:color w:val="000000"/>
          <w:sz w:val="24"/>
          <w:szCs w:val="24"/>
        </w:rPr>
        <w:t>13.10.1.        </w:t>
      </w:r>
      <w:r w:rsidRPr="00DF2015">
        <w:rPr>
          <w:rFonts w:ascii="Arial" w:hAnsi="Arial" w:cs="Arial"/>
          <w:b/>
          <w:bCs/>
          <w:color w:val="000000"/>
          <w:sz w:val="24"/>
          <w:szCs w:val="24"/>
        </w:rPr>
        <w:t>laukelyje A9</w:t>
      </w:r>
      <w:r w:rsidRPr="00DF2015">
        <w:rPr>
          <w:rFonts w:ascii="Arial" w:hAnsi="Arial" w:cs="Arial"/>
          <w:color w:val="000000"/>
          <w:sz w:val="24"/>
          <w:szCs w:val="24"/>
        </w:rPr>
        <w:t> nurodomas darbo sutarties tipas, pasirenkama iš pateikto reikšmių klasifikatoriaus:</w:t>
      </w:r>
    </w:p>
    <w:p w:rsidR="005B4A5F" w:rsidRPr="00DF2015" w:rsidRDefault="005B4A5F" w:rsidP="005B4A5F">
      <w:pPr>
        <w:ind w:firstLine="709"/>
        <w:jc w:val="both"/>
        <w:textAlignment w:val="center"/>
        <w:rPr>
          <w:rFonts w:ascii="Arial" w:hAnsi="Arial" w:cs="Arial"/>
          <w:color w:val="000000"/>
          <w:sz w:val="24"/>
          <w:szCs w:val="24"/>
        </w:rPr>
      </w:pPr>
      <w:bookmarkStart w:id="48" w:name="part_1e4807dc85d748cfa65f00e3f68d0d75"/>
      <w:bookmarkEnd w:id="48"/>
      <w:r w:rsidRPr="00DF2015">
        <w:rPr>
          <w:rFonts w:ascii="Arial" w:hAnsi="Arial" w:cs="Arial"/>
          <w:color w:val="000000"/>
          <w:sz w:val="24"/>
          <w:szCs w:val="24"/>
        </w:rPr>
        <w:t>13.10.1.1.     terminuota darbo sutartis (kodas – 01);</w:t>
      </w:r>
    </w:p>
    <w:p w:rsidR="005B4A5F" w:rsidRPr="00DF2015" w:rsidRDefault="005B4A5F" w:rsidP="005B4A5F">
      <w:pPr>
        <w:ind w:firstLine="709"/>
        <w:jc w:val="both"/>
        <w:textAlignment w:val="center"/>
        <w:rPr>
          <w:rFonts w:ascii="Arial" w:hAnsi="Arial" w:cs="Arial"/>
          <w:color w:val="000000"/>
          <w:sz w:val="24"/>
          <w:szCs w:val="24"/>
        </w:rPr>
      </w:pPr>
      <w:bookmarkStart w:id="49" w:name="part_7771d587646f42678b91ef24950d4d65"/>
      <w:bookmarkEnd w:id="49"/>
      <w:r w:rsidRPr="00DF2015">
        <w:rPr>
          <w:rFonts w:ascii="Arial" w:hAnsi="Arial" w:cs="Arial"/>
          <w:color w:val="000000"/>
          <w:sz w:val="24"/>
          <w:szCs w:val="24"/>
        </w:rPr>
        <w:t>13.10.1.2.     neterminuota darbo sutartis (kodas – 02);</w:t>
      </w:r>
    </w:p>
    <w:p w:rsidR="005B4A5F" w:rsidRPr="00DF2015" w:rsidRDefault="005B4A5F" w:rsidP="005B4A5F">
      <w:pPr>
        <w:ind w:firstLine="709"/>
        <w:jc w:val="both"/>
        <w:textAlignment w:val="center"/>
        <w:rPr>
          <w:rFonts w:ascii="Arial" w:hAnsi="Arial" w:cs="Arial"/>
          <w:color w:val="000000"/>
          <w:sz w:val="24"/>
          <w:szCs w:val="24"/>
        </w:rPr>
      </w:pPr>
      <w:bookmarkStart w:id="50" w:name="part_60d33c90b25140f189ebb78a0c5b5b9a"/>
      <w:bookmarkEnd w:id="50"/>
      <w:r w:rsidRPr="00DF2015">
        <w:rPr>
          <w:rFonts w:ascii="Arial" w:hAnsi="Arial" w:cs="Arial"/>
          <w:color w:val="000000"/>
          <w:sz w:val="24"/>
          <w:szCs w:val="24"/>
        </w:rPr>
        <w:t>13.10.1.3. sezoninio</w:t>
      </w:r>
      <w:r w:rsidRPr="00DF2015">
        <w:rPr>
          <w:rFonts w:ascii="Arial" w:hAnsi="Arial" w:cs="Arial"/>
          <w:b/>
          <w:bCs/>
          <w:color w:val="000000"/>
          <w:sz w:val="24"/>
          <w:szCs w:val="24"/>
        </w:rPr>
        <w:t> </w:t>
      </w:r>
      <w:r w:rsidRPr="00DF2015">
        <w:rPr>
          <w:rFonts w:ascii="Arial" w:hAnsi="Arial" w:cs="Arial"/>
          <w:color w:val="000000"/>
          <w:sz w:val="24"/>
          <w:szCs w:val="24"/>
        </w:rPr>
        <w:t>darbo sutartis (kodas – 03). Jeigu su darbuotoju sudaryta sezoninio darbo sutartis, užpildomas </w:t>
      </w:r>
      <w:r w:rsidRPr="00DF2015">
        <w:rPr>
          <w:rFonts w:ascii="Arial" w:hAnsi="Arial" w:cs="Arial"/>
          <w:b/>
          <w:bCs/>
          <w:color w:val="000000"/>
          <w:sz w:val="24"/>
          <w:szCs w:val="24"/>
        </w:rPr>
        <w:t>laukelis A9.1</w:t>
      </w:r>
      <w:r w:rsidRPr="00DF2015">
        <w:rPr>
          <w:rFonts w:ascii="Arial" w:hAnsi="Arial" w:cs="Arial"/>
          <w:color w:val="000000"/>
          <w:sz w:val="24"/>
          <w:szCs w:val="24"/>
        </w:rPr>
        <w:t>, kuriame</w:t>
      </w:r>
      <w:r w:rsidRPr="00DF2015">
        <w:rPr>
          <w:rFonts w:ascii="Arial" w:hAnsi="Arial" w:cs="Arial"/>
          <w:b/>
          <w:bCs/>
          <w:color w:val="000000"/>
          <w:sz w:val="24"/>
          <w:szCs w:val="24"/>
        </w:rPr>
        <w:t> </w:t>
      </w:r>
      <w:r w:rsidRPr="00DF2015">
        <w:rPr>
          <w:rFonts w:ascii="Arial" w:hAnsi="Arial" w:cs="Arial"/>
          <w:color w:val="000000"/>
          <w:sz w:val="24"/>
          <w:szCs w:val="24"/>
        </w:rPr>
        <w:t>nurodomas sezoninio darbuotojo gyvenamosios vietos adresas Lietuvoje. </w:t>
      </w:r>
    </w:p>
    <w:p w:rsidR="005B4A5F" w:rsidRPr="00DF2015" w:rsidRDefault="005B4A5F" w:rsidP="005B4A5F">
      <w:pPr>
        <w:ind w:firstLine="720"/>
        <w:jc w:val="both"/>
        <w:rPr>
          <w:rFonts w:ascii="Arial" w:hAnsi="Arial" w:cs="Arial"/>
          <w:color w:val="000000"/>
          <w:sz w:val="24"/>
          <w:szCs w:val="24"/>
        </w:rPr>
      </w:pPr>
      <w:bookmarkStart w:id="51" w:name="part_bc97584774454296b4526ee4c8024e25"/>
      <w:bookmarkEnd w:id="51"/>
      <w:r w:rsidRPr="00DF2015">
        <w:rPr>
          <w:rFonts w:ascii="Arial" w:hAnsi="Arial" w:cs="Arial"/>
          <w:color w:val="000000"/>
          <w:sz w:val="24"/>
          <w:szCs w:val="24"/>
        </w:rPr>
        <w:t>13.10.1.4. laikinojo darbo sutartis (terminuota) (kodas – 04)</w:t>
      </w:r>
    </w:p>
    <w:p w:rsidR="005B4A5F" w:rsidRPr="00DF2015" w:rsidRDefault="005B4A5F" w:rsidP="005B4A5F">
      <w:pPr>
        <w:ind w:firstLine="720"/>
        <w:jc w:val="both"/>
        <w:rPr>
          <w:rFonts w:ascii="Arial" w:hAnsi="Arial" w:cs="Arial"/>
          <w:color w:val="000000"/>
          <w:sz w:val="24"/>
          <w:szCs w:val="24"/>
        </w:rPr>
      </w:pPr>
      <w:bookmarkStart w:id="52" w:name="part_be77e4fd30be4c61aa34db541eaee4f5"/>
      <w:bookmarkEnd w:id="52"/>
      <w:r w:rsidRPr="00DF2015">
        <w:rPr>
          <w:rFonts w:ascii="Arial" w:hAnsi="Arial" w:cs="Arial"/>
          <w:color w:val="000000"/>
          <w:sz w:val="24"/>
          <w:szCs w:val="24"/>
        </w:rPr>
        <w:t>13.10.1.5. laikinojo darbo sutartis (neterminuota) (kodas – 05) </w:t>
      </w:r>
    </w:p>
    <w:p w:rsidR="005B4A5F" w:rsidRPr="00DF2015" w:rsidRDefault="005B4A5F" w:rsidP="005B4A5F">
      <w:pPr>
        <w:ind w:firstLine="720"/>
        <w:jc w:val="both"/>
        <w:rPr>
          <w:rFonts w:ascii="Arial" w:hAnsi="Arial" w:cs="Arial"/>
          <w:color w:val="000000"/>
          <w:sz w:val="24"/>
          <w:szCs w:val="24"/>
        </w:rPr>
      </w:pPr>
      <w:bookmarkStart w:id="53" w:name="part_4d66b393e54d41fc9a764d5affbb120e"/>
      <w:bookmarkEnd w:id="53"/>
      <w:r w:rsidRPr="00DF2015">
        <w:rPr>
          <w:rFonts w:ascii="Arial" w:hAnsi="Arial" w:cs="Arial"/>
          <w:color w:val="000000"/>
          <w:sz w:val="24"/>
          <w:szCs w:val="24"/>
        </w:rPr>
        <w:t>13.10.1.6. darbo keliems darbdaviams sutartis (terminuota) (kodas – 06) </w:t>
      </w:r>
    </w:p>
    <w:p w:rsidR="005B4A5F" w:rsidRPr="00DF2015" w:rsidRDefault="005B4A5F" w:rsidP="005B4A5F">
      <w:pPr>
        <w:ind w:firstLine="720"/>
        <w:jc w:val="both"/>
        <w:rPr>
          <w:rFonts w:ascii="Arial" w:hAnsi="Arial" w:cs="Arial"/>
          <w:color w:val="000000"/>
          <w:sz w:val="24"/>
          <w:szCs w:val="24"/>
        </w:rPr>
      </w:pPr>
      <w:bookmarkStart w:id="54" w:name="part_64e983ccfb924d8b95adc423fec19efb"/>
      <w:bookmarkEnd w:id="54"/>
      <w:r w:rsidRPr="00DF2015">
        <w:rPr>
          <w:rFonts w:ascii="Arial" w:hAnsi="Arial" w:cs="Arial"/>
          <w:color w:val="000000"/>
          <w:sz w:val="24"/>
          <w:szCs w:val="24"/>
        </w:rPr>
        <w:t>13.10.1.7. darbo keliems darbdaviams sutartis (neterminuota) (kodas – 07). </w:t>
      </w:r>
    </w:p>
    <w:p w:rsidR="005B4A5F" w:rsidRPr="00DF2015" w:rsidRDefault="005B4A5F" w:rsidP="005B4A5F">
      <w:pPr>
        <w:ind w:firstLine="709"/>
        <w:jc w:val="both"/>
        <w:textAlignment w:val="center"/>
        <w:rPr>
          <w:rFonts w:ascii="Arial" w:hAnsi="Arial" w:cs="Arial"/>
          <w:color w:val="000000"/>
          <w:sz w:val="24"/>
          <w:szCs w:val="24"/>
        </w:rPr>
      </w:pPr>
      <w:bookmarkStart w:id="55" w:name="part_f9a69b28bab642d78c734d73f572faad"/>
      <w:bookmarkEnd w:id="55"/>
      <w:r w:rsidRPr="00DF2015">
        <w:rPr>
          <w:rFonts w:ascii="Arial" w:hAnsi="Arial" w:cs="Arial"/>
          <w:color w:val="000000"/>
          <w:sz w:val="24"/>
          <w:szCs w:val="24"/>
        </w:rPr>
        <w:t>13.10.2. laukelyje A10.1 nurodomas darbo sutarties laikotarpis nuo, laukelyje A10.2 - laikotarpis iki:</w:t>
      </w:r>
    </w:p>
    <w:p w:rsidR="005B4A5F" w:rsidRPr="00DF2015" w:rsidRDefault="005B4A5F" w:rsidP="005B4A5F">
      <w:pPr>
        <w:ind w:firstLine="709"/>
        <w:jc w:val="both"/>
        <w:textAlignment w:val="center"/>
        <w:rPr>
          <w:rFonts w:ascii="Arial" w:hAnsi="Arial" w:cs="Arial"/>
          <w:color w:val="000000"/>
          <w:sz w:val="24"/>
          <w:szCs w:val="24"/>
        </w:rPr>
      </w:pPr>
      <w:bookmarkStart w:id="56" w:name="part_cf28a6343b874611b765facb7b206caf"/>
      <w:bookmarkEnd w:id="56"/>
      <w:r w:rsidRPr="00DF2015">
        <w:rPr>
          <w:rFonts w:ascii="Arial" w:hAnsi="Arial" w:cs="Arial"/>
          <w:color w:val="000000"/>
          <w:sz w:val="24"/>
          <w:szCs w:val="24"/>
        </w:rPr>
        <w:t>13.10.2.1. terminuotos, sezoninio darbo, laikinojo darbo (terminuotos), darbo keliems darbdaviams (terminuotos) sutarties atveju (šio Aprašo 13.10.1.1, 13.10.1.3, 13.10.1.4 ir 13.10.1.6 papunkčiai) privalo būti užpildyti laukeliai A10.1 ir A10.2;</w:t>
      </w:r>
    </w:p>
    <w:p w:rsidR="005B4A5F" w:rsidRPr="00DF2015" w:rsidRDefault="005B4A5F" w:rsidP="005B4A5F">
      <w:pPr>
        <w:ind w:firstLine="709"/>
        <w:jc w:val="both"/>
        <w:textAlignment w:val="center"/>
        <w:rPr>
          <w:rFonts w:ascii="Arial" w:hAnsi="Arial" w:cs="Arial"/>
          <w:color w:val="000000"/>
          <w:sz w:val="24"/>
          <w:szCs w:val="24"/>
        </w:rPr>
      </w:pPr>
      <w:bookmarkStart w:id="57" w:name="part_987f59cc1b764aaba926a6b84ba029f1"/>
      <w:bookmarkEnd w:id="57"/>
      <w:r w:rsidRPr="00DF2015">
        <w:rPr>
          <w:rFonts w:ascii="Arial" w:hAnsi="Arial" w:cs="Arial"/>
          <w:color w:val="000000"/>
          <w:sz w:val="24"/>
          <w:szCs w:val="24"/>
        </w:rPr>
        <w:t>13.10.2.2. neterminuotos darbo, laikinojo darbo (neterminuotos), darbo keliems darbdaviams (neterminuotos) sutarties atveju (šio Aprašo 13.10.1.2, 13.10.1.5 ir 13.10.1.7 papunkčiai) privalo būti užpildytas laukelis A10.1. Apie darbo sutarties nutraukimą informuojama teikiant patikslintą LDU pranešimą (laukelis P2), darbo sutarties pabaigos datą nurodant laukelyje A10.2. </w:t>
      </w:r>
    </w:p>
    <w:p w:rsidR="005B4A5F" w:rsidRPr="00DF2015" w:rsidRDefault="005B4A5F" w:rsidP="005B4A5F">
      <w:pPr>
        <w:ind w:firstLine="709"/>
        <w:jc w:val="both"/>
        <w:textAlignment w:val="center"/>
        <w:rPr>
          <w:rFonts w:ascii="Arial" w:hAnsi="Arial" w:cs="Arial"/>
          <w:color w:val="000000"/>
          <w:sz w:val="24"/>
          <w:szCs w:val="24"/>
        </w:rPr>
      </w:pPr>
      <w:bookmarkStart w:id="58" w:name="part_8aeb3defd714455ebf23a88a229861d1"/>
      <w:bookmarkEnd w:id="58"/>
      <w:r w:rsidRPr="00DF2015">
        <w:rPr>
          <w:rFonts w:ascii="Arial" w:hAnsi="Arial" w:cs="Arial"/>
          <w:color w:val="000000"/>
          <w:sz w:val="24"/>
          <w:szCs w:val="24"/>
        </w:rPr>
        <w:lastRenderedPageBreak/>
        <w:t>13.10.3.    </w:t>
      </w:r>
      <w:r w:rsidRPr="00DF2015">
        <w:rPr>
          <w:rFonts w:ascii="Arial" w:hAnsi="Arial" w:cs="Arial"/>
          <w:b/>
          <w:bCs/>
          <w:color w:val="000000"/>
          <w:sz w:val="24"/>
          <w:szCs w:val="24"/>
        </w:rPr>
        <w:t>laukelyje A11</w:t>
      </w:r>
      <w:r w:rsidRPr="00DF2015">
        <w:rPr>
          <w:rFonts w:ascii="Arial" w:hAnsi="Arial" w:cs="Arial"/>
          <w:color w:val="000000"/>
          <w:sz w:val="24"/>
          <w:szCs w:val="24"/>
        </w:rPr>
        <w:t> nurodoma darbo laiko trukmė, nurodant valandų skaičių per savaitę;</w:t>
      </w:r>
    </w:p>
    <w:p w:rsidR="005B4A5F" w:rsidRPr="00DF2015" w:rsidRDefault="005B4A5F" w:rsidP="005B4A5F">
      <w:pPr>
        <w:ind w:firstLine="709"/>
        <w:jc w:val="both"/>
        <w:textAlignment w:val="center"/>
        <w:rPr>
          <w:rFonts w:ascii="Arial" w:hAnsi="Arial" w:cs="Arial"/>
          <w:color w:val="000000"/>
          <w:sz w:val="24"/>
          <w:szCs w:val="24"/>
        </w:rPr>
      </w:pPr>
      <w:bookmarkStart w:id="59" w:name="part_39e4ccf094b74b77aba836daddc7d3e9"/>
      <w:bookmarkEnd w:id="59"/>
      <w:r w:rsidRPr="00DF2015">
        <w:rPr>
          <w:rFonts w:ascii="Arial" w:hAnsi="Arial" w:cs="Arial"/>
          <w:color w:val="000000"/>
          <w:sz w:val="24"/>
          <w:szCs w:val="24"/>
        </w:rPr>
        <w:t>13.10.4.    </w:t>
      </w:r>
      <w:r w:rsidRPr="00DF2015">
        <w:rPr>
          <w:rFonts w:ascii="Arial" w:hAnsi="Arial" w:cs="Arial"/>
          <w:b/>
          <w:bCs/>
          <w:color w:val="000000"/>
          <w:sz w:val="24"/>
          <w:szCs w:val="24"/>
        </w:rPr>
        <w:t>laukelyje A12</w:t>
      </w:r>
      <w:r w:rsidRPr="00DF2015">
        <w:rPr>
          <w:rFonts w:ascii="Arial" w:hAnsi="Arial" w:cs="Arial"/>
          <w:color w:val="000000"/>
          <w:sz w:val="24"/>
          <w:szCs w:val="24"/>
        </w:rPr>
        <w:t> nurodomas darbo sutartyje nustatytas darbo užmokesčio dydis eurais;</w:t>
      </w:r>
    </w:p>
    <w:p w:rsidR="005B4A5F" w:rsidRPr="00DF2015" w:rsidRDefault="005B4A5F" w:rsidP="005B4A5F">
      <w:pPr>
        <w:ind w:firstLine="720"/>
        <w:jc w:val="both"/>
        <w:rPr>
          <w:rFonts w:ascii="Arial" w:hAnsi="Arial" w:cs="Arial"/>
          <w:color w:val="000000"/>
          <w:sz w:val="24"/>
          <w:szCs w:val="24"/>
        </w:rPr>
      </w:pPr>
      <w:bookmarkStart w:id="60" w:name="part_d5ea5752d7f7440f9368649579840191"/>
      <w:bookmarkEnd w:id="60"/>
      <w:r w:rsidRPr="00DF2015">
        <w:rPr>
          <w:rFonts w:ascii="Arial" w:hAnsi="Arial" w:cs="Arial"/>
          <w:color w:val="000000"/>
          <w:sz w:val="24"/>
          <w:szCs w:val="24"/>
        </w:rPr>
        <w:t>13.10.5. laukelyje A13 nurodomas šešiaženklis asmens profesijos kodas. Pirmieji 4 profesijos kodo skaičiai (profesijos pogrupis) pasirenkamas iš formoje pateikto Lietuvos profesijų klasifikatoriaus. Kiti du paskutiniai skaičiai įrašomi iš Lietuvos profesijų klasifikatoriaus pagal darbdavio pasirinktą profesiją iš konkretaus profesijos pogrupio. Jeigu užsieniečio profesija patenka į Profesijų, kurių darbuotojų trūksta Lietuvos Respublikoje, sąrašą pagal ekonominės veiklos rūšis, kurį tvirtina Užimtumo tarnybos direktorius, arba patenka į Aukštą pridėtinę vertę kuriančių profesijų, kurių darbuotojų trūksta Lietuvos Respublikoje, sąrašą, kurį tvirtina Lietuvos Respublikos ekonomikos ir inovacijų ministras, būtina nurodyti minėtame sąraše patvirtintą šešiaženklį Lietuvos profesijų klasifikatoriaus kodą. </w:t>
      </w:r>
    </w:p>
    <w:p w:rsidR="005B4A5F" w:rsidRPr="00DF2015" w:rsidRDefault="005B4A5F" w:rsidP="005B4A5F">
      <w:pPr>
        <w:ind w:firstLine="709"/>
        <w:jc w:val="both"/>
        <w:textAlignment w:val="center"/>
        <w:rPr>
          <w:rFonts w:ascii="Arial" w:hAnsi="Arial" w:cs="Arial"/>
          <w:color w:val="000000"/>
          <w:sz w:val="24"/>
          <w:szCs w:val="24"/>
        </w:rPr>
      </w:pPr>
      <w:bookmarkStart w:id="61" w:name="part_1c3d14c9b6f44103949c857589784bf7"/>
      <w:bookmarkEnd w:id="61"/>
      <w:r w:rsidRPr="00DF2015">
        <w:rPr>
          <w:rFonts w:ascii="Arial" w:hAnsi="Arial" w:cs="Arial"/>
          <w:color w:val="000000"/>
          <w:sz w:val="24"/>
          <w:szCs w:val="24"/>
        </w:rPr>
        <w:t>13.10.6.        </w:t>
      </w:r>
      <w:r w:rsidRPr="00DF2015">
        <w:rPr>
          <w:rFonts w:ascii="Arial" w:hAnsi="Arial" w:cs="Arial"/>
          <w:b/>
          <w:bCs/>
          <w:color w:val="000000"/>
          <w:sz w:val="24"/>
          <w:szCs w:val="24"/>
        </w:rPr>
        <w:t>laukelyje A14 </w:t>
      </w:r>
      <w:r w:rsidRPr="00DF2015">
        <w:rPr>
          <w:rFonts w:ascii="Arial" w:hAnsi="Arial" w:cs="Arial"/>
          <w:color w:val="000000"/>
          <w:sz w:val="24"/>
          <w:szCs w:val="24"/>
        </w:rPr>
        <w:t>nurodoma ar darbo vieta yra Lietuvoje. Jeigu darbo vieta Lietuvoje užpildomas </w:t>
      </w:r>
      <w:r w:rsidRPr="00DF2015">
        <w:rPr>
          <w:rFonts w:ascii="Arial" w:hAnsi="Arial" w:cs="Arial"/>
          <w:b/>
          <w:bCs/>
          <w:color w:val="000000"/>
          <w:sz w:val="24"/>
          <w:szCs w:val="24"/>
        </w:rPr>
        <w:t>laukelis A15</w:t>
      </w:r>
      <w:r w:rsidRPr="00DF2015">
        <w:rPr>
          <w:rFonts w:ascii="Arial" w:hAnsi="Arial" w:cs="Arial"/>
          <w:color w:val="000000"/>
          <w:sz w:val="24"/>
          <w:szCs w:val="24"/>
        </w:rPr>
        <w:t>;</w:t>
      </w:r>
    </w:p>
    <w:p w:rsidR="005B4A5F" w:rsidRPr="00DF2015" w:rsidRDefault="005B4A5F" w:rsidP="005B4A5F">
      <w:pPr>
        <w:ind w:firstLine="709"/>
        <w:jc w:val="both"/>
        <w:textAlignment w:val="center"/>
        <w:rPr>
          <w:rFonts w:ascii="Arial" w:hAnsi="Arial" w:cs="Arial"/>
          <w:color w:val="000000"/>
          <w:sz w:val="24"/>
          <w:szCs w:val="24"/>
        </w:rPr>
      </w:pPr>
      <w:bookmarkStart w:id="62" w:name="part_6fdbe74fda7f4b6d85c9061cc47091b4"/>
      <w:bookmarkEnd w:id="62"/>
      <w:r w:rsidRPr="00DF2015">
        <w:rPr>
          <w:rFonts w:ascii="Arial" w:hAnsi="Arial" w:cs="Arial"/>
          <w:color w:val="000000"/>
          <w:sz w:val="24"/>
          <w:szCs w:val="24"/>
        </w:rPr>
        <w:t>13.10.7.        </w:t>
      </w:r>
      <w:r w:rsidRPr="00DF2015">
        <w:rPr>
          <w:rFonts w:ascii="Arial" w:hAnsi="Arial" w:cs="Arial"/>
          <w:b/>
          <w:bCs/>
          <w:color w:val="000000"/>
          <w:sz w:val="24"/>
          <w:szCs w:val="24"/>
        </w:rPr>
        <w:t>laukelyje A15</w:t>
      </w:r>
      <w:r w:rsidRPr="00DF2015">
        <w:rPr>
          <w:rFonts w:ascii="Arial" w:hAnsi="Arial" w:cs="Arial"/>
          <w:color w:val="000000"/>
          <w:sz w:val="24"/>
          <w:szCs w:val="24"/>
        </w:rPr>
        <w:t> nurodomas užsieniečio darbo vietos Lietuvoje savivaldybės kodas – pasirenkama iš formoje pateikto klasifikatoriaus;</w:t>
      </w:r>
    </w:p>
    <w:p w:rsidR="005B4A5F" w:rsidRPr="00DF2015" w:rsidRDefault="005B4A5F" w:rsidP="005B4A5F">
      <w:pPr>
        <w:ind w:firstLine="709"/>
        <w:jc w:val="both"/>
        <w:textAlignment w:val="center"/>
        <w:rPr>
          <w:rFonts w:ascii="Arial" w:hAnsi="Arial" w:cs="Arial"/>
          <w:color w:val="000000"/>
          <w:sz w:val="24"/>
          <w:szCs w:val="24"/>
        </w:rPr>
      </w:pPr>
      <w:bookmarkStart w:id="63" w:name="part_5e0c6c3c39b045748817c813e73213f6"/>
      <w:bookmarkEnd w:id="63"/>
      <w:r w:rsidRPr="00DF2015">
        <w:rPr>
          <w:rFonts w:ascii="Arial" w:hAnsi="Arial" w:cs="Arial"/>
          <w:color w:val="000000"/>
          <w:sz w:val="24"/>
          <w:szCs w:val="24"/>
        </w:rPr>
        <w:t>13.10.8.        </w:t>
      </w:r>
      <w:r w:rsidRPr="00DF2015">
        <w:rPr>
          <w:rFonts w:ascii="Arial" w:hAnsi="Arial" w:cs="Arial"/>
          <w:b/>
          <w:bCs/>
          <w:color w:val="000000"/>
          <w:sz w:val="24"/>
          <w:szCs w:val="24"/>
        </w:rPr>
        <w:t>laukelyje A16</w:t>
      </w:r>
      <w:r w:rsidRPr="00DF2015">
        <w:rPr>
          <w:rFonts w:ascii="Arial" w:hAnsi="Arial" w:cs="Arial"/>
          <w:color w:val="000000"/>
          <w:sz w:val="24"/>
          <w:szCs w:val="24"/>
        </w:rPr>
        <w:t> nurodoma valstybė, kurios socialinis draudimas taikomas asmeniui – pasirenkama iš formoje pateikto klasifikatoriaus.</w:t>
      </w:r>
    </w:p>
    <w:p w:rsidR="005B4A5F" w:rsidRPr="00DF2015" w:rsidRDefault="005B4A5F" w:rsidP="005B4A5F">
      <w:pPr>
        <w:ind w:firstLine="709"/>
        <w:jc w:val="both"/>
        <w:textAlignment w:val="center"/>
        <w:rPr>
          <w:rFonts w:ascii="Arial" w:hAnsi="Arial" w:cs="Arial"/>
          <w:color w:val="000000"/>
          <w:sz w:val="24"/>
          <w:szCs w:val="24"/>
        </w:rPr>
      </w:pPr>
      <w:bookmarkStart w:id="64" w:name="part_f64c7738d33347f6a2801b27ba6cd828"/>
      <w:bookmarkEnd w:id="64"/>
      <w:r w:rsidRPr="00DF2015">
        <w:rPr>
          <w:rFonts w:ascii="Arial" w:hAnsi="Arial" w:cs="Arial"/>
          <w:color w:val="000000"/>
          <w:sz w:val="24"/>
          <w:szCs w:val="24"/>
        </w:rPr>
        <w:t>13.11. LDU pranešimo III dalies „UŽSIENIO DARBDAVIO DUOMENYS“ pildymas (pildoma 4.2 papunktyje nurodytu atveju):  </w:t>
      </w:r>
    </w:p>
    <w:p w:rsidR="005B4A5F" w:rsidRPr="00DF2015" w:rsidRDefault="005B4A5F" w:rsidP="005B4A5F">
      <w:pPr>
        <w:ind w:firstLine="709"/>
        <w:jc w:val="both"/>
        <w:textAlignment w:val="center"/>
        <w:rPr>
          <w:rFonts w:ascii="Arial" w:hAnsi="Arial" w:cs="Arial"/>
          <w:color w:val="000000"/>
          <w:sz w:val="24"/>
          <w:szCs w:val="24"/>
        </w:rPr>
      </w:pPr>
      <w:r w:rsidRPr="00DF2015">
        <w:rPr>
          <w:rFonts w:ascii="Arial" w:hAnsi="Arial" w:cs="Arial"/>
          <w:color w:val="000000"/>
          <w:sz w:val="24"/>
          <w:szCs w:val="24"/>
        </w:rPr>
        <w:t> </w:t>
      </w:r>
      <w:bookmarkStart w:id="65" w:name="part_d465d50f5041485390554cc6d0b1a832"/>
      <w:bookmarkEnd w:id="65"/>
      <w:r w:rsidRPr="00DF2015">
        <w:rPr>
          <w:rFonts w:ascii="Arial" w:hAnsi="Arial" w:cs="Arial"/>
          <w:color w:val="000000"/>
          <w:sz w:val="24"/>
          <w:szCs w:val="24"/>
        </w:rPr>
        <w:t>13.11.1.        </w:t>
      </w:r>
      <w:r w:rsidRPr="00DF2015">
        <w:rPr>
          <w:rFonts w:ascii="Arial" w:hAnsi="Arial" w:cs="Arial"/>
          <w:b/>
          <w:bCs/>
          <w:color w:val="000000"/>
          <w:sz w:val="24"/>
          <w:szCs w:val="24"/>
        </w:rPr>
        <w:t>laukelyje U1</w:t>
      </w:r>
      <w:r w:rsidRPr="00DF2015">
        <w:rPr>
          <w:rFonts w:ascii="Arial" w:hAnsi="Arial" w:cs="Arial"/>
          <w:color w:val="000000"/>
          <w:sz w:val="24"/>
          <w:szCs w:val="24"/>
        </w:rPr>
        <w:t> nurodomas užsienio juridinio asmens/įmonės pavadinimas;</w:t>
      </w:r>
    </w:p>
    <w:p w:rsidR="005B4A5F" w:rsidRPr="00DF2015" w:rsidRDefault="005B4A5F" w:rsidP="005B4A5F">
      <w:pPr>
        <w:ind w:firstLine="709"/>
        <w:jc w:val="both"/>
        <w:textAlignment w:val="center"/>
        <w:rPr>
          <w:rFonts w:ascii="Arial" w:hAnsi="Arial" w:cs="Arial"/>
          <w:color w:val="000000"/>
          <w:sz w:val="24"/>
          <w:szCs w:val="24"/>
        </w:rPr>
      </w:pPr>
      <w:bookmarkStart w:id="66" w:name="part_b90256f3f7ed4f9c9829ff48634fa9da"/>
      <w:bookmarkEnd w:id="66"/>
      <w:r w:rsidRPr="00DF2015">
        <w:rPr>
          <w:rFonts w:ascii="Arial" w:hAnsi="Arial" w:cs="Arial"/>
          <w:color w:val="000000"/>
          <w:sz w:val="24"/>
          <w:szCs w:val="24"/>
        </w:rPr>
        <w:t>13.11.2.        </w:t>
      </w:r>
      <w:r w:rsidRPr="00DF2015">
        <w:rPr>
          <w:rFonts w:ascii="Arial" w:hAnsi="Arial" w:cs="Arial"/>
          <w:b/>
          <w:bCs/>
          <w:color w:val="000000"/>
          <w:sz w:val="24"/>
          <w:szCs w:val="24"/>
        </w:rPr>
        <w:t>laukelyje U2 </w:t>
      </w:r>
      <w:r w:rsidRPr="00DF2015">
        <w:rPr>
          <w:rFonts w:ascii="Arial" w:hAnsi="Arial" w:cs="Arial"/>
          <w:color w:val="000000"/>
          <w:sz w:val="24"/>
          <w:szCs w:val="24"/>
        </w:rPr>
        <w:t>nurodomas užsienio įmonės-juridinio asmens identifikacinis kodas;</w:t>
      </w:r>
    </w:p>
    <w:p w:rsidR="005B4A5F" w:rsidRPr="00DF2015" w:rsidRDefault="005B4A5F" w:rsidP="005B4A5F">
      <w:pPr>
        <w:ind w:firstLine="709"/>
        <w:jc w:val="both"/>
        <w:textAlignment w:val="center"/>
        <w:rPr>
          <w:rFonts w:ascii="Arial" w:hAnsi="Arial" w:cs="Arial"/>
          <w:color w:val="000000"/>
          <w:sz w:val="24"/>
          <w:szCs w:val="24"/>
        </w:rPr>
      </w:pPr>
      <w:bookmarkStart w:id="67" w:name="part_1d6bd940af304e7389ec6d1061da9e40"/>
      <w:bookmarkEnd w:id="67"/>
      <w:r w:rsidRPr="00DF2015">
        <w:rPr>
          <w:rFonts w:ascii="Arial" w:hAnsi="Arial" w:cs="Arial"/>
          <w:color w:val="000000"/>
          <w:sz w:val="24"/>
          <w:szCs w:val="24"/>
        </w:rPr>
        <w:t>13.11.3.        </w:t>
      </w:r>
      <w:r w:rsidRPr="00DF2015">
        <w:rPr>
          <w:rFonts w:ascii="Arial" w:hAnsi="Arial" w:cs="Arial"/>
          <w:b/>
          <w:bCs/>
          <w:color w:val="000000"/>
          <w:sz w:val="24"/>
          <w:szCs w:val="24"/>
        </w:rPr>
        <w:t>laukelyje U3 </w:t>
      </w:r>
      <w:r w:rsidRPr="00DF2015">
        <w:rPr>
          <w:rFonts w:ascii="Arial" w:hAnsi="Arial" w:cs="Arial"/>
          <w:color w:val="000000"/>
          <w:sz w:val="24"/>
          <w:szCs w:val="24"/>
        </w:rPr>
        <w:t>nurodomas užsienio valstybės, kurioje registruota įmonė, pavadinimas – pasirenkama iš formoje pateikto valstybių klasifikatoriaus;</w:t>
      </w:r>
    </w:p>
    <w:p w:rsidR="005B4A5F" w:rsidRPr="00DF2015" w:rsidRDefault="005B4A5F" w:rsidP="005B4A5F">
      <w:pPr>
        <w:ind w:firstLine="709"/>
        <w:jc w:val="both"/>
        <w:textAlignment w:val="center"/>
        <w:rPr>
          <w:rFonts w:ascii="Arial" w:hAnsi="Arial" w:cs="Arial"/>
          <w:color w:val="000000"/>
          <w:sz w:val="24"/>
          <w:szCs w:val="24"/>
        </w:rPr>
      </w:pPr>
      <w:bookmarkStart w:id="68" w:name="part_c5dffcf4be5e4fedafa7b9f0ff9be505"/>
      <w:bookmarkEnd w:id="68"/>
      <w:r w:rsidRPr="00DF2015">
        <w:rPr>
          <w:rFonts w:ascii="Arial" w:hAnsi="Arial" w:cs="Arial"/>
          <w:color w:val="000000"/>
          <w:sz w:val="24"/>
          <w:szCs w:val="24"/>
        </w:rPr>
        <w:t>13.11.4.        </w:t>
      </w:r>
      <w:r w:rsidRPr="00DF2015">
        <w:rPr>
          <w:rFonts w:ascii="Arial" w:hAnsi="Arial" w:cs="Arial"/>
          <w:b/>
          <w:bCs/>
          <w:color w:val="000000"/>
          <w:sz w:val="24"/>
          <w:szCs w:val="24"/>
        </w:rPr>
        <w:t>laukelyje U4 </w:t>
      </w:r>
      <w:r w:rsidRPr="00DF2015">
        <w:rPr>
          <w:rFonts w:ascii="Arial" w:hAnsi="Arial" w:cs="Arial"/>
          <w:color w:val="000000"/>
          <w:sz w:val="24"/>
          <w:szCs w:val="24"/>
        </w:rPr>
        <w:t>nurodoma užsienio įmonės pagrindinės veiklos kodas - pasirenkama iš formoje pateikto ekonominės veiklos rūšių klasifikatoriaus (EVRK);</w:t>
      </w:r>
    </w:p>
    <w:p w:rsidR="005B4A5F" w:rsidRPr="00DF2015" w:rsidRDefault="005B4A5F" w:rsidP="005B4A5F">
      <w:pPr>
        <w:ind w:firstLine="709"/>
        <w:jc w:val="both"/>
        <w:textAlignment w:val="center"/>
        <w:rPr>
          <w:rFonts w:ascii="Arial" w:hAnsi="Arial" w:cs="Arial"/>
          <w:color w:val="000000"/>
          <w:sz w:val="24"/>
          <w:szCs w:val="24"/>
        </w:rPr>
      </w:pPr>
      <w:bookmarkStart w:id="69" w:name="part_90e24f8e42854e3c86f5f357326ed741"/>
      <w:bookmarkEnd w:id="69"/>
      <w:r w:rsidRPr="00DF2015">
        <w:rPr>
          <w:rFonts w:ascii="Arial" w:hAnsi="Arial" w:cs="Arial"/>
          <w:color w:val="000000"/>
          <w:sz w:val="24"/>
          <w:szCs w:val="24"/>
        </w:rPr>
        <w:t>13.11.5.        </w:t>
      </w:r>
      <w:r w:rsidRPr="00DF2015">
        <w:rPr>
          <w:rFonts w:ascii="Arial" w:hAnsi="Arial" w:cs="Arial"/>
          <w:b/>
          <w:bCs/>
          <w:color w:val="000000"/>
          <w:sz w:val="24"/>
          <w:szCs w:val="24"/>
        </w:rPr>
        <w:t>laukelyje U5 </w:t>
      </w:r>
      <w:r w:rsidRPr="00DF2015">
        <w:rPr>
          <w:rFonts w:ascii="Arial" w:hAnsi="Arial" w:cs="Arial"/>
          <w:color w:val="000000"/>
          <w:sz w:val="24"/>
          <w:szCs w:val="24"/>
        </w:rPr>
        <w:t>nurodomas įmonės adresas užsienio valstybėje;</w:t>
      </w:r>
    </w:p>
    <w:p w:rsidR="005B4A5F" w:rsidRPr="00DF2015" w:rsidRDefault="005B4A5F" w:rsidP="005B4A5F">
      <w:pPr>
        <w:ind w:firstLine="709"/>
        <w:jc w:val="both"/>
        <w:textAlignment w:val="center"/>
        <w:rPr>
          <w:rFonts w:ascii="Arial" w:hAnsi="Arial" w:cs="Arial"/>
          <w:color w:val="000000"/>
          <w:sz w:val="24"/>
          <w:szCs w:val="24"/>
        </w:rPr>
      </w:pPr>
      <w:bookmarkStart w:id="70" w:name="part_8279652cd9e84cac8d29f4ea1231400b"/>
      <w:bookmarkEnd w:id="70"/>
      <w:r w:rsidRPr="00DF2015">
        <w:rPr>
          <w:rFonts w:ascii="Arial" w:hAnsi="Arial" w:cs="Arial"/>
          <w:color w:val="000000"/>
          <w:sz w:val="24"/>
          <w:szCs w:val="24"/>
        </w:rPr>
        <w:t>13.11.6.        </w:t>
      </w:r>
      <w:r w:rsidRPr="00DF2015">
        <w:rPr>
          <w:rFonts w:ascii="Arial" w:hAnsi="Arial" w:cs="Arial"/>
          <w:b/>
          <w:bCs/>
          <w:color w:val="000000"/>
          <w:sz w:val="24"/>
          <w:szCs w:val="24"/>
        </w:rPr>
        <w:t>laukelyje U6 </w:t>
      </w:r>
      <w:r w:rsidRPr="00DF2015">
        <w:rPr>
          <w:rFonts w:ascii="Arial" w:hAnsi="Arial" w:cs="Arial"/>
          <w:color w:val="000000"/>
          <w:sz w:val="24"/>
          <w:szCs w:val="24"/>
        </w:rPr>
        <w:t>nurodomas užsienio įmonės elektroninio pašto adresas, </w:t>
      </w:r>
      <w:r w:rsidRPr="00DF2015">
        <w:rPr>
          <w:rFonts w:ascii="Arial" w:hAnsi="Arial" w:cs="Arial"/>
          <w:b/>
          <w:bCs/>
          <w:color w:val="000000"/>
          <w:sz w:val="24"/>
          <w:szCs w:val="24"/>
        </w:rPr>
        <w:t>laukelyje U7 </w:t>
      </w:r>
      <w:r w:rsidRPr="00DF2015">
        <w:rPr>
          <w:rFonts w:ascii="Arial" w:hAnsi="Arial" w:cs="Arial"/>
          <w:color w:val="000000"/>
          <w:sz w:val="24"/>
          <w:szCs w:val="24"/>
        </w:rPr>
        <w:t>– užsienio įmonės telefono numeris;</w:t>
      </w:r>
    </w:p>
    <w:p w:rsidR="005B4A5F" w:rsidRPr="00DF2015" w:rsidRDefault="005B4A5F" w:rsidP="005B4A5F">
      <w:pPr>
        <w:ind w:firstLine="709"/>
        <w:jc w:val="both"/>
        <w:textAlignment w:val="center"/>
        <w:rPr>
          <w:rFonts w:ascii="Arial" w:hAnsi="Arial" w:cs="Arial"/>
          <w:color w:val="000000"/>
          <w:sz w:val="24"/>
          <w:szCs w:val="24"/>
        </w:rPr>
      </w:pPr>
      <w:bookmarkStart w:id="71" w:name="part_c5d42613a5164580b29d064670403c07"/>
      <w:bookmarkEnd w:id="71"/>
      <w:r w:rsidRPr="00DF2015">
        <w:rPr>
          <w:rFonts w:ascii="Arial" w:hAnsi="Arial" w:cs="Arial"/>
          <w:color w:val="000000"/>
          <w:sz w:val="24"/>
          <w:szCs w:val="24"/>
        </w:rPr>
        <w:t>13.11.7.        </w:t>
      </w:r>
      <w:r w:rsidRPr="00DF2015">
        <w:rPr>
          <w:rFonts w:ascii="Arial" w:hAnsi="Arial" w:cs="Arial"/>
          <w:b/>
          <w:bCs/>
          <w:color w:val="000000"/>
          <w:sz w:val="24"/>
          <w:szCs w:val="24"/>
        </w:rPr>
        <w:t>laukelyje U8</w:t>
      </w:r>
      <w:r w:rsidRPr="00DF2015">
        <w:rPr>
          <w:rFonts w:ascii="Arial" w:hAnsi="Arial" w:cs="Arial"/>
          <w:color w:val="000000"/>
          <w:sz w:val="24"/>
          <w:szCs w:val="24"/>
        </w:rPr>
        <w:t> nurodomas užsienio darbdavio paskirtas asmuo (vardas, pavardė) ryšiams su Lietuvos Respublikos institucijomis ir jo kontaktiniai duomenys: elektroninio pašto adresas (</w:t>
      </w:r>
      <w:r w:rsidRPr="00DF2015">
        <w:rPr>
          <w:rFonts w:ascii="Arial" w:hAnsi="Arial" w:cs="Arial"/>
          <w:b/>
          <w:bCs/>
          <w:color w:val="000000"/>
          <w:sz w:val="24"/>
          <w:szCs w:val="24"/>
        </w:rPr>
        <w:t>laukelis U8.1</w:t>
      </w:r>
      <w:r w:rsidRPr="00DF2015">
        <w:rPr>
          <w:rFonts w:ascii="Arial" w:hAnsi="Arial" w:cs="Arial"/>
          <w:color w:val="000000"/>
          <w:sz w:val="24"/>
          <w:szCs w:val="24"/>
        </w:rPr>
        <w:t>), telefono numeris  (</w:t>
      </w:r>
      <w:r w:rsidRPr="00DF2015">
        <w:rPr>
          <w:rFonts w:ascii="Arial" w:hAnsi="Arial" w:cs="Arial"/>
          <w:b/>
          <w:bCs/>
          <w:color w:val="000000"/>
          <w:sz w:val="24"/>
          <w:szCs w:val="24"/>
        </w:rPr>
        <w:t>laukelis U8.2</w:t>
      </w:r>
      <w:r w:rsidRPr="00DF2015">
        <w:rPr>
          <w:rFonts w:ascii="Arial" w:hAnsi="Arial" w:cs="Arial"/>
          <w:color w:val="000000"/>
          <w:sz w:val="24"/>
          <w:szCs w:val="24"/>
        </w:rPr>
        <w:t>),  adresas (</w:t>
      </w:r>
      <w:r w:rsidRPr="00DF2015">
        <w:rPr>
          <w:rFonts w:ascii="Arial" w:hAnsi="Arial" w:cs="Arial"/>
          <w:b/>
          <w:bCs/>
          <w:color w:val="000000"/>
          <w:sz w:val="24"/>
          <w:szCs w:val="24"/>
        </w:rPr>
        <w:t>laukelis U8.3</w:t>
      </w:r>
      <w:r w:rsidRPr="00DF2015">
        <w:rPr>
          <w:rFonts w:ascii="Arial" w:hAnsi="Arial" w:cs="Arial"/>
          <w:color w:val="000000"/>
          <w:sz w:val="24"/>
          <w:szCs w:val="24"/>
        </w:rPr>
        <w:t>).</w:t>
      </w:r>
    </w:p>
    <w:p w:rsidR="005B4A5F" w:rsidRPr="00DF2015" w:rsidRDefault="005B4A5F" w:rsidP="005B4A5F">
      <w:pPr>
        <w:ind w:firstLine="709"/>
        <w:jc w:val="both"/>
        <w:textAlignment w:val="center"/>
        <w:rPr>
          <w:rFonts w:ascii="Arial" w:hAnsi="Arial" w:cs="Arial"/>
          <w:color w:val="000000"/>
          <w:sz w:val="24"/>
          <w:szCs w:val="24"/>
        </w:rPr>
      </w:pPr>
      <w:bookmarkStart w:id="72" w:name="part_731fa529d38343efad051d37800b1d6d"/>
      <w:bookmarkEnd w:id="72"/>
      <w:r w:rsidRPr="00DF2015">
        <w:rPr>
          <w:rFonts w:ascii="Arial" w:hAnsi="Arial" w:cs="Arial"/>
          <w:color w:val="000000"/>
          <w:sz w:val="24"/>
          <w:szCs w:val="24"/>
        </w:rPr>
        <w:t>13.12. LDU pranešimo IV dalies „INFORMACIJA APIE KOMANDIRUOTĘ“ pildymas (pildoma 4.2 papunktyje nurodytu atveju):  </w:t>
      </w:r>
    </w:p>
    <w:p w:rsidR="005B4A5F" w:rsidRPr="00DF2015" w:rsidRDefault="005B4A5F" w:rsidP="005B4A5F">
      <w:pPr>
        <w:ind w:firstLine="709"/>
        <w:jc w:val="both"/>
        <w:textAlignment w:val="center"/>
        <w:rPr>
          <w:rFonts w:ascii="Arial" w:hAnsi="Arial" w:cs="Arial"/>
          <w:color w:val="000000"/>
          <w:sz w:val="24"/>
          <w:szCs w:val="24"/>
        </w:rPr>
      </w:pPr>
      <w:r w:rsidRPr="00DF2015">
        <w:rPr>
          <w:rFonts w:ascii="Arial" w:hAnsi="Arial" w:cs="Arial"/>
          <w:color w:val="000000"/>
          <w:sz w:val="24"/>
          <w:szCs w:val="24"/>
        </w:rPr>
        <w:lastRenderedPageBreak/>
        <w:t> </w:t>
      </w:r>
      <w:bookmarkStart w:id="73" w:name="part_7981ae7447f345c8889d7a17d0aa969b"/>
      <w:bookmarkEnd w:id="73"/>
      <w:r w:rsidRPr="00DF2015">
        <w:rPr>
          <w:rFonts w:ascii="Arial" w:hAnsi="Arial" w:cs="Arial"/>
          <w:color w:val="000000"/>
          <w:sz w:val="24"/>
          <w:szCs w:val="24"/>
        </w:rPr>
        <w:t>13.12.1. </w:t>
      </w:r>
      <w:r w:rsidRPr="00DF2015">
        <w:rPr>
          <w:rFonts w:ascii="Arial" w:hAnsi="Arial" w:cs="Arial"/>
          <w:b/>
          <w:bCs/>
          <w:color w:val="000000"/>
          <w:sz w:val="24"/>
          <w:szCs w:val="24"/>
        </w:rPr>
        <w:t>laukelyje K1</w:t>
      </w:r>
      <w:r w:rsidRPr="00DF2015">
        <w:rPr>
          <w:rFonts w:ascii="Arial" w:hAnsi="Arial" w:cs="Arial"/>
          <w:color w:val="000000"/>
          <w:sz w:val="24"/>
          <w:szCs w:val="24"/>
        </w:rPr>
        <w:t> nurodomas komandiruotės laikotarpis: komandiruotės pradžia (</w:t>
      </w:r>
      <w:r w:rsidRPr="00DF2015">
        <w:rPr>
          <w:rFonts w:ascii="Arial" w:hAnsi="Arial" w:cs="Arial"/>
          <w:b/>
          <w:bCs/>
          <w:color w:val="000000"/>
          <w:sz w:val="24"/>
          <w:szCs w:val="24"/>
        </w:rPr>
        <w:t>laukelis K1.1</w:t>
      </w:r>
      <w:r w:rsidRPr="00DF2015">
        <w:rPr>
          <w:rFonts w:ascii="Arial" w:hAnsi="Arial" w:cs="Arial"/>
          <w:color w:val="000000"/>
          <w:sz w:val="24"/>
          <w:szCs w:val="24"/>
        </w:rPr>
        <w:t>) ir pabaiga (</w:t>
      </w:r>
      <w:r w:rsidRPr="00DF2015">
        <w:rPr>
          <w:rFonts w:ascii="Arial" w:hAnsi="Arial" w:cs="Arial"/>
          <w:b/>
          <w:bCs/>
          <w:color w:val="000000"/>
          <w:sz w:val="24"/>
          <w:szCs w:val="24"/>
        </w:rPr>
        <w:t>laukelis K1.2</w:t>
      </w:r>
      <w:r w:rsidRPr="00DF2015">
        <w:rPr>
          <w:rFonts w:ascii="Arial" w:hAnsi="Arial" w:cs="Arial"/>
          <w:color w:val="000000"/>
          <w:sz w:val="24"/>
          <w:szCs w:val="24"/>
        </w:rPr>
        <w:t>);</w:t>
      </w:r>
    </w:p>
    <w:p w:rsidR="005B4A5F" w:rsidRPr="00DF2015" w:rsidRDefault="005B4A5F" w:rsidP="005B4A5F">
      <w:pPr>
        <w:ind w:firstLine="709"/>
        <w:jc w:val="both"/>
        <w:textAlignment w:val="center"/>
        <w:rPr>
          <w:rFonts w:ascii="Arial" w:hAnsi="Arial" w:cs="Arial"/>
          <w:color w:val="000000"/>
          <w:sz w:val="24"/>
          <w:szCs w:val="24"/>
        </w:rPr>
      </w:pPr>
      <w:bookmarkStart w:id="74" w:name="part_63edb78bb17e466aa7f4a8a8793e3d12"/>
      <w:bookmarkEnd w:id="74"/>
      <w:r w:rsidRPr="00DF2015">
        <w:rPr>
          <w:rFonts w:ascii="Arial" w:hAnsi="Arial" w:cs="Arial"/>
          <w:color w:val="000000"/>
          <w:sz w:val="24"/>
          <w:szCs w:val="24"/>
        </w:rPr>
        <w:t>13.12.2.        </w:t>
      </w:r>
      <w:r w:rsidRPr="00DF2015">
        <w:rPr>
          <w:rFonts w:ascii="Arial" w:hAnsi="Arial" w:cs="Arial"/>
          <w:b/>
          <w:bCs/>
          <w:color w:val="000000"/>
          <w:sz w:val="24"/>
          <w:szCs w:val="24"/>
        </w:rPr>
        <w:t>laukelyje K2</w:t>
      </w:r>
      <w:r w:rsidRPr="00DF2015">
        <w:rPr>
          <w:rFonts w:ascii="Arial" w:hAnsi="Arial" w:cs="Arial"/>
          <w:color w:val="000000"/>
          <w:sz w:val="24"/>
          <w:szCs w:val="24"/>
        </w:rPr>
        <w:t> nurodoma valstybė, kurios socialinis draudimas taikomas asmeniui – pasirenkama iš formoje pateikto klasifikatoriaus;</w:t>
      </w:r>
    </w:p>
    <w:p w:rsidR="005B4A5F" w:rsidRPr="00DF2015" w:rsidRDefault="005B4A5F" w:rsidP="005B4A5F">
      <w:pPr>
        <w:ind w:firstLine="709"/>
        <w:jc w:val="both"/>
        <w:textAlignment w:val="center"/>
        <w:rPr>
          <w:rFonts w:ascii="Arial" w:hAnsi="Arial" w:cs="Arial"/>
          <w:color w:val="000000"/>
          <w:sz w:val="24"/>
          <w:szCs w:val="24"/>
        </w:rPr>
      </w:pPr>
      <w:bookmarkStart w:id="75" w:name="part_3ce188b0db41463090aa74776d83b1ab"/>
      <w:bookmarkEnd w:id="75"/>
      <w:r w:rsidRPr="00DF2015">
        <w:rPr>
          <w:rFonts w:ascii="Arial" w:hAnsi="Arial" w:cs="Arial"/>
          <w:color w:val="000000"/>
          <w:sz w:val="24"/>
          <w:szCs w:val="24"/>
        </w:rPr>
        <w:t>13.12.3.        </w:t>
      </w:r>
      <w:r w:rsidRPr="00DF2015">
        <w:rPr>
          <w:rFonts w:ascii="Arial" w:hAnsi="Arial" w:cs="Arial"/>
          <w:b/>
          <w:bCs/>
          <w:color w:val="000000"/>
          <w:sz w:val="24"/>
          <w:szCs w:val="24"/>
        </w:rPr>
        <w:t>laukelyje K3</w:t>
      </w:r>
      <w:r w:rsidRPr="00DF2015">
        <w:rPr>
          <w:rFonts w:ascii="Arial" w:hAnsi="Arial" w:cs="Arial"/>
          <w:color w:val="000000"/>
          <w:sz w:val="24"/>
          <w:szCs w:val="24"/>
        </w:rPr>
        <w:t> nurodomas užsieniečio darbo vietos Lietuvoje savivaldybės kodas – pasirenkama iš formoje pateikto klasifikatoriaus;</w:t>
      </w:r>
    </w:p>
    <w:p w:rsidR="005B4A5F" w:rsidRPr="00DF2015" w:rsidRDefault="005B4A5F" w:rsidP="005B4A5F">
      <w:pPr>
        <w:ind w:firstLine="709"/>
        <w:jc w:val="both"/>
        <w:textAlignment w:val="center"/>
        <w:rPr>
          <w:rFonts w:ascii="Arial" w:hAnsi="Arial" w:cs="Arial"/>
          <w:color w:val="000000"/>
          <w:sz w:val="24"/>
          <w:szCs w:val="24"/>
        </w:rPr>
      </w:pPr>
      <w:bookmarkStart w:id="76" w:name="part_83c3fb10892a4568903de772ef3d2729"/>
      <w:bookmarkEnd w:id="76"/>
      <w:r w:rsidRPr="00DF2015">
        <w:rPr>
          <w:rFonts w:ascii="Arial" w:hAnsi="Arial" w:cs="Arial"/>
          <w:color w:val="000000"/>
          <w:sz w:val="24"/>
          <w:szCs w:val="24"/>
        </w:rPr>
        <w:t>13.12.4.      </w:t>
      </w:r>
      <w:r w:rsidRPr="00DF2015">
        <w:rPr>
          <w:rFonts w:ascii="Arial" w:hAnsi="Arial" w:cs="Arial"/>
          <w:b/>
          <w:bCs/>
          <w:color w:val="000000"/>
          <w:sz w:val="24"/>
          <w:szCs w:val="24"/>
        </w:rPr>
        <w:t>laukelyje K4</w:t>
      </w:r>
      <w:r w:rsidRPr="00DF2015">
        <w:rPr>
          <w:rFonts w:ascii="Arial" w:hAnsi="Arial" w:cs="Arial"/>
          <w:color w:val="000000"/>
          <w:sz w:val="24"/>
          <w:szCs w:val="24"/>
        </w:rPr>
        <w:t> nurodomas užsieniečio darbo vietos komandiruotės metu adresas Lietuvoje;</w:t>
      </w:r>
    </w:p>
    <w:p w:rsidR="005B4A5F" w:rsidRPr="00DF2015" w:rsidRDefault="005B4A5F" w:rsidP="005B4A5F">
      <w:pPr>
        <w:ind w:firstLine="709"/>
        <w:jc w:val="both"/>
        <w:textAlignment w:val="center"/>
        <w:rPr>
          <w:rFonts w:ascii="Arial" w:hAnsi="Arial" w:cs="Arial"/>
          <w:color w:val="000000"/>
          <w:sz w:val="24"/>
          <w:szCs w:val="24"/>
        </w:rPr>
      </w:pPr>
      <w:bookmarkStart w:id="77" w:name="part_65d7c5b3a22646279e824b6ed7a4f5ad"/>
      <w:bookmarkEnd w:id="77"/>
      <w:r w:rsidRPr="00DF2015">
        <w:rPr>
          <w:rFonts w:ascii="Arial" w:hAnsi="Arial" w:cs="Arial"/>
          <w:color w:val="000000"/>
          <w:sz w:val="24"/>
          <w:szCs w:val="24"/>
        </w:rPr>
        <w:t>13.12.5.      </w:t>
      </w:r>
      <w:r w:rsidRPr="00DF2015">
        <w:rPr>
          <w:rFonts w:ascii="Arial" w:hAnsi="Arial" w:cs="Arial"/>
          <w:b/>
          <w:bCs/>
          <w:color w:val="000000"/>
          <w:sz w:val="24"/>
          <w:szCs w:val="24"/>
        </w:rPr>
        <w:t>laukelyje K5 </w:t>
      </w:r>
      <w:r w:rsidRPr="00DF2015">
        <w:rPr>
          <w:rFonts w:ascii="Arial" w:hAnsi="Arial" w:cs="Arial"/>
          <w:color w:val="000000"/>
          <w:sz w:val="24"/>
          <w:szCs w:val="24"/>
        </w:rPr>
        <w:t>nurodomas komandiravimo tipas, pasirenkama iš formoje pateikto reikšmių klasifikatoriaus:</w:t>
      </w:r>
    </w:p>
    <w:p w:rsidR="005B4A5F" w:rsidRPr="00DF2015" w:rsidRDefault="005B4A5F" w:rsidP="005B4A5F">
      <w:pPr>
        <w:ind w:firstLine="709"/>
        <w:jc w:val="both"/>
        <w:rPr>
          <w:rFonts w:ascii="Arial" w:hAnsi="Arial" w:cs="Arial"/>
          <w:color w:val="000000"/>
          <w:sz w:val="24"/>
          <w:szCs w:val="24"/>
        </w:rPr>
      </w:pPr>
      <w:bookmarkStart w:id="78" w:name="part_40391c36e21848519898995e4a7f38d8"/>
      <w:bookmarkEnd w:id="78"/>
      <w:r w:rsidRPr="00DF2015">
        <w:rPr>
          <w:rFonts w:ascii="Arial" w:hAnsi="Arial" w:cs="Arial"/>
          <w:color w:val="000000"/>
          <w:sz w:val="24"/>
          <w:szCs w:val="24"/>
        </w:rPr>
        <w:t>13.12.5.1. komandiruojamas pagal sutartį dėl paslaugų teikimo ar darbų atlikimo, darbdavio sudarytą su Lietuvos Respublikoje veikiančiu užsakovu (kodas - 01);</w:t>
      </w:r>
    </w:p>
    <w:p w:rsidR="005B4A5F" w:rsidRPr="00DF2015" w:rsidRDefault="005B4A5F" w:rsidP="005B4A5F">
      <w:pPr>
        <w:ind w:firstLine="709"/>
        <w:jc w:val="both"/>
        <w:rPr>
          <w:rFonts w:ascii="Arial" w:hAnsi="Arial" w:cs="Arial"/>
          <w:color w:val="000000"/>
          <w:sz w:val="24"/>
          <w:szCs w:val="24"/>
        </w:rPr>
      </w:pPr>
      <w:bookmarkStart w:id="79" w:name="part_0d16a6302af0471389405e2f60d40a8b"/>
      <w:bookmarkEnd w:id="79"/>
      <w:r w:rsidRPr="00DF2015">
        <w:rPr>
          <w:rFonts w:ascii="Arial" w:hAnsi="Arial" w:cs="Arial"/>
          <w:color w:val="000000"/>
          <w:sz w:val="24"/>
          <w:szCs w:val="24"/>
        </w:rPr>
        <w:t>13.12.5.2. komandiruojamas dirbti darbdavio juridinio asmens filiale, atstovybėje, grupės įmonėje ar kitoje darbovietėje (kodas – 02);</w:t>
      </w:r>
    </w:p>
    <w:p w:rsidR="005B4A5F" w:rsidRPr="00DF2015" w:rsidRDefault="005B4A5F" w:rsidP="005B4A5F">
      <w:pPr>
        <w:ind w:firstLine="709"/>
        <w:jc w:val="both"/>
        <w:rPr>
          <w:rFonts w:ascii="Arial" w:hAnsi="Arial" w:cs="Arial"/>
          <w:color w:val="000000"/>
          <w:sz w:val="24"/>
          <w:szCs w:val="24"/>
        </w:rPr>
      </w:pPr>
      <w:bookmarkStart w:id="80" w:name="part_963182a29dbd4f8db64a4232b449edd5"/>
      <w:bookmarkEnd w:id="80"/>
      <w:r w:rsidRPr="00DF2015">
        <w:rPr>
          <w:rFonts w:ascii="Arial" w:hAnsi="Arial" w:cs="Arial"/>
          <w:color w:val="000000"/>
          <w:sz w:val="24"/>
          <w:szCs w:val="24"/>
        </w:rPr>
        <w:t>13.12.5.3. komandiruojamas dirbti kaip laikinasis darbuotojas (kodas – 03).</w:t>
      </w:r>
    </w:p>
    <w:p w:rsidR="005B4A5F" w:rsidRPr="00DF2015" w:rsidRDefault="005B4A5F" w:rsidP="00DF2015">
      <w:pPr>
        <w:ind w:firstLine="709"/>
        <w:jc w:val="both"/>
        <w:textAlignment w:val="center"/>
        <w:rPr>
          <w:rFonts w:ascii="Arial" w:hAnsi="Arial" w:cs="Arial"/>
          <w:color w:val="000000"/>
          <w:sz w:val="24"/>
          <w:szCs w:val="24"/>
        </w:rPr>
      </w:pPr>
      <w:bookmarkStart w:id="81" w:name="part_96464433feee40498705063a972e3f19"/>
      <w:bookmarkEnd w:id="81"/>
      <w:r w:rsidRPr="00DF2015">
        <w:rPr>
          <w:rFonts w:ascii="Arial" w:hAnsi="Arial" w:cs="Arial"/>
          <w:color w:val="000000"/>
          <w:sz w:val="24"/>
          <w:szCs w:val="24"/>
        </w:rPr>
        <w:t>13.12.6.      </w:t>
      </w:r>
      <w:r w:rsidRPr="00DF2015">
        <w:rPr>
          <w:rFonts w:ascii="Arial" w:hAnsi="Arial" w:cs="Arial"/>
          <w:b/>
          <w:bCs/>
          <w:color w:val="000000"/>
          <w:sz w:val="24"/>
          <w:szCs w:val="24"/>
        </w:rPr>
        <w:t>laukelyje K6</w:t>
      </w:r>
      <w:r w:rsidRPr="00DF2015">
        <w:rPr>
          <w:rFonts w:ascii="Arial" w:hAnsi="Arial" w:cs="Arial"/>
          <w:color w:val="000000"/>
          <w:sz w:val="24"/>
          <w:szCs w:val="24"/>
        </w:rPr>
        <w:t> nurodomi komandiruoto darbuotojo įsipareigojimai ar darbo funkcijos.</w:t>
      </w:r>
      <w:bookmarkStart w:id="82" w:name="part_35995b423d00434d8fc893f9d1d00a48"/>
      <w:bookmarkEnd w:id="82"/>
      <w:r w:rsidRPr="00DF2015">
        <w:rPr>
          <w:rFonts w:ascii="Arial" w:hAnsi="Arial" w:cs="Arial"/>
          <w:color w:val="000000"/>
          <w:sz w:val="24"/>
          <w:szCs w:val="24"/>
        </w:rPr>
        <w:t> </w:t>
      </w:r>
      <w:bookmarkStart w:id="83" w:name="part_c23fc502e60f42c8859f6a195cfe7647"/>
      <w:bookmarkEnd w:id="83"/>
    </w:p>
    <w:p w:rsidR="005B4A5F" w:rsidRPr="00DF2015" w:rsidRDefault="005B4A5F" w:rsidP="005B4A5F">
      <w:pPr>
        <w:jc w:val="center"/>
        <w:rPr>
          <w:rFonts w:ascii="Arial" w:hAnsi="Arial" w:cs="Arial"/>
          <w:color w:val="000000"/>
          <w:sz w:val="24"/>
          <w:szCs w:val="24"/>
        </w:rPr>
      </w:pPr>
      <w:r w:rsidRPr="00DF2015">
        <w:rPr>
          <w:rFonts w:ascii="Arial" w:hAnsi="Arial" w:cs="Arial"/>
          <w:b/>
          <w:bCs/>
          <w:color w:val="000000"/>
          <w:sz w:val="24"/>
          <w:szCs w:val="24"/>
        </w:rPr>
        <w:t>LDU PRANEŠIMU PATEIKTŲ DUOMENŲ TIKSLINIMAS</w:t>
      </w:r>
    </w:p>
    <w:p w:rsidR="005B4A5F" w:rsidRPr="00DF2015" w:rsidRDefault="005B4A5F" w:rsidP="005B4A5F">
      <w:pPr>
        <w:jc w:val="both"/>
        <w:rPr>
          <w:rFonts w:ascii="Arial" w:hAnsi="Arial" w:cs="Arial"/>
          <w:color w:val="000000"/>
          <w:sz w:val="24"/>
          <w:szCs w:val="24"/>
        </w:rPr>
      </w:pPr>
      <w:r w:rsidRPr="00DF2015">
        <w:rPr>
          <w:rFonts w:ascii="Arial" w:hAnsi="Arial" w:cs="Arial"/>
          <w:color w:val="000000"/>
          <w:sz w:val="24"/>
          <w:szCs w:val="24"/>
        </w:rPr>
        <w:t> </w:t>
      </w:r>
    </w:p>
    <w:p w:rsidR="005B4A5F" w:rsidRPr="00DF2015" w:rsidRDefault="005B4A5F" w:rsidP="005B4A5F">
      <w:pPr>
        <w:ind w:firstLine="709"/>
        <w:jc w:val="both"/>
        <w:rPr>
          <w:rFonts w:ascii="Arial" w:hAnsi="Arial" w:cs="Arial"/>
          <w:color w:val="000000"/>
          <w:sz w:val="24"/>
          <w:szCs w:val="24"/>
        </w:rPr>
      </w:pPr>
      <w:bookmarkStart w:id="84" w:name="part_a9b27233f0484193b80a2b1d5c80486c"/>
      <w:bookmarkEnd w:id="84"/>
      <w:r w:rsidRPr="00DF2015">
        <w:rPr>
          <w:rFonts w:ascii="Arial" w:hAnsi="Arial" w:cs="Arial"/>
          <w:color w:val="000000"/>
          <w:sz w:val="24"/>
          <w:szCs w:val="24"/>
        </w:rPr>
        <w:t>14. Jeigu darbdavys nustato, kad pateiktame LDU pranešime yra klaidų, pildomas naujas LDU pranešimas, atitinkamai pažymimas </w:t>
      </w:r>
      <w:r w:rsidRPr="00DF2015">
        <w:rPr>
          <w:rFonts w:ascii="Arial" w:hAnsi="Arial" w:cs="Arial"/>
          <w:b/>
          <w:bCs/>
          <w:color w:val="000000"/>
          <w:sz w:val="24"/>
          <w:szCs w:val="24"/>
        </w:rPr>
        <w:t>laukelis P2</w:t>
      </w:r>
      <w:r w:rsidRPr="00DF2015">
        <w:rPr>
          <w:rFonts w:ascii="Arial" w:hAnsi="Arial" w:cs="Arial"/>
          <w:color w:val="000000"/>
          <w:sz w:val="24"/>
          <w:szCs w:val="24"/>
        </w:rPr>
        <w:t>, kai duomenys reikia patikslinti arba </w:t>
      </w:r>
      <w:r w:rsidRPr="00DF2015">
        <w:rPr>
          <w:rFonts w:ascii="Arial" w:hAnsi="Arial" w:cs="Arial"/>
          <w:b/>
          <w:bCs/>
          <w:color w:val="000000"/>
          <w:sz w:val="24"/>
          <w:szCs w:val="24"/>
        </w:rPr>
        <w:t>laukelis P3</w:t>
      </w:r>
      <w:r w:rsidRPr="00DF2015">
        <w:rPr>
          <w:rFonts w:ascii="Arial" w:hAnsi="Arial" w:cs="Arial"/>
          <w:color w:val="000000"/>
          <w:sz w:val="24"/>
          <w:szCs w:val="24"/>
        </w:rPr>
        <w:t>, kai pateiktus duomenis reikia pašalinti.</w:t>
      </w:r>
    </w:p>
    <w:p w:rsidR="005B4A5F" w:rsidRPr="00DF2015" w:rsidRDefault="005B4A5F" w:rsidP="005B4A5F">
      <w:pPr>
        <w:ind w:firstLine="709"/>
        <w:jc w:val="both"/>
        <w:rPr>
          <w:rFonts w:ascii="Arial" w:hAnsi="Arial" w:cs="Arial"/>
          <w:color w:val="000000"/>
          <w:sz w:val="24"/>
          <w:szCs w:val="24"/>
        </w:rPr>
      </w:pPr>
      <w:bookmarkStart w:id="85" w:name="part_7b32c7afa40f4727b889cf8a2f4e3c6a"/>
      <w:bookmarkEnd w:id="85"/>
      <w:r w:rsidRPr="00DF2015">
        <w:rPr>
          <w:rFonts w:ascii="Arial" w:hAnsi="Arial" w:cs="Arial"/>
          <w:color w:val="000000"/>
          <w:sz w:val="24"/>
          <w:szCs w:val="24"/>
        </w:rPr>
        <w:t>15. Jeigu pažymimas </w:t>
      </w:r>
      <w:r w:rsidRPr="00DF2015">
        <w:rPr>
          <w:rFonts w:ascii="Arial" w:hAnsi="Arial" w:cs="Arial"/>
          <w:b/>
          <w:bCs/>
          <w:color w:val="000000"/>
          <w:sz w:val="24"/>
          <w:szCs w:val="24"/>
        </w:rPr>
        <w:t>laukelis P2</w:t>
      </w:r>
      <w:r w:rsidRPr="00DF2015">
        <w:rPr>
          <w:rFonts w:ascii="Arial" w:hAnsi="Arial" w:cs="Arial"/>
          <w:color w:val="000000"/>
          <w:sz w:val="24"/>
          <w:szCs w:val="24"/>
        </w:rPr>
        <w:t>:</w:t>
      </w:r>
    </w:p>
    <w:p w:rsidR="005B4A5F" w:rsidRPr="00DF2015" w:rsidRDefault="005B4A5F" w:rsidP="005B4A5F">
      <w:pPr>
        <w:ind w:firstLine="709"/>
        <w:jc w:val="both"/>
        <w:textAlignment w:val="center"/>
        <w:rPr>
          <w:rFonts w:ascii="Arial" w:hAnsi="Arial" w:cs="Arial"/>
          <w:color w:val="000000"/>
          <w:sz w:val="24"/>
          <w:szCs w:val="24"/>
        </w:rPr>
      </w:pPr>
      <w:bookmarkStart w:id="86" w:name="part_ade34f3264f84f248d52f94faae5b4b9"/>
      <w:bookmarkEnd w:id="86"/>
      <w:r w:rsidRPr="00DF2015">
        <w:rPr>
          <w:rFonts w:ascii="Arial" w:hAnsi="Arial" w:cs="Arial"/>
          <w:color w:val="000000"/>
          <w:sz w:val="24"/>
          <w:szCs w:val="24"/>
        </w:rPr>
        <w:t>15.1. asmens, dirbančio pagal darbo sutartį (</w:t>
      </w:r>
      <w:r w:rsidRPr="00DF2015">
        <w:rPr>
          <w:rFonts w:ascii="Arial" w:hAnsi="Arial" w:cs="Arial"/>
          <w:b/>
          <w:bCs/>
          <w:color w:val="000000"/>
          <w:sz w:val="24"/>
          <w:szCs w:val="24"/>
        </w:rPr>
        <w:t>laukelis DS</w:t>
      </w:r>
      <w:r w:rsidRPr="00DF2015">
        <w:rPr>
          <w:rFonts w:ascii="Arial" w:hAnsi="Arial" w:cs="Arial"/>
          <w:color w:val="000000"/>
          <w:sz w:val="24"/>
          <w:szCs w:val="24"/>
        </w:rPr>
        <w:t>)  pateiktų duomenų tikslinimo atveju - užpildomi </w:t>
      </w:r>
      <w:r w:rsidRPr="00DF2015">
        <w:rPr>
          <w:rFonts w:ascii="Arial" w:hAnsi="Arial" w:cs="Arial"/>
          <w:b/>
          <w:bCs/>
          <w:color w:val="000000"/>
          <w:sz w:val="24"/>
          <w:szCs w:val="24"/>
        </w:rPr>
        <w:t>laukeliai U2, A1, A2, A3/A4, A5, A10.1</w:t>
      </w:r>
      <w:r w:rsidRPr="00DF2015">
        <w:rPr>
          <w:rFonts w:ascii="Arial" w:hAnsi="Arial" w:cs="Arial"/>
          <w:color w:val="000000"/>
          <w:sz w:val="24"/>
          <w:szCs w:val="24"/>
        </w:rPr>
        <w:t>;</w:t>
      </w:r>
    </w:p>
    <w:p w:rsidR="005B4A5F" w:rsidRPr="00DF2015" w:rsidRDefault="005B4A5F" w:rsidP="005B4A5F">
      <w:pPr>
        <w:ind w:firstLine="709"/>
        <w:jc w:val="both"/>
        <w:textAlignment w:val="center"/>
        <w:rPr>
          <w:rFonts w:ascii="Arial" w:hAnsi="Arial" w:cs="Arial"/>
          <w:color w:val="000000"/>
          <w:sz w:val="24"/>
          <w:szCs w:val="24"/>
        </w:rPr>
      </w:pPr>
      <w:bookmarkStart w:id="87" w:name="part_d93a13c86fde4f6794436791608e0f79"/>
      <w:bookmarkEnd w:id="87"/>
      <w:r w:rsidRPr="00DF2015">
        <w:rPr>
          <w:rFonts w:ascii="Arial" w:hAnsi="Arial" w:cs="Arial"/>
          <w:color w:val="000000"/>
          <w:sz w:val="24"/>
          <w:szCs w:val="24"/>
        </w:rPr>
        <w:t>15.2. komandiruoto darbuotojo (</w:t>
      </w:r>
      <w:r w:rsidRPr="00DF2015">
        <w:rPr>
          <w:rFonts w:ascii="Arial" w:hAnsi="Arial" w:cs="Arial"/>
          <w:b/>
          <w:bCs/>
          <w:color w:val="000000"/>
          <w:sz w:val="24"/>
          <w:szCs w:val="24"/>
        </w:rPr>
        <w:t>laukelis KD</w:t>
      </w:r>
      <w:r w:rsidRPr="00DF2015">
        <w:rPr>
          <w:rFonts w:ascii="Arial" w:hAnsi="Arial" w:cs="Arial"/>
          <w:color w:val="000000"/>
          <w:sz w:val="24"/>
          <w:szCs w:val="24"/>
        </w:rPr>
        <w:t>)  pateiktų duomenų tikslinimo atveju -užpildomi </w:t>
      </w:r>
      <w:r w:rsidRPr="00DF2015">
        <w:rPr>
          <w:rFonts w:ascii="Arial" w:hAnsi="Arial" w:cs="Arial"/>
          <w:b/>
          <w:bCs/>
          <w:color w:val="000000"/>
          <w:sz w:val="24"/>
          <w:szCs w:val="24"/>
        </w:rPr>
        <w:t>laukeliai U2, A1, A2, A3/A4, A5, K1.1</w:t>
      </w:r>
      <w:r w:rsidRPr="00DF2015">
        <w:rPr>
          <w:rFonts w:ascii="Arial" w:hAnsi="Arial" w:cs="Arial"/>
          <w:color w:val="000000"/>
          <w:sz w:val="24"/>
          <w:szCs w:val="24"/>
        </w:rPr>
        <w:t>;</w:t>
      </w:r>
    </w:p>
    <w:p w:rsidR="005B4A5F" w:rsidRPr="00DF2015" w:rsidRDefault="005B4A5F" w:rsidP="005B4A5F">
      <w:pPr>
        <w:ind w:firstLine="709"/>
        <w:jc w:val="both"/>
        <w:rPr>
          <w:rFonts w:ascii="Arial" w:hAnsi="Arial" w:cs="Arial"/>
          <w:color w:val="000000"/>
          <w:sz w:val="24"/>
          <w:szCs w:val="24"/>
        </w:rPr>
      </w:pPr>
      <w:bookmarkStart w:id="88" w:name="part_fc300a15f7854333a0127a3b6f83d8a9"/>
      <w:bookmarkEnd w:id="88"/>
      <w:r w:rsidRPr="00DF2015">
        <w:rPr>
          <w:rFonts w:ascii="Arial" w:hAnsi="Arial" w:cs="Arial"/>
          <w:color w:val="000000"/>
          <w:sz w:val="24"/>
          <w:szCs w:val="24"/>
        </w:rPr>
        <w:t>15.3. pagal darbdavio pateiktą informaciją (Aprašo 15.1 arba 15.2 papunktis), EDAS automatiniu būdu suformuoja ir pateikia asmens duomenis, kuriuos galima tikslinti. Iš pateikto sąrašo (jeigu apie asmenį buvo teikta daugiau kaip vieną kartą) pasirenkama ir pažymima, kurie duomenys turi būti tikslinami.</w:t>
      </w:r>
    </w:p>
    <w:p w:rsidR="005B4A5F" w:rsidRPr="00DF2015" w:rsidRDefault="005B4A5F" w:rsidP="005B4A5F">
      <w:pPr>
        <w:ind w:firstLine="709"/>
        <w:jc w:val="both"/>
        <w:rPr>
          <w:rFonts w:ascii="Arial" w:hAnsi="Arial" w:cs="Arial"/>
          <w:color w:val="000000"/>
          <w:sz w:val="24"/>
          <w:szCs w:val="24"/>
        </w:rPr>
      </w:pPr>
      <w:bookmarkStart w:id="89" w:name="part_ce1cc3fd428a451083a9dee03abfbf74"/>
      <w:bookmarkEnd w:id="89"/>
      <w:r w:rsidRPr="00DF2015">
        <w:rPr>
          <w:rFonts w:ascii="Arial" w:hAnsi="Arial" w:cs="Arial"/>
          <w:color w:val="000000"/>
          <w:sz w:val="24"/>
          <w:szCs w:val="24"/>
        </w:rPr>
        <w:t>15.4. Užpildomi teisingi duomenys.</w:t>
      </w:r>
    </w:p>
    <w:p w:rsidR="005B4A5F" w:rsidRPr="00DF2015" w:rsidRDefault="005B4A5F" w:rsidP="005B4A5F">
      <w:pPr>
        <w:ind w:firstLine="709"/>
        <w:jc w:val="both"/>
        <w:rPr>
          <w:rFonts w:ascii="Arial" w:hAnsi="Arial" w:cs="Arial"/>
          <w:color w:val="000000"/>
          <w:sz w:val="24"/>
          <w:szCs w:val="24"/>
        </w:rPr>
      </w:pPr>
      <w:bookmarkStart w:id="90" w:name="part_a43fd8151b194c0098814ce01bcac3fd"/>
      <w:bookmarkEnd w:id="90"/>
      <w:r w:rsidRPr="00DF2015">
        <w:rPr>
          <w:rFonts w:ascii="Arial" w:hAnsi="Arial" w:cs="Arial"/>
          <w:color w:val="000000"/>
          <w:sz w:val="24"/>
          <w:szCs w:val="24"/>
        </w:rPr>
        <w:t>16. Jeigu pažymimas </w:t>
      </w:r>
      <w:r w:rsidRPr="00DF2015">
        <w:rPr>
          <w:rFonts w:ascii="Arial" w:hAnsi="Arial" w:cs="Arial"/>
          <w:b/>
          <w:bCs/>
          <w:color w:val="000000"/>
          <w:sz w:val="24"/>
          <w:szCs w:val="24"/>
        </w:rPr>
        <w:t>laukelis P3</w:t>
      </w:r>
      <w:r w:rsidRPr="00DF2015">
        <w:rPr>
          <w:rFonts w:ascii="Arial" w:hAnsi="Arial" w:cs="Arial"/>
          <w:color w:val="000000"/>
          <w:sz w:val="24"/>
          <w:szCs w:val="24"/>
        </w:rPr>
        <w:t>:</w:t>
      </w:r>
    </w:p>
    <w:p w:rsidR="005B4A5F" w:rsidRPr="00DF2015" w:rsidRDefault="005B4A5F" w:rsidP="005B4A5F">
      <w:pPr>
        <w:ind w:firstLine="709"/>
        <w:jc w:val="both"/>
        <w:textAlignment w:val="center"/>
        <w:rPr>
          <w:rFonts w:ascii="Arial" w:hAnsi="Arial" w:cs="Arial"/>
          <w:color w:val="000000"/>
          <w:sz w:val="24"/>
          <w:szCs w:val="24"/>
        </w:rPr>
      </w:pPr>
      <w:bookmarkStart w:id="91" w:name="part_da67f8dae78f47a4801f0ebcededb527"/>
      <w:bookmarkEnd w:id="91"/>
      <w:r w:rsidRPr="00DF2015">
        <w:rPr>
          <w:rFonts w:ascii="Arial" w:hAnsi="Arial" w:cs="Arial"/>
          <w:color w:val="000000"/>
          <w:sz w:val="24"/>
          <w:szCs w:val="24"/>
        </w:rPr>
        <w:t>16.1. asmens, dirbančio pagal darbo sutartį (</w:t>
      </w:r>
      <w:r w:rsidRPr="00DF2015">
        <w:rPr>
          <w:rFonts w:ascii="Arial" w:hAnsi="Arial" w:cs="Arial"/>
          <w:b/>
          <w:bCs/>
          <w:color w:val="000000"/>
          <w:sz w:val="24"/>
          <w:szCs w:val="24"/>
        </w:rPr>
        <w:t>laukelis DS</w:t>
      </w:r>
      <w:r w:rsidRPr="00DF2015">
        <w:rPr>
          <w:rFonts w:ascii="Arial" w:hAnsi="Arial" w:cs="Arial"/>
          <w:color w:val="000000"/>
          <w:sz w:val="24"/>
          <w:szCs w:val="24"/>
        </w:rPr>
        <w:t>) pateiktų duomenų šalinimo atveju - užpildomi </w:t>
      </w:r>
      <w:r w:rsidRPr="00DF2015">
        <w:rPr>
          <w:rFonts w:ascii="Arial" w:hAnsi="Arial" w:cs="Arial"/>
          <w:b/>
          <w:bCs/>
          <w:color w:val="000000"/>
          <w:sz w:val="24"/>
          <w:szCs w:val="24"/>
        </w:rPr>
        <w:t>laukeliai U2, A1, A2, A3/A4, A5, A10.1</w:t>
      </w:r>
      <w:r w:rsidRPr="00DF2015">
        <w:rPr>
          <w:rFonts w:ascii="Arial" w:hAnsi="Arial" w:cs="Arial"/>
          <w:color w:val="000000"/>
          <w:sz w:val="24"/>
          <w:szCs w:val="24"/>
        </w:rPr>
        <w:t>; </w:t>
      </w:r>
    </w:p>
    <w:p w:rsidR="005B4A5F" w:rsidRPr="00DF2015" w:rsidRDefault="005B4A5F" w:rsidP="005B4A5F">
      <w:pPr>
        <w:ind w:firstLine="709"/>
        <w:jc w:val="both"/>
        <w:textAlignment w:val="center"/>
        <w:rPr>
          <w:rFonts w:ascii="Arial" w:hAnsi="Arial" w:cs="Arial"/>
          <w:color w:val="000000"/>
          <w:sz w:val="24"/>
          <w:szCs w:val="24"/>
        </w:rPr>
      </w:pPr>
      <w:bookmarkStart w:id="92" w:name="part_d290ad8ffa314e44b66169de0c20c3f2"/>
      <w:bookmarkEnd w:id="92"/>
      <w:r w:rsidRPr="00DF2015">
        <w:rPr>
          <w:rFonts w:ascii="Arial" w:hAnsi="Arial" w:cs="Arial"/>
          <w:color w:val="000000"/>
          <w:sz w:val="24"/>
          <w:szCs w:val="24"/>
        </w:rPr>
        <w:lastRenderedPageBreak/>
        <w:t>16.2. komandiruoto darbuotojo (</w:t>
      </w:r>
      <w:r w:rsidRPr="00DF2015">
        <w:rPr>
          <w:rFonts w:ascii="Arial" w:hAnsi="Arial" w:cs="Arial"/>
          <w:b/>
          <w:bCs/>
          <w:color w:val="000000"/>
          <w:sz w:val="24"/>
          <w:szCs w:val="24"/>
        </w:rPr>
        <w:t>laukelis KD</w:t>
      </w:r>
      <w:r w:rsidRPr="00DF2015">
        <w:rPr>
          <w:rFonts w:ascii="Arial" w:hAnsi="Arial" w:cs="Arial"/>
          <w:color w:val="000000"/>
          <w:sz w:val="24"/>
          <w:szCs w:val="24"/>
        </w:rPr>
        <w:t>) pateiktų duomenų šalinimo atveju  - užpildomi </w:t>
      </w:r>
      <w:r w:rsidRPr="00DF2015">
        <w:rPr>
          <w:rFonts w:ascii="Arial" w:hAnsi="Arial" w:cs="Arial"/>
          <w:b/>
          <w:bCs/>
          <w:color w:val="000000"/>
          <w:sz w:val="24"/>
          <w:szCs w:val="24"/>
        </w:rPr>
        <w:t>laukeliai U2, A1, A2, A3/A4, A5, K1.1</w:t>
      </w:r>
      <w:r w:rsidRPr="00DF2015">
        <w:rPr>
          <w:rFonts w:ascii="Arial" w:hAnsi="Arial" w:cs="Arial"/>
          <w:color w:val="000000"/>
          <w:sz w:val="24"/>
          <w:szCs w:val="24"/>
        </w:rPr>
        <w:t>; </w:t>
      </w:r>
    </w:p>
    <w:p w:rsidR="005B4A5F" w:rsidRPr="00DF2015" w:rsidRDefault="005B4A5F" w:rsidP="005B4A5F">
      <w:pPr>
        <w:ind w:firstLine="709"/>
        <w:jc w:val="both"/>
        <w:rPr>
          <w:rFonts w:ascii="Arial" w:hAnsi="Arial" w:cs="Arial"/>
          <w:color w:val="000000"/>
          <w:sz w:val="24"/>
          <w:szCs w:val="24"/>
        </w:rPr>
      </w:pPr>
      <w:bookmarkStart w:id="93" w:name="part_4bf6fc3282df40e681c9ec7fe74cf62b"/>
      <w:bookmarkEnd w:id="93"/>
      <w:r w:rsidRPr="00DF2015">
        <w:rPr>
          <w:rFonts w:ascii="Arial" w:hAnsi="Arial" w:cs="Arial"/>
          <w:color w:val="000000"/>
          <w:sz w:val="24"/>
          <w:szCs w:val="24"/>
        </w:rPr>
        <w:t>16.3. pagal darbdavio pateiktą informaciją (Aprašo 16.1 arba 16.2 papunktis), EDAS automatiniu būdu suformuoja ir pateikia asmens duomenis, kuriuos galima šalinti. Iš pateikto sąrašo (jeigu apie asmenį buvo teikta daugiau kaip vieną kartą) pasirenkama ir pažymima, kurie duomenys turi būti šalinami.</w:t>
      </w:r>
    </w:p>
    <w:p w:rsidR="005F1213" w:rsidRPr="005B4A5F" w:rsidRDefault="00DF2015" w:rsidP="005B4A5F"/>
    <w:sectPr w:rsidR="005F1213" w:rsidRPr="005B4A5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FD8"/>
    <w:rsid w:val="005B2CE1"/>
    <w:rsid w:val="005B4A5F"/>
    <w:rsid w:val="00CF6FD8"/>
    <w:rsid w:val="00DA5382"/>
    <w:rsid w:val="00DF20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BF8E"/>
  <w15:chartTrackingRefBased/>
  <w15:docId w15:val="{F9288E91-BE88-42C2-9A4E-307D3DB83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CF6F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177240">
      <w:bodyDiv w:val="1"/>
      <w:marLeft w:val="0"/>
      <w:marRight w:val="0"/>
      <w:marTop w:val="0"/>
      <w:marBottom w:val="0"/>
      <w:divBdr>
        <w:top w:val="none" w:sz="0" w:space="0" w:color="auto"/>
        <w:left w:val="none" w:sz="0" w:space="0" w:color="auto"/>
        <w:bottom w:val="none" w:sz="0" w:space="0" w:color="auto"/>
        <w:right w:val="none" w:sz="0" w:space="0" w:color="auto"/>
      </w:divBdr>
      <w:divsChild>
        <w:div w:id="112133574">
          <w:marLeft w:val="0"/>
          <w:marRight w:val="0"/>
          <w:marTop w:val="0"/>
          <w:marBottom w:val="0"/>
          <w:divBdr>
            <w:top w:val="none" w:sz="0" w:space="0" w:color="auto"/>
            <w:left w:val="none" w:sz="0" w:space="0" w:color="auto"/>
            <w:bottom w:val="none" w:sz="0" w:space="0" w:color="auto"/>
            <w:right w:val="none" w:sz="0" w:space="0" w:color="auto"/>
          </w:divBdr>
          <w:divsChild>
            <w:div w:id="1484661304">
              <w:marLeft w:val="0"/>
              <w:marRight w:val="0"/>
              <w:marTop w:val="0"/>
              <w:marBottom w:val="0"/>
              <w:divBdr>
                <w:top w:val="none" w:sz="0" w:space="0" w:color="auto"/>
                <w:left w:val="none" w:sz="0" w:space="0" w:color="auto"/>
                <w:bottom w:val="none" w:sz="0" w:space="0" w:color="auto"/>
                <w:right w:val="none" w:sz="0" w:space="0" w:color="auto"/>
              </w:divBdr>
              <w:divsChild>
                <w:div w:id="591351271">
                  <w:marLeft w:val="0"/>
                  <w:marRight w:val="0"/>
                  <w:marTop w:val="0"/>
                  <w:marBottom w:val="0"/>
                  <w:divBdr>
                    <w:top w:val="none" w:sz="0" w:space="0" w:color="auto"/>
                    <w:left w:val="none" w:sz="0" w:space="0" w:color="auto"/>
                    <w:bottom w:val="none" w:sz="0" w:space="0" w:color="auto"/>
                    <w:right w:val="none" w:sz="0" w:space="0" w:color="auto"/>
                  </w:divBdr>
                </w:div>
                <w:div w:id="620646578">
                  <w:marLeft w:val="0"/>
                  <w:marRight w:val="0"/>
                  <w:marTop w:val="0"/>
                  <w:marBottom w:val="0"/>
                  <w:divBdr>
                    <w:top w:val="none" w:sz="0" w:space="0" w:color="auto"/>
                    <w:left w:val="none" w:sz="0" w:space="0" w:color="auto"/>
                    <w:bottom w:val="none" w:sz="0" w:space="0" w:color="auto"/>
                    <w:right w:val="none" w:sz="0" w:space="0" w:color="auto"/>
                  </w:divBdr>
                </w:div>
                <w:div w:id="1367176205">
                  <w:marLeft w:val="0"/>
                  <w:marRight w:val="0"/>
                  <w:marTop w:val="0"/>
                  <w:marBottom w:val="0"/>
                  <w:divBdr>
                    <w:top w:val="none" w:sz="0" w:space="0" w:color="auto"/>
                    <w:left w:val="none" w:sz="0" w:space="0" w:color="auto"/>
                    <w:bottom w:val="none" w:sz="0" w:space="0" w:color="auto"/>
                    <w:right w:val="none" w:sz="0" w:space="0" w:color="auto"/>
                  </w:divBdr>
                </w:div>
                <w:div w:id="1261840592">
                  <w:marLeft w:val="0"/>
                  <w:marRight w:val="0"/>
                  <w:marTop w:val="0"/>
                  <w:marBottom w:val="0"/>
                  <w:divBdr>
                    <w:top w:val="none" w:sz="0" w:space="0" w:color="auto"/>
                    <w:left w:val="none" w:sz="0" w:space="0" w:color="auto"/>
                    <w:bottom w:val="none" w:sz="0" w:space="0" w:color="auto"/>
                    <w:right w:val="none" w:sz="0" w:space="0" w:color="auto"/>
                  </w:divBdr>
                </w:div>
                <w:div w:id="1447970900">
                  <w:marLeft w:val="0"/>
                  <w:marRight w:val="0"/>
                  <w:marTop w:val="0"/>
                  <w:marBottom w:val="0"/>
                  <w:divBdr>
                    <w:top w:val="none" w:sz="0" w:space="0" w:color="auto"/>
                    <w:left w:val="none" w:sz="0" w:space="0" w:color="auto"/>
                    <w:bottom w:val="none" w:sz="0" w:space="0" w:color="auto"/>
                    <w:right w:val="none" w:sz="0" w:space="0" w:color="auto"/>
                  </w:divBdr>
                </w:div>
                <w:div w:id="1612859231">
                  <w:marLeft w:val="0"/>
                  <w:marRight w:val="0"/>
                  <w:marTop w:val="0"/>
                  <w:marBottom w:val="0"/>
                  <w:divBdr>
                    <w:top w:val="none" w:sz="0" w:space="0" w:color="auto"/>
                    <w:left w:val="none" w:sz="0" w:space="0" w:color="auto"/>
                    <w:bottom w:val="none" w:sz="0" w:space="0" w:color="auto"/>
                    <w:right w:val="none" w:sz="0" w:space="0" w:color="auto"/>
                  </w:divBdr>
                </w:div>
                <w:div w:id="902640984">
                  <w:marLeft w:val="0"/>
                  <w:marRight w:val="0"/>
                  <w:marTop w:val="0"/>
                  <w:marBottom w:val="0"/>
                  <w:divBdr>
                    <w:top w:val="none" w:sz="0" w:space="0" w:color="auto"/>
                    <w:left w:val="none" w:sz="0" w:space="0" w:color="auto"/>
                    <w:bottom w:val="none" w:sz="0" w:space="0" w:color="auto"/>
                    <w:right w:val="none" w:sz="0" w:space="0" w:color="auto"/>
                  </w:divBdr>
                </w:div>
                <w:div w:id="191573882">
                  <w:marLeft w:val="0"/>
                  <w:marRight w:val="0"/>
                  <w:marTop w:val="0"/>
                  <w:marBottom w:val="0"/>
                  <w:divBdr>
                    <w:top w:val="none" w:sz="0" w:space="0" w:color="auto"/>
                    <w:left w:val="none" w:sz="0" w:space="0" w:color="auto"/>
                    <w:bottom w:val="none" w:sz="0" w:space="0" w:color="auto"/>
                    <w:right w:val="none" w:sz="0" w:space="0" w:color="auto"/>
                  </w:divBdr>
                </w:div>
                <w:div w:id="1970626611">
                  <w:marLeft w:val="0"/>
                  <w:marRight w:val="0"/>
                  <w:marTop w:val="0"/>
                  <w:marBottom w:val="0"/>
                  <w:divBdr>
                    <w:top w:val="none" w:sz="0" w:space="0" w:color="auto"/>
                    <w:left w:val="none" w:sz="0" w:space="0" w:color="auto"/>
                    <w:bottom w:val="none" w:sz="0" w:space="0" w:color="auto"/>
                    <w:right w:val="none" w:sz="0" w:space="0" w:color="auto"/>
                  </w:divBdr>
                </w:div>
                <w:div w:id="972060019">
                  <w:marLeft w:val="0"/>
                  <w:marRight w:val="0"/>
                  <w:marTop w:val="0"/>
                  <w:marBottom w:val="0"/>
                  <w:divBdr>
                    <w:top w:val="none" w:sz="0" w:space="0" w:color="auto"/>
                    <w:left w:val="none" w:sz="0" w:space="0" w:color="auto"/>
                    <w:bottom w:val="none" w:sz="0" w:space="0" w:color="auto"/>
                    <w:right w:val="none" w:sz="0" w:space="0" w:color="auto"/>
                  </w:divBdr>
                </w:div>
              </w:divsChild>
            </w:div>
            <w:div w:id="726489691">
              <w:marLeft w:val="0"/>
              <w:marRight w:val="0"/>
              <w:marTop w:val="0"/>
              <w:marBottom w:val="0"/>
              <w:divBdr>
                <w:top w:val="none" w:sz="0" w:space="0" w:color="auto"/>
                <w:left w:val="none" w:sz="0" w:space="0" w:color="auto"/>
                <w:bottom w:val="none" w:sz="0" w:space="0" w:color="auto"/>
                <w:right w:val="none" w:sz="0" w:space="0" w:color="auto"/>
              </w:divBdr>
              <w:divsChild>
                <w:div w:id="1114708805">
                  <w:marLeft w:val="0"/>
                  <w:marRight w:val="0"/>
                  <w:marTop w:val="0"/>
                  <w:marBottom w:val="0"/>
                  <w:divBdr>
                    <w:top w:val="none" w:sz="0" w:space="0" w:color="auto"/>
                    <w:left w:val="none" w:sz="0" w:space="0" w:color="auto"/>
                    <w:bottom w:val="none" w:sz="0" w:space="0" w:color="auto"/>
                    <w:right w:val="none" w:sz="0" w:space="0" w:color="auto"/>
                  </w:divBdr>
                </w:div>
                <w:div w:id="1024214731">
                  <w:marLeft w:val="0"/>
                  <w:marRight w:val="0"/>
                  <w:marTop w:val="0"/>
                  <w:marBottom w:val="0"/>
                  <w:divBdr>
                    <w:top w:val="none" w:sz="0" w:space="0" w:color="auto"/>
                    <w:left w:val="none" w:sz="0" w:space="0" w:color="auto"/>
                    <w:bottom w:val="none" w:sz="0" w:space="0" w:color="auto"/>
                    <w:right w:val="none" w:sz="0" w:space="0" w:color="auto"/>
                  </w:divBdr>
                </w:div>
                <w:div w:id="1816793586">
                  <w:marLeft w:val="0"/>
                  <w:marRight w:val="0"/>
                  <w:marTop w:val="0"/>
                  <w:marBottom w:val="0"/>
                  <w:divBdr>
                    <w:top w:val="none" w:sz="0" w:space="0" w:color="auto"/>
                    <w:left w:val="none" w:sz="0" w:space="0" w:color="auto"/>
                    <w:bottom w:val="none" w:sz="0" w:space="0" w:color="auto"/>
                    <w:right w:val="none" w:sz="0" w:space="0" w:color="auto"/>
                  </w:divBdr>
                </w:div>
                <w:div w:id="255749203">
                  <w:marLeft w:val="0"/>
                  <w:marRight w:val="0"/>
                  <w:marTop w:val="0"/>
                  <w:marBottom w:val="0"/>
                  <w:divBdr>
                    <w:top w:val="none" w:sz="0" w:space="0" w:color="auto"/>
                    <w:left w:val="none" w:sz="0" w:space="0" w:color="auto"/>
                    <w:bottom w:val="none" w:sz="0" w:space="0" w:color="auto"/>
                    <w:right w:val="none" w:sz="0" w:space="0" w:color="auto"/>
                  </w:divBdr>
                </w:div>
                <w:div w:id="1268076807">
                  <w:marLeft w:val="0"/>
                  <w:marRight w:val="0"/>
                  <w:marTop w:val="0"/>
                  <w:marBottom w:val="0"/>
                  <w:divBdr>
                    <w:top w:val="none" w:sz="0" w:space="0" w:color="auto"/>
                    <w:left w:val="none" w:sz="0" w:space="0" w:color="auto"/>
                    <w:bottom w:val="none" w:sz="0" w:space="0" w:color="auto"/>
                    <w:right w:val="none" w:sz="0" w:space="0" w:color="auto"/>
                  </w:divBdr>
                </w:div>
                <w:div w:id="637999863">
                  <w:marLeft w:val="0"/>
                  <w:marRight w:val="0"/>
                  <w:marTop w:val="0"/>
                  <w:marBottom w:val="0"/>
                  <w:divBdr>
                    <w:top w:val="none" w:sz="0" w:space="0" w:color="auto"/>
                    <w:left w:val="none" w:sz="0" w:space="0" w:color="auto"/>
                    <w:bottom w:val="none" w:sz="0" w:space="0" w:color="auto"/>
                    <w:right w:val="none" w:sz="0" w:space="0" w:color="auto"/>
                  </w:divBdr>
                </w:div>
                <w:div w:id="403449511">
                  <w:marLeft w:val="0"/>
                  <w:marRight w:val="0"/>
                  <w:marTop w:val="0"/>
                  <w:marBottom w:val="0"/>
                  <w:divBdr>
                    <w:top w:val="none" w:sz="0" w:space="0" w:color="auto"/>
                    <w:left w:val="none" w:sz="0" w:space="0" w:color="auto"/>
                    <w:bottom w:val="none" w:sz="0" w:space="0" w:color="auto"/>
                    <w:right w:val="none" w:sz="0" w:space="0" w:color="auto"/>
                  </w:divBdr>
                </w:div>
                <w:div w:id="1913351851">
                  <w:marLeft w:val="0"/>
                  <w:marRight w:val="0"/>
                  <w:marTop w:val="0"/>
                  <w:marBottom w:val="0"/>
                  <w:divBdr>
                    <w:top w:val="none" w:sz="0" w:space="0" w:color="auto"/>
                    <w:left w:val="none" w:sz="0" w:space="0" w:color="auto"/>
                    <w:bottom w:val="none" w:sz="0" w:space="0" w:color="auto"/>
                    <w:right w:val="none" w:sz="0" w:space="0" w:color="auto"/>
                  </w:divBdr>
                </w:div>
                <w:div w:id="1132749707">
                  <w:marLeft w:val="0"/>
                  <w:marRight w:val="0"/>
                  <w:marTop w:val="0"/>
                  <w:marBottom w:val="0"/>
                  <w:divBdr>
                    <w:top w:val="none" w:sz="0" w:space="0" w:color="auto"/>
                    <w:left w:val="none" w:sz="0" w:space="0" w:color="auto"/>
                    <w:bottom w:val="none" w:sz="0" w:space="0" w:color="auto"/>
                    <w:right w:val="none" w:sz="0" w:space="0" w:color="auto"/>
                  </w:divBdr>
                </w:div>
                <w:div w:id="999191900">
                  <w:marLeft w:val="0"/>
                  <w:marRight w:val="0"/>
                  <w:marTop w:val="0"/>
                  <w:marBottom w:val="0"/>
                  <w:divBdr>
                    <w:top w:val="none" w:sz="0" w:space="0" w:color="auto"/>
                    <w:left w:val="none" w:sz="0" w:space="0" w:color="auto"/>
                    <w:bottom w:val="none" w:sz="0" w:space="0" w:color="auto"/>
                    <w:right w:val="none" w:sz="0" w:space="0" w:color="auto"/>
                  </w:divBdr>
                  <w:divsChild>
                    <w:div w:id="1701278291">
                      <w:marLeft w:val="0"/>
                      <w:marRight w:val="0"/>
                      <w:marTop w:val="0"/>
                      <w:marBottom w:val="0"/>
                      <w:divBdr>
                        <w:top w:val="none" w:sz="0" w:space="0" w:color="auto"/>
                        <w:left w:val="none" w:sz="0" w:space="0" w:color="auto"/>
                        <w:bottom w:val="none" w:sz="0" w:space="0" w:color="auto"/>
                        <w:right w:val="none" w:sz="0" w:space="0" w:color="auto"/>
                      </w:divBdr>
                    </w:div>
                    <w:div w:id="131945106">
                      <w:marLeft w:val="0"/>
                      <w:marRight w:val="0"/>
                      <w:marTop w:val="0"/>
                      <w:marBottom w:val="0"/>
                      <w:divBdr>
                        <w:top w:val="none" w:sz="0" w:space="0" w:color="auto"/>
                        <w:left w:val="none" w:sz="0" w:space="0" w:color="auto"/>
                        <w:bottom w:val="none" w:sz="0" w:space="0" w:color="auto"/>
                        <w:right w:val="none" w:sz="0" w:space="0" w:color="auto"/>
                      </w:divBdr>
                    </w:div>
                    <w:div w:id="1348214677">
                      <w:marLeft w:val="0"/>
                      <w:marRight w:val="0"/>
                      <w:marTop w:val="0"/>
                      <w:marBottom w:val="0"/>
                      <w:divBdr>
                        <w:top w:val="none" w:sz="0" w:space="0" w:color="auto"/>
                        <w:left w:val="none" w:sz="0" w:space="0" w:color="auto"/>
                        <w:bottom w:val="none" w:sz="0" w:space="0" w:color="auto"/>
                        <w:right w:val="none" w:sz="0" w:space="0" w:color="auto"/>
                      </w:divBdr>
                    </w:div>
                    <w:div w:id="942684156">
                      <w:marLeft w:val="0"/>
                      <w:marRight w:val="0"/>
                      <w:marTop w:val="0"/>
                      <w:marBottom w:val="0"/>
                      <w:divBdr>
                        <w:top w:val="none" w:sz="0" w:space="0" w:color="auto"/>
                        <w:left w:val="none" w:sz="0" w:space="0" w:color="auto"/>
                        <w:bottom w:val="none" w:sz="0" w:space="0" w:color="auto"/>
                        <w:right w:val="none" w:sz="0" w:space="0" w:color="auto"/>
                      </w:divBdr>
                    </w:div>
                    <w:div w:id="1522430204">
                      <w:marLeft w:val="0"/>
                      <w:marRight w:val="0"/>
                      <w:marTop w:val="0"/>
                      <w:marBottom w:val="0"/>
                      <w:divBdr>
                        <w:top w:val="none" w:sz="0" w:space="0" w:color="auto"/>
                        <w:left w:val="none" w:sz="0" w:space="0" w:color="auto"/>
                        <w:bottom w:val="none" w:sz="0" w:space="0" w:color="auto"/>
                        <w:right w:val="none" w:sz="0" w:space="0" w:color="auto"/>
                      </w:divBdr>
                    </w:div>
                    <w:div w:id="624972953">
                      <w:marLeft w:val="0"/>
                      <w:marRight w:val="0"/>
                      <w:marTop w:val="0"/>
                      <w:marBottom w:val="0"/>
                      <w:divBdr>
                        <w:top w:val="none" w:sz="0" w:space="0" w:color="auto"/>
                        <w:left w:val="none" w:sz="0" w:space="0" w:color="auto"/>
                        <w:bottom w:val="none" w:sz="0" w:space="0" w:color="auto"/>
                        <w:right w:val="none" w:sz="0" w:space="0" w:color="auto"/>
                      </w:divBdr>
                    </w:div>
                    <w:div w:id="33774711">
                      <w:marLeft w:val="0"/>
                      <w:marRight w:val="0"/>
                      <w:marTop w:val="0"/>
                      <w:marBottom w:val="0"/>
                      <w:divBdr>
                        <w:top w:val="none" w:sz="0" w:space="0" w:color="auto"/>
                        <w:left w:val="none" w:sz="0" w:space="0" w:color="auto"/>
                        <w:bottom w:val="none" w:sz="0" w:space="0" w:color="auto"/>
                        <w:right w:val="none" w:sz="0" w:space="0" w:color="auto"/>
                      </w:divBdr>
                    </w:div>
                    <w:div w:id="414982048">
                      <w:marLeft w:val="0"/>
                      <w:marRight w:val="0"/>
                      <w:marTop w:val="0"/>
                      <w:marBottom w:val="0"/>
                      <w:divBdr>
                        <w:top w:val="none" w:sz="0" w:space="0" w:color="auto"/>
                        <w:left w:val="none" w:sz="0" w:space="0" w:color="auto"/>
                        <w:bottom w:val="none" w:sz="0" w:space="0" w:color="auto"/>
                        <w:right w:val="none" w:sz="0" w:space="0" w:color="auto"/>
                      </w:divBdr>
                      <w:divsChild>
                        <w:div w:id="1422525670">
                          <w:marLeft w:val="0"/>
                          <w:marRight w:val="0"/>
                          <w:marTop w:val="0"/>
                          <w:marBottom w:val="0"/>
                          <w:divBdr>
                            <w:top w:val="none" w:sz="0" w:space="0" w:color="auto"/>
                            <w:left w:val="none" w:sz="0" w:space="0" w:color="auto"/>
                            <w:bottom w:val="none" w:sz="0" w:space="0" w:color="auto"/>
                            <w:right w:val="none" w:sz="0" w:space="0" w:color="auto"/>
                          </w:divBdr>
                        </w:div>
                        <w:div w:id="1985501160">
                          <w:marLeft w:val="0"/>
                          <w:marRight w:val="0"/>
                          <w:marTop w:val="0"/>
                          <w:marBottom w:val="0"/>
                          <w:divBdr>
                            <w:top w:val="none" w:sz="0" w:space="0" w:color="auto"/>
                            <w:left w:val="none" w:sz="0" w:space="0" w:color="auto"/>
                            <w:bottom w:val="none" w:sz="0" w:space="0" w:color="auto"/>
                            <w:right w:val="none" w:sz="0" w:space="0" w:color="auto"/>
                          </w:divBdr>
                        </w:div>
                        <w:div w:id="272907643">
                          <w:marLeft w:val="0"/>
                          <w:marRight w:val="0"/>
                          <w:marTop w:val="0"/>
                          <w:marBottom w:val="0"/>
                          <w:divBdr>
                            <w:top w:val="none" w:sz="0" w:space="0" w:color="auto"/>
                            <w:left w:val="none" w:sz="0" w:space="0" w:color="auto"/>
                            <w:bottom w:val="none" w:sz="0" w:space="0" w:color="auto"/>
                            <w:right w:val="none" w:sz="0" w:space="0" w:color="auto"/>
                          </w:divBdr>
                        </w:div>
                        <w:div w:id="935945644">
                          <w:marLeft w:val="0"/>
                          <w:marRight w:val="0"/>
                          <w:marTop w:val="0"/>
                          <w:marBottom w:val="0"/>
                          <w:divBdr>
                            <w:top w:val="none" w:sz="0" w:space="0" w:color="auto"/>
                            <w:left w:val="none" w:sz="0" w:space="0" w:color="auto"/>
                            <w:bottom w:val="none" w:sz="0" w:space="0" w:color="auto"/>
                            <w:right w:val="none" w:sz="0" w:space="0" w:color="auto"/>
                          </w:divBdr>
                        </w:div>
                        <w:div w:id="287977156">
                          <w:marLeft w:val="0"/>
                          <w:marRight w:val="0"/>
                          <w:marTop w:val="0"/>
                          <w:marBottom w:val="0"/>
                          <w:divBdr>
                            <w:top w:val="none" w:sz="0" w:space="0" w:color="auto"/>
                            <w:left w:val="none" w:sz="0" w:space="0" w:color="auto"/>
                            <w:bottom w:val="none" w:sz="0" w:space="0" w:color="auto"/>
                            <w:right w:val="none" w:sz="0" w:space="0" w:color="auto"/>
                          </w:divBdr>
                        </w:div>
                        <w:div w:id="939486720">
                          <w:marLeft w:val="0"/>
                          <w:marRight w:val="0"/>
                          <w:marTop w:val="0"/>
                          <w:marBottom w:val="0"/>
                          <w:divBdr>
                            <w:top w:val="none" w:sz="0" w:space="0" w:color="auto"/>
                            <w:left w:val="none" w:sz="0" w:space="0" w:color="auto"/>
                            <w:bottom w:val="none" w:sz="0" w:space="0" w:color="auto"/>
                            <w:right w:val="none" w:sz="0" w:space="0" w:color="auto"/>
                          </w:divBdr>
                        </w:div>
                        <w:div w:id="248318016">
                          <w:marLeft w:val="0"/>
                          <w:marRight w:val="0"/>
                          <w:marTop w:val="0"/>
                          <w:marBottom w:val="0"/>
                          <w:divBdr>
                            <w:top w:val="none" w:sz="0" w:space="0" w:color="auto"/>
                            <w:left w:val="none" w:sz="0" w:space="0" w:color="auto"/>
                            <w:bottom w:val="none" w:sz="0" w:space="0" w:color="auto"/>
                            <w:right w:val="none" w:sz="0" w:space="0" w:color="auto"/>
                          </w:divBdr>
                        </w:div>
                        <w:div w:id="379482271">
                          <w:marLeft w:val="0"/>
                          <w:marRight w:val="0"/>
                          <w:marTop w:val="0"/>
                          <w:marBottom w:val="0"/>
                          <w:divBdr>
                            <w:top w:val="none" w:sz="0" w:space="0" w:color="auto"/>
                            <w:left w:val="none" w:sz="0" w:space="0" w:color="auto"/>
                            <w:bottom w:val="none" w:sz="0" w:space="0" w:color="auto"/>
                            <w:right w:val="none" w:sz="0" w:space="0" w:color="auto"/>
                          </w:divBdr>
                        </w:div>
                        <w:div w:id="487402922">
                          <w:marLeft w:val="0"/>
                          <w:marRight w:val="0"/>
                          <w:marTop w:val="0"/>
                          <w:marBottom w:val="0"/>
                          <w:divBdr>
                            <w:top w:val="none" w:sz="0" w:space="0" w:color="auto"/>
                            <w:left w:val="none" w:sz="0" w:space="0" w:color="auto"/>
                            <w:bottom w:val="none" w:sz="0" w:space="0" w:color="auto"/>
                            <w:right w:val="none" w:sz="0" w:space="0" w:color="auto"/>
                          </w:divBdr>
                        </w:div>
                        <w:div w:id="1444493472">
                          <w:marLeft w:val="0"/>
                          <w:marRight w:val="0"/>
                          <w:marTop w:val="0"/>
                          <w:marBottom w:val="0"/>
                          <w:divBdr>
                            <w:top w:val="none" w:sz="0" w:space="0" w:color="auto"/>
                            <w:left w:val="none" w:sz="0" w:space="0" w:color="auto"/>
                            <w:bottom w:val="none" w:sz="0" w:space="0" w:color="auto"/>
                            <w:right w:val="none" w:sz="0" w:space="0" w:color="auto"/>
                          </w:divBdr>
                        </w:div>
                        <w:div w:id="1875144816">
                          <w:marLeft w:val="0"/>
                          <w:marRight w:val="0"/>
                          <w:marTop w:val="0"/>
                          <w:marBottom w:val="0"/>
                          <w:divBdr>
                            <w:top w:val="none" w:sz="0" w:space="0" w:color="auto"/>
                            <w:left w:val="none" w:sz="0" w:space="0" w:color="auto"/>
                            <w:bottom w:val="none" w:sz="0" w:space="0" w:color="auto"/>
                            <w:right w:val="none" w:sz="0" w:space="0" w:color="auto"/>
                          </w:divBdr>
                        </w:div>
                        <w:div w:id="697969310">
                          <w:marLeft w:val="0"/>
                          <w:marRight w:val="0"/>
                          <w:marTop w:val="0"/>
                          <w:marBottom w:val="0"/>
                          <w:divBdr>
                            <w:top w:val="none" w:sz="0" w:space="0" w:color="auto"/>
                            <w:left w:val="none" w:sz="0" w:space="0" w:color="auto"/>
                            <w:bottom w:val="none" w:sz="0" w:space="0" w:color="auto"/>
                            <w:right w:val="none" w:sz="0" w:space="0" w:color="auto"/>
                          </w:divBdr>
                        </w:div>
                        <w:div w:id="2129397602">
                          <w:marLeft w:val="0"/>
                          <w:marRight w:val="0"/>
                          <w:marTop w:val="0"/>
                          <w:marBottom w:val="0"/>
                          <w:divBdr>
                            <w:top w:val="none" w:sz="0" w:space="0" w:color="auto"/>
                            <w:left w:val="none" w:sz="0" w:space="0" w:color="auto"/>
                            <w:bottom w:val="none" w:sz="0" w:space="0" w:color="auto"/>
                            <w:right w:val="none" w:sz="0" w:space="0" w:color="auto"/>
                          </w:divBdr>
                        </w:div>
                        <w:div w:id="1040472404">
                          <w:marLeft w:val="0"/>
                          <w:marRight w:val="0"/>
                          <w:marTop w:val="0"/>
                          <w:marBottom w:val="0"/>
                          <w:divBdr>
                            <w:top w:val="none" w:sz="0" w:space="0" w:color="auto"/>
                            <w:left w:val="none" w:sz="0" w:space="0" w:color="auto"/>
                            <w:bottom w:val="none" w:sz="0" w:space="0" w:color="auto"/>
                            <w:right w:val="none" w:sz="0" w:space="0" w:color="auto"/>
                          </w:divBdr>
                        </w:div>
                      </w:divsChild>
                    </w:div>
                    <w:div w:id="1193882956">
                      <w:marLeft w:val="0"/>
                      <w:marRight w:val="0"/>
                      <w:marTop w:val="0"/>
                      <w:marBottom w:val="0"/>
                      <w:divBdr>
                        <w:top w:val="none" w:sz="0" w:space="0" w:color="auto"/>
                        <w:left w:val="none" w:sz="0" w:space="0" w:color="auto"/>
                        <w:bottom w:val="none" w:sz="0" w:space="0" w:color="auto"/>
                        <w:right w:val="none" w:sz="0" w:space="0" w:color="auto"/>
                      </w:divBdr>
                    </w:div>
                  </w:divsChild>
                </w:div>
                <w:div w:id="1362782186">
                  <w:marLeft w:val="0"/>
                  <w:marRight w:val="0"/>
                  <w:marTop w:val="0"/>
                  <w:marBottom w:val="0"/>
                  <w:divBdr>
                    <w:top w:val="none" w:sz="0" w:space="0" w:color="auto"/>
                    <w:left w:val="none" w:sz="0" w:space="0" w:color="auto"/>
                    <w:bottom w:val="none" w:sz="0" w:space="0" w:color="auto"/>
                    <w:right w:val="none" w:sz="0" w:space="0" w:color="auto"/>
                  </w:divBdr>
                  <w:divsChild>
                    <w:div w:id="1116757182">
                      <w:marLeft w:val="0"/>
                      <w:marRight w:val="0"/>
                      <w:marTop w:val="0"/>
                      <w:marBottom w:val="0"/>
                      <w:divBdr>
                        <w:top w:val="none" w:sz="0" w:space="0" w:color="auto"/>
                        <w:left w:val="none" w:sz="0" w:space="0" w:color="auto"/>
                        <w:bottom w:val="none" w:sz="0" w:space="0" w:color="auto"/>
                        <w:right w:val="none" w:sz="0" w:space="0" w:color="auto"/>
                      </w:divBdr>
                      <w:divsChild>
                        <w:div w:id="2041320443">
                          <w:marLeft w:val="0"/>
                          <w:marRight w:val="0"/>
                          <w:marTop w:val="0"/>
                          <w:marBottom w:val="0"/>
                          <w:divBdr>
                            <w:top w:val="none" w:sz="0" w:space="0" w:color="auto"/>
                            <w:left w:val="none" w:sz="0" w:space="0" w:color="auto"/>
                            <w:bottom w:val="none" w:sz="0" w:space="0" w:color="auto"/>
                            <w:right w:val="none" w:sz="0" w:space="0" w:color="auto"/>
                          </w:divBdr>
                        </w:div>
                        <w:div w:id="509176431">
                          <w:marLeft w:val="0"/>
                          <w:marRight w:val="0"/>
                          <w:marTop w:val="0"/>
                          <w:marBottom w:val="0"/>
                          <w:divBdr>
                            <w:top w:val="none" w:sz="0" w:space="0" w:color="auto"/>
                            <w:left w:val="none" w:sz="0" w:space="0" w:color="auto"/>
                            <w:bottom w:val="none" w:sz="0" w:space="0" w:color="auto"/>
                            <w:right w:val="none" w:sz="0" w:space="0" w:color="auto"/>
                          </w:divBdr>
                        </w:div>
                        <w:div w:id="1582330997">
                          <w:marLeft w:val="0"/>
                          <w:marRight w:val="0"/>
                          <w:marTop w:val="0"/>
                          <w:marBottom w:val="0"/>
                          <w:divBdr>
                            <w:top w:val="none" w:sz="0" w:space="0" w:color="auto"/>
                            <w:left w:val="none" w:sz="0" w:space="0" w:color="auto"/>
                            <w:bottom w:val="none" w:sz="0" w:space="0" w:color="auto"/>
                            <w:right w:val="none" w:sz="0" w:space="0" w:color="auto"/>
                          </w:divBdr>
                        </w:div>
                        <w:div w:id="1383863532">
                          <w:marLeft w:val="0"/>
                          <w:marRight w:val="0"/>
                          <w:marTop w:val="0"/>
                          <w:marBottom w:val="0"/>
                          <w:divBdr>
                            <w:top w:val="none" w:sz="0" w:space="0" w:color="auto"/>
                            <w:left w:val="none" w:sz="0" w:space="0" w:color="auto"/>
                            <w:bottom w:val="none" w:sz="0" w:space="0" w:color="auto"/>
                            <w:right w:val="none" w:sz="0" w:space="0" w:color="auto"/>
                          </w:divBdr>
                        </w:div>
                        <w:div w:id="904874515">
                          <w:marLeft w:val="0"/>
                          <w:marRight w:val="0"/>
                          <w:marTop w:val="0"/>
                          <w:marBottom w:val="0"/>
                          <w:divBdr>
                            <w:top w:val="none" w:sz="0" w:space="0" w:color="auto"/>
                            <w:left w:val="none" w:sz="0" w:space="0" w:color="auto"/>
                            <w:bottom w:val="none" w:sz="0" w:space="0" w:color="auto"/>
                            <w:right w:val="none" w:sz="0" w:space="0" w:color="auto"/>
                          </w:divBdr>
                        </w:div>
                        <w:div w:id="1808745690">
                          <w:marLeft w:val="0"/>
                          <w:marRight w:val="0"/>
                          <w:marTop w:val="0"/>
                          <w:marBottom w:val="0"/>
                          <w:divBdr>
                            <w:top w:val="none" w:sz="0" w:space="0" w:color="auto"/>
                            <w:left w:val="none" w:sz="0" w:space="0" w:color="auto"/>
                            <w:bottom w:val="none" w:sz="0" w:space="0" w:color="auto"/>
                            <w:right w:val="none" w:sz="0" w:space="0" w:color="auto"/>
                          </w:divBdr>
                        </w:div>
                        <w:div w:id="8141703">
                          <w:marLeft w:val="0"/>
                          <w:marRight w:val="0"/>
                          <w:marTop w:val="0"/>
                          <w:marBottom w:val="0"/>
                          <w:divBdr>
                            <w:top w:val="none" w:sz="0" w:space="0" w:color="auto"/>
                            <w:left w:val="none" w:sz="0" w:space="0" w:color="auto"/>
                            <w:bottom w:val="none" w:sz="0" w:space="0" w:color="auto"/>
                            <w:right w:val="none" w:sz="0" w:space="0" w:color="auto"/>
                          </w:divBdr>
                        </w:div>
                      </w:divsChild>
                    </w:div>
                    <w:div w:id="597327846">
                      <w:marLeft w:val="0"/>
                      <w:marRight w:val="0"/>
                      <w:marTop w:val="0"/>
                      <w:marBottom w:val="0"/>
                      <w:divBdr>
                        <w:top w:val="none" w:sz="0" w:space="0" w:color="auto"/>
                        <w:left w:val="none" w:sz="0" w:space="0" w:color="auto"/>
                        <w:bottom w:val="none" w:sz="0" w:space="0" w:color="auto"/>
                        <w:right w:val="none" w:sz="0" w:space="0" w:color="auto"/>
                      </w:divBdr>
                      <w:divsChild>
                        <w:div w:id="2014184457">
                          <w:marLeft w:val="0"/>
                          <w:marRight w:val="0"/>
                          <w:marTop w:val="0"/>
                          <w:marBottom w:val="0"/>
                          <w:divBdr>
                            <w:top w:val="none" w:sz="0" w:space="0" w:color="auto"/>
                            <w:left w:val="none" w:sz="0" w:space="0" w:color="auto"/>
                            <w:bottom w:val="none" w:sz="0" w:space="0" w:color="auto"/>
                            <w:right w:val="none" w:sz="0" w:space="0" w:color="auto"/>
                          </w:divBdr>
                        </w:div>
                        <w:div w:id="1551500593">
                          <w:marLeft w:val="0"/>
                          <w:marRight w:val="0"/>
                          <w:marTop w:val="0"/>
                          <w:marBottom w:val="0"/>
                          <w:divBdr>
                            <w:top w:val="none" w:sz="0" w:space="0" w:color="auto"/>
                            <w:left w:val="none" w:sz="0" w:space="0" w:color="auto"/>
                            <w:bottom w:val="none" w:sz="0" w:space="0" w:color="auto"/>
                            <w:right w:val="none" w:sz="0" w:space="0" w:color="auto"/>
                          </w:divBdr>
                        </w:div>
                      </w:divsChild>
                    </w:div>
                    <w:div w:id="1391464387">
                      <w:marLeft w:val="0"/>
                      <w:marRight w:val="0"/>
                      <w:marTop w:val="0"/>
                      <w:marBottom w:val="0"/>
                      <w:divBdr>
                        <w:top w:val="none" w:sz="0" w:space="0" w:color="auto"/>
                        <w:left w:val="none" w:sz="0" w:space="0" w:color="auto"/>
                        <w:bottom w:val="none" w:sz="0" w:space="0" w:color="auto"/>
                        <w:right w:val="none" w:sz="0" w:space="0" w:color="auto"/>
                      </w:divBdr>
                    </w:div>
                    <w:div w:id="1219054679">
                      <w:marLeft w:val="0"/>
                      <w:marRight w:val="0"/>
                      <w:marTop w:val="0"/>
                      <w:marBottom w:val="0"/>
                      <w:divBdr>
                        <w:top w:val="none" w:sz="0" w:space="0" w:color="auto"/>
                        <w:left w:val="none" w:sz="0" w:space="0" w:color="auto"/>
                        <w:bottom w:val="none" w:sz="0" w:space="0" w:color="auto"/>
                        <w:right w:val="none" w:sz="0" w:space="0" w:color="auto"/>
                      </w:divBdr>
                    </w:div>
                    <w:div w:id="883447321">
                      <w:marLeft w:val="0"/>
                      <w:marRight w:val="0"/>
                      <w:marTop w:val="0"/>
                      <w:marBottom w:val="0"/>
                      <w:divBdr>
                        <w:top w:val="none" w:sz="0" w:space="0" w:color="auto"/>
                        <w:left w:val="none" w:sz="0" w:space="0" w:color="auto"/>
                        <w:bottom w:val="none" w:sz="0" w:space="0" w:color="auto"/>
                        <w:right w:val="none" w:sz="0" w:space="0" w:color="auto"/>
                      </w:divBdr>
                    </w:div>
                    <w:div w:id="472527848">
                      <w:marLeft w:val="0"/>
                      <w:marRight w:val="0"/>
                      <w:marTop w:val="0"/>
                      <w:marBottom w:val="0"/>
                      <w:divBdr>
                        <w:top w:val="none" w:sz="0" w:space="0" w:color="auto"/>
                        <w:left w:val="none" w:sz="0" w:space="0" w:color="auto"/>
                        <w:bottom w:val="none" w:sz="0" w:space="0" w:color="auto"/>
                        <w:right w:val="none" w:sz="0" w:space="0" w:color="auto"/>
                      </w:divBdr>
                    </w:div>
                    <w:div w:id="1555383287">
                      <w:marLeft w:val="0"/>
                      <w:marRight w:val="0"/>
                      <w:marTop w:val="0"/>
                      <w:marBottom w:val="0"/>
                      <w:divBdr>
                        <w:top w:val="none" w:sz="0" w:space="0" w:color="auto"/>
                        <w:left w:val="none" w:sz="0" w:space="0" w:color="auto"/>
                        <w:bottom w:val="none" w:sz="0" w:space="0" w:color="auto"/>
                        <w:right w:val="none" w:sz="0" w:space="0" w:color="auto"/>
                      </w:divBdr>
                    </w:div>
                    <w:div w:id="1833371010">
                      <w:marLeft w:val="0"/>
                      <w:marRight w:val="0"/>
                      <w:marTop w:val="0"/>
                      <w:marBottom w:val="0"/>
                      <w:divBdr>
                        <w:top w:val="none" w:sz="0" w:space="0" w:color="auto"/>
                        <w:left w:val="none" w:sz="0" w:space="0" w:color="auto"/>
                        <w:bottom w:val="none" w:sz="0" w:space="0" w:color="auto"/>
                        <w:right w:val="none" w:sz="0" w:space="0" w:color="auto"/>
                      </w:divBdr>
                    </w:div>
                  </w:divsChild>
                </w:div>
                <w:div w:id="1883245222">
                  <w:marLeft w:val="0"/>
                  <w:marRight w:val="0"/>
                  <w:marTop w:val="0"/>
                  <w:marBottom w:val="0"/>
                  <w:divBdr>
                    <w:top w:val="none" w:sz="0" w:space="0" w:color="auto"/>
                    <w:left w:val="none" w:sz="0" w:space="0" w:color="auto"/>
                    <w:bottom w:val="none" w:sz="0" w:space="0" w:color="auto"/>
                    <w:right w:val="none" w:sz="0" w:space="0" w:color="auto"/>
                  </w:divBdr>
                  <w:divsChild>
                    <w:div w:id="870192745">
                      <w:marLeft w:val="0"/>
                      <w:marRight w:val="0"/>
                      <w:marTop w:val="0"/>
                      <w:marBottom w:val="0"/>
                      <w:divBdr>
                        <w:top w:val="none" w:sz="0" w:space="0" w:color="auto"/>
                        <w:left w:val="none" w:sz="0" w:space="0" w:color="auto"/>
                        <w:bottom w:val="none" w:sz="0" w:space="0" w:color="auto"/>
                        <w:right w:val="none" w:sz="0" w:space="0" w:color="auto"/>
                      </w:divBdr>
                    </w:div>
                    <w:div w:id="1429882673">
                      <w:marLeft w:val="0"/>
                      <w:marRight w:val="0"/>
                      <w:marTop w:val="0"/>
                      <w:marBottom w:val="0"/>
                      <w:divBdr>
                        <w:top w:val="none" w:sz="0" w:space="0" w:color="auto"/>
                        <w:left w:val="none" w:sz="0" w:space="0" w:color="auto"/>
                        <w:bottom w:val="none" w:sz="0" w:space="0" w:color="auto"/>
                        <w:right w:val="none" w:sz="0" w:space="0" w:color="auto"/>
                      </w:divBdr>
                    </w:div>
                    <w:div w:id="1122578022">
                      <w:marLeft w:val="0"/>
                      <w:marRight w:val="0"/>
                      <w:marTop w:val="0"/>
                      <w:marBottom w:val="0"/>
                      <w:divBdr>
                        <w:top w:val="none" w:sz="0" w:space="0" w:color="auto"/>
                        <w:left w:val="none" w:sz="0" w:space="0" w:color="auto"/>
                        <w:bottom w:val="none" w:sz="0" w:space="0" w:color="auto"/>
                        <w:right w:val="none" w:sz="0" w:space="0" w:color="auto"/>
                      </w:divBdr>
                    </w:div>
                    <w:div w:id="179122402">
                      <w:marLeft w:val="0"/>
                      <w:marRight w:val="0"/>
                      <w:marTop w:val="0"/>
                      <w:marBottom w:val="0"/>
                      <w:divBdr>
                        <w:top w:val="none" w:sz="0" w:space="0" w:color="auto"/>
                        <w:left w:val="none" w:sz="0" w:space="0" w:color="auto"/>
                        <w:bottom w:val="none" w:sz="0" w:space="0" w:color="auto"/>
                        <w:right w:val="none" w:sz="0" w:space="0" w:color="auto"/>
                      </w:divBdr>
                    </w:div>
                    <w:div w:id="1751344835">
                      <w:marLeft w:val="0"/>
                      <w:marRight w:val="0"/>
                      <w:marTop w:val="0"/>
                      <w:marBottom w:val="0"/>
                      <w:divBdr>
                        <w:top w:val="none" w:sz="0" w:space="0" w:color="auto"/>
                        <w:left w:val="none" w:sz="0" w:space="0" w:color="auto"/>
                        <w:bottom w:val="none" w:sz="0" w:space="0" w:color="auto"/>
                        <w:right w:val="none" w:sz="0" w:space="0" w:color="auto"/>
                      </w:divBdr>
                    </w:div>
                    <w:div w:id="2028217284">
                      <w:marLeft w:val="0"/>
                      <w:marRight w:val="0"/>
                      <w:marTop w:val="0"/>
                      <w:marBottom w:val="0"/>
                      <w:divBdr>
                        <w:top w:val="none" w:sz="0" w:space="0" w:color="auto"/>
                        <w:left w:val="none" w:sz="0" w:space="0" w:color="auto"/>
                        <w:bottom w:val="none" w:sz="0" w:space="0" w:color="auto"/>
                        <w:right w:val="none" w:sz="0" w:space="0" w:color="auto"/>
                      </w:divBdr>
                    </w:div>
                    <w:div w:id="381104551">
                      <w:marLeft w:val="0"/>
                      <w:marRight w:val="0"/>
                      <w:marTop w:val="0"/>
                      <w:marBottom w:val="0"/>
                      <w:divBdr>
                        <w:top w:val="none" w:sz="0" w:space="0" w:color="auto"/>
                        <w:left w:val="none" w:sz="0" w:space="0" w:color="auto"/>
                        <w:bottom w:val="none" w:sz="0" w:space="0" w:color="auto"/>
                        <w:right w:val="none" w:sz="0" w:space="0" w:color="auto"/>
                      </w:divBdr>
                    </w:div>
                  </w:divsChild>
                </w:div>
                <w:div w:id="1754813810">
                  <w:marLeft w:val="0"/>
                  <w:marRight w:val="0"/>
                  <w:marTop w:val="0"/>
                  <w:marBottom w:val="0"/>
                  <w:divBdr>
                    <w:top w:val="none" w:sz="0" w:space="0" w:color="auto"/>
                    <w:left w:val="none" w:sz="0" w:space="0" w:color="auto"/>
                    <w:bottom w:val="none" w:sz="0" w:space="0" w:color="auto"/>
                    <w:right w:val="none" w:sz="0" w:space="0" w:color="auto"/>
                  </w:divBdr>
                  <w:divsChild>
                    <w:div w:id="465120529">
                      <w:marLeft w:val="0"/>
                      <w:marRight w:val="0"/>
                      <w:marTop w:val="0"/>
                      <w:marBottom w:val="0"/>
                      <w:divBdr>
                        <w:top w:val="none" w:sz="0" w:space="0" w:color="auto"/>
                        <w:left w:val="none" w:sz="0" w:space="0" w:color="auto"/>
                        <w:bottom w:val="none" w:sz="0" w:space="0" w:color="auto"/>
                        <w:right w:val="none" w:sz="0" w:space="0" w:color="auto"/>
                      </w:divBdr>
                    </w:div>
                    <w:div w:id="92362009">
                      <w:marLeft w:val="0"/>
                      <w:marRight w:val="0"/>
                      <w:marTop w:val="0"/>
                      <w:marBottom w:val="0"/>
                      <w:divBdr>
                        <w:top w:val="none" w:sz="0" w:space="0" w:color="auto"/>
                        <w:left w:val="none" w:sz="0" w:space="0" w:color="auto"/>
                        <w:bottom w:val="none" w:sz="0" w:space="0" w:color="auto"/>
                        <w:right w:val="none" w:sz="0" w:space="0" w:color="auto"/>
                      </w:divBdr>
                    </w:div>
                    <w:div w:id="1079017444">
                      <w:marLeft w:val="0"/>
                      <w:marRight w:val="0"/>
                      <w:marTop w:val="0"/>
                      <w:marBottom w:val="0"/>
                      <w:divBdr>
                        <w:top w:val="none" w:sz="0" w:space="0" w:color="auto"/>
                        <w:left w:val="none" w:sz="0" w:space="0" w:color="auto"/>
                        <w:bottom w:val="none" w:sz="0" w:space="0" w:color="auto"/>
                        <w:right w:val="none" w:sz="0" w:space="0" w:color="auto"/>
                      </w:divBdr>
                    </w:div>
                    <w:div w:id="1858303615">
                      <w:marLeft w:val="0"/>
                      <w:marRight w:val="0"/>
                      <w:marTop w:val="0"/>
                      <w:marBottom w:val="0"/>
                      <w:divBdr>
                        <w:top w:val="none" w:sz="0" w:space="0" w:color="auto"/>
                        <w:left w:val="none" w:sz="0" w:space="0" w:color="auto"/>
                        <w:bottom w:val="none" w:sz="0" w:space="0" w:color="auto"/>
                        <w:right w:val="none" w:sz="0" w:space="0" w:color="auto"/>
                      </w:divBdr>
                    </w:div>
                    <w:div w:id="1283655764">
                      <w:marLeft w:val="0"/>
                      <w:marRight w:val="0"/>
                      <w:marTop w:val="0"/>
                      <w:marBottom w:val="0"/>
                      <w:divBdr>
                        <w:top w:val="none" w:sz="0" w:space="0" w:color="auto"/>
                        <w:left w:val="none" w:sz="0" w:space="0" w:color="auto"/>
                        <w:bottom w:val="none" w:sz="0" w:space="0" w:color="auto"/>
                        <w:right w:val="none" w:sz="0" w:space="0" w:color="auto"/>
                      </w:divBdr>
                      <w:divsChild>
                        <w:div w:id="24645345">
                          <w:marLeft w:val="0"/>
                          <w:marRight w:val="0"/>
                          <w:marTop w:val="0"/>
                          <w:marBottom w:val="0"/>
                          <w:divBdr>
                            <w:top w:val="none" w:sz="0" w:space="0" w:color="auto"/>
                            <w:left w:val="none" w:sz="0" w:space="0" w:color="auto"/>
                            <w:bottom w:val="none" w:sz="0" w:space="0" w:color="auto"/>
                            <w:right w:val="none" w:sz="0" w:space="0" w:color="auto"/>
                          </w:divBdr>
                        </w:div>
                        <w:div w:id="1671909508">
                          <w:marLeft w:val="0"/>
                          <w:marRight w:val="0"/>
                          <w:marTop w:val="0"/>
                          <w:marBottom w:val="0"/>
                          <w:divBdr>
                            <w:top w:val="none" w:sz="0" w:space="0" w:color="auto"/>
                            <w:left w:val="none" w:sz="0" w:space="0" w:color="auto"/>
                            <w:bottom w:val="none" w:sz="0" w:space="0" w:color="auto"/>
                            <w:right w:val="none" w:sz="0" w:space="0" w:color="auto"/>
                          </w:divBdr>
                        </w:div>
                        <w:div w:id="1740399822">
                          <w:marLeft w:val="0"/>
                          <w:marRight w:val="0"/>
                          <w:marTop w:val="0"/>
                          <w:marBottom w:val="0"/>
                          <w:divBdr>
                            <w:top w:val="none" w:sz="0" w:space="0" w:color="auto"/>
                            <w:left w:val="none" w:sz="0" w:space="0" w:color="auto"/>
                            <w:bottom w:val="none" w:sz="0" w:space="0" w:color="auto"/>
                            <w:right w:val="none" w:sz="0" w:space="0" w:color="auto"/>
                          </w:divBdr>
                        </w:div>
                      </w:divsChild>
                    </w:div>
                    <w:div w:id="359864404">
                      <w:marLeft w:val="0"/>
                      <w:marRight w:val="0"/>
                      <w:marTop w:val="0"/>
                      <w:marBottom w:val="0"/>
                      <w:divBdr>
                        <w:top w:val="none" w:sz="0" w:space="0" w:color="auto"/>
                        <w:left w:val="none" w:sz="0" w:space="0" w:color="auto"/>
                        <w:bottom w:val="none" w:sz="0" w:space="0" w:color="auto"/>
                        <w:right w:val="none" w:sz="0" w:space="0" w:color="auto"/>
                      </w:divBdr>
                    </w:div>
                  </w:divsChild>
                </w:div>
                <w:div w:id="17597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924">
          <w:marLeft w:val="0"/>
          <w:marRight w:val="0"/>
          <w:marTop w:val="0"/>
          <w:marBottom w:val="0"/>
          <w:divBdr>
            <w:top w:val="none" w:sz="0" w:space="0" w:color="auto"/>
            <w:left w:val="none" w:sz="0" w:space="0" w:color="auto"/>
            <w:bottom w:val="none" w:sz="0" w:space="0" w:color="auto"/>
            <w:right w:val="none" w:sz="0" w:space="0" w:color="auto"/>
          </w:divBdr>
          <w:divsChild>
            <w:div w:id="125129510">
              <w:marLeft w:val="0"/>
              <w:marRight w:val="0"/>
              <w:marTop w:val="0"/>
              <w:marBottom w:val="0"/>
              <w:divBdr>
                <w:top w:val="none" w:sz="0" w:space="0" w:color="auto"/>
                <w:left w:val="none" w:sz="0" w:space="0" w:color="auto"/>
                <w:bottom w:val="none" w:sz="0" w:space="0" w:color="auto"/>
                <w:right w:val="none" w:sz="0" w:space="0" w:color="auto"/>
              </w:divBdr>
            </w:div>
            <w:div w:id="942418981">
              <w:marLeft w:val="0"/>
              <w:marRight w:val="0"/>
              <w:marTop w:val="0"/>
              <w:marBottom w:val="0"/>
              <w:divBdr>
                <w:top w:val="none" w:sz="0" w:space="0" w:color="auto"/>
                <w:left w:val="none" w:sz="0" w:space="0" w:color="auto"/>
                <w:bottom w:val="none" w:sz="0" w:space="0" w:color="auto"/>
                <w:right w:val="none" w:sz="0" w:space="0" w:color="auto"/>
              </w:divBdr>
              <w:divsChild>
                <w:div w:id="2137793948">
                  <w:marLeft w:val="0"/>
                  <w:marRight w:val="0"/>
                  <w:marTop w:val="0"/>
                  <w:marBottom w:val="0"/>
                  <w:divBdr>
                    <w:top w:val="none" w:sz="0" w:space="0" w:color="auto"/>
                    <w:left w:val="none" w:sz="0" w:space="0" w:color="auto"/>
                    <w:bottom w:val="none" w:sz="0" w:space="0" w:color="auto"/>
                    <w:right w:val="none" w:sz="0" w:space="0" w:color="auto"/>
                  </w:divBdr>
                </w:div>
                <w:div w:id="1522627694">
                  <w:marLeft w:val="0"/>
                  <w:marRight w:val="0"/>
                  <w:marTop w:val="0"/>
                  <w:marBottom w:val="0"/>
                  <w:divBdr>
                    <w:top w:val="none" w:sz="0" w:space="0" w:color="auto"/>
                    <w:left w:val="none" w:sz="0" w:space="0" w:color="auto"/>
                    <w:bottom w:val="none" w:sz="0" w:space="0" w:color="auto"/>
                    <w:right w:val="none" w:sz="0" w:space="0" w:color="auto"/>
                  </w:divBdr>
                </w:div>
                <w:div w:id="1166937849">
                  <w:marLeft w:val="0"/>
                  <w:marRight w:val="0"/>
                  <w:marTop w:val="0"/>
                  <w:marBottom w:val="0"/>
                  <w:divBdr>
                    <w:top w:val="none" w:sz="0" w:space="0" w:color="auto"/>
                    <w:left w:val="none" w:sz="0" w:space="0" w:color="auto"/>
                    <w:bottom w:val="none" w:sz="0" w:space="0" w:color="auto"/>
                    <w:right w:val="none" w:sz="0" w:space="0" w:color="auto"/>
                  </w:divBdr>
                </w:div>
                <w:div w:id="1800757490">
                  <w:marLeft w:val="0"/>
                  <w:marRight w:val="0"/>
                  <w:marTop w:val="0"/>
                  <w:marBottom w:val="0"/>
                  <w:divBdr>
                    <w:top w:val="none" w:sz="0" w:space="0" w:color="auto"/>
                    <w:left w:val="none" w:sz="0" w:space="0" w:color="auto"/>
                    <w:bottom w:val="none" w:sz="0" w:space="0" w:color="auto"/>
                    <w:right w:val="none" w:sz="0" w:space="0" w:color="auto"/>
                  </w:divBdr>
                </w:div>
              </w:divsChild>
            </w:div>
            <w:div w:id="2106068544">
              <w:marLeft w:val="0"/>
              <w:marRight w:val="0"/>
              <w:marTop w:val="0"/>
              <w:marBottom w:val="0"/>
              <w:divBdr>
                <w:top w:val="none" w:sz="0" w:space="0" w:color="auto"/>
                <w:left w:val="none" w:sz="0" w:space="0" w:color="auto"/>
                <w:bottom w:val="none" w:sz="0" w:space="0" w:color="auto"/>
                <w:right w:val="none" w:sz="0" w:space="0" w:color="auto"/>
              </w:divBdr>
              <w:divsChild>
                <w:div w:id="500857793">
                  <w:marLeft w:val="0"/>
                  <w:marRight w:val="0"/>
                  <w:marTop w:val="0"/>
                  <w:marBottom w:val="0"/>
                  <w:divBdr>
                    <w:top w:val="none" w:sz="0" w:space="0" w:color="auto"/>
                    <w:left w:val="none" w:sz="0" w:space="0" w:color="auto"/>
                    <w:bottom w:val="none" w:sz="0" w:space="0" w:color="auto"/>
                    <w:right w:val="none" w:sz="0" w:space="0" w:color="auto"/>
                  </w:divBdr>
                </w:div>
                <w:div w:id="968438517">
                  <w:marLeft w:val="0"/>
                  <w:marRight w:val="0"/>
                  <w:marTop w:val="0"/>
                  <w:marBottom w:val="0"/>
                  <w:divBdr>
                    <w:top w:val="none" w:sz="0" w:space="0" w:color="auto"/>
                    <w:left w:val="none" w:sz="0" w:space="0" w:color="auto"/>
                    <w:bottom w:val="none" w:sz="0" w:space="0" w:color="auto"/>
                    <w:right w:val="none" w:sz="0" w:space="0" w:color="auto"/>
                  </w:divBdr>
                </w:div>
                <w:div w:id="159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706960">
      <w:bodyDiv w:val="1"/>
      <w:marLeft w:val="0"/>
      <w:marRight w:val="0"/>
      <w:marTop w:val="0"/>
      <w:marBottom w:val="0"/>
      <w:divBdr>
        <w:top w:val="none" w:sz="0" w:space="0" w:color="auto"/>
        <w:left w:val="none" w:sz="0" w:space="0" w:color="auto"/>
        <w:bottom w:val="none" w:sz="0" w:space="0" w:color="auto"/>
        <w:right w:val="none" w:sz="0" w:space="0" w:color="auto"/>
      </w:divBdr>
      <w:divsChild>
        <w:div w:id="1929537094">
          <w:marLeft w:val="0"/>
          <w:marRight w:val="0"/>
          <w:marTop w:val="0"/>
          <w:marBottom w:val="0"/>
          <w:divBdr>
            <w:top w:val="none" w:sz="0" w:space="0" w:color="auto"/>
            <w:left w:val="none" w:sz="0" w:space="0" w:color="auto"/>
            <w:bottom w:val="none" w:sz="0" w:space="0" w:color="auto"/>
            <w:right w:val="none" w:sz="0" w:space="0" w:color="auto"/>
          </w:divBdr>
          <w:divsChild>
            <w:div w:id="89930408">
              <w:marLeft w:val="0"/>
              <w:marRight w:val="0"/>
              <w:marTop w:val="0"/>
              <w:marBottom w:val="0"/>
              <w:divBdr>
                <w:top w:val="none" w:sz="0" w:space="0" w:color="auto"/>
                <w:left w:val="none" w:sz="0" w:space="0" w:color="auto"/>
                <w:bottom w:val="none" w:sz="0" w:space="0" w:color="auto"/>
                <w:right w:val="none" w:sz="0" w:space="0" w:color="auto"/>
              </w:divBdr>
            </w:div>
            <w:div w:id="1229264810">
              <w:marLeft w:val="0"/>
              <w:marRight w:val="0"/>
              <w:marTop w:val="0"/>
              <w:marBottom w:val="0"/>
              <w:divBdr>
                <w:top w:val="none" w:sz="0" w:space="0" w:color="auto"/>
                <w:left w:val="none" w:sz="0" w:space="0" w:color="auto"/>
                <w:bottom w:val="none" w:sz="0" w:space="0" w:color="auto"/>
                <w:right w:val="none" w:sz="0" w:space="0" w:color="auto"/>
              </w:divBdr>
            </w:div>
            <w:div w:id="1767923143">
              <w:marLeft w:val="0"/>
              <w:marRight w:val="0"/>
              <w:marTop w:val="0"/>
              <w:marBottom w:val="0"/>
              <w:divBdr>
                <w:top w:val="none" w:sz="0" w:space="0" w:color="auto"/>
                <w:left w:val="none" w:sz="0" w:space="0" w:color="auto"/>
                <w:bottom w:val="none" w:sz="0" w:space="0" w:color="auto"/>
                <w:right w:val="none" w:sz="0" w:space="0" w:color="auto"/>
              </w:divBdr>
            </w:div>
            <w:div w:id="1187988484">
              <w:marLeft w:val="0"/>
              <w:marRight w:val="0"/>
              <w:marTop w:val="0"/>
              <w:marBottom w:val="0"/>
              <w:divBdr>
                <w:top w:val="none" w:sz="0" w:space="0" w:color="auto"/>
                <w:left w:val="none" w:sz="0" w:space="0" w:color="auto"/>
                <w:bottom w:val="none" w:sz="0" w:space="0" w:color="auto"/>
                <w:right w:val="none" w:sz="0" w:space="0" w:color="auto"/>
              </w:divBdr>
            </w:div>
            <w:div w:id="1511094130">
              <w:marLeft w:val="0"/>
              <w:marRight w:val="0"/>
              <w:marTop w:val="0"/>
              <w:marBottom w:val="0"/>
              <w:divBdr>
                <w:top w:val="none" w:sz="0" w:space="0" w:color="auto"/>
                <w:left w:val="none" w:sz="0" w:space="0" w:color="auto"/>
                <w:bottom w:val="none" w:sz="0" w:space="0" w:color="auto"/>
                <w:right w:val="none" w:sz="0" w:space="0" w:color="auto"/>
              </w:divBdr>
            </w:div>
            <w:div w:id="158664890">
              <w:marLeft w:val="0"/>
              <w:marRight w:val="0"/>
              <w:marTop w:val="0"/>
              <w:marBottom w:val="0"/>
              <w:divBdr>
                <w:top w:val="none" w:sz="0" w:space="0" w:color="auto"/>
                <w:left w:val="none" w:sz="0" w:space="0" w:color="auto"/>
                <w:bottom w:val="none" w:sz="0" w:space="0" w:color="auto"/>
                <w:right w:val="none" w:sz="0" w:space="0" w:color="auto"/>
              </w:divBdr>
            </w:div>
            <w:div w:id="1637636543">
              <w:marLeft w:val="0"/>
              <w:marRight w:val="0"/>
              <w:marTop w:val="0"/>
              <w:marBottom w:val="0"/>
              <w:divBdr>
                <w:top w:val="none" w:sz="0" w:space="0" w:color="auto"/>
                <w:left w:val="none" w:sz="0" w:space="0" w:color="auto"/>
                <w:bottom w:val="none" w:sz="0" w:space="0" w:color="auto"/>
                <w:right w:val="none" w:sz="0" w:space="0" w:color="auto"/>
              </w:divBdr>
            </w:div>
            <w:div w:id="442309578">
              <w:marLeft w:val="0"/>
              <w:marRight w:val="0"/>
              <w:marTop w:val="0"/>
              <w:marBottom w:val="0"/>
              <w:divBdr>
                <w:top w:val="none" w:sz="0" w:space="0" w:color="auto"/>
                <w:left w:val="none" w:sz="0" w:space="0" w:color="auto"/>
                <w:bottom w:val="none" w:sz="0" w:space="0" w:color="auto"/>
                <w:right w:val="none" w:sz="0" w:space="0" w:color="auto"/>
              </w:divBdr>
            </w:div>
            <w:div w:id="465242960">
              <w:marLeft w:val="0"/>
              <w:marRight w:val="0"/>
              <w:marTop w:val="0"/>
              <w:marBottom w:val="0"/>
              <w:divBdr>
                <w:top w:val="none" w:sz="0" w:space="0" w:color="auto"/>
                <w:left w:val="none" w:sz="0" w:space="0" w:color="auto"/>
                <w:bottom w:val="none" w:sz="0" w:space="0" w:color="auto"/>
                <w:right w:val="none" w:sz="0" w:space="0" w:color="auto"/>
              </w:divBdr>
            </w:div>
            <w:div w:id="341932160">
              <w:marLeft w:val="0"/>
              <w:marRight w:val="0"/>
              <w:marTop w:val="0"/>
              <w:marBottom w:val="0"/>
              <w:divBdr>
                <w:top w:val="none" w:sz="0" w:space="0" w:color="auto"/>
                <w:left w:val="none" w:sz="0" w:space="0" w:color="auto"/>
                <w:bottom w:val="none" w:sz="0" w:space="0" w:color="auto"/>
                <w:right w:val="none" w:sz="0" w:space="0" w:color="auto"/>
              </w:divBdr>
            </w:div>
          </w:divsChild>
        </w:div>
        <w:div w:id="1589926042">
          <w:marLeft w:val="0"/>
          <w:marRight w:val="0"/>
          <w:marTop w:val="0"/>
          <w:marBottom w:val="0"/>
          <w:divBdr>
            <w:top w:val="none" w:sz="0" w:space="0" w:color="auto"/>
            <w:left w:val="none" w:sz="0" w:space="0" w:color="auto"/>
            <w:bottom w:val="none" w:sz="0" w:space="0" w:color="auto"/>
            <w:right w:val="none" w:sz="0" w:space="0" w:color="auto"/>
          </w:divBdr>
          <w:divsChild>
            <w:div w:id="1140150824">
              <w:marLeft w:val="0"/>
              <w:marRight w:val="0"/>
              <w:marTop w:val="0"/>
              <w:marBottom w:val="0"/>
              <w:divBdr>
                <w:top w:val="none" w:sz="0" w:space="0" w:color="auto"/>
                <w:left w:val="none" w:sz="0" w:space="0" w:color="auto"/>
                <w:bottom w:val="none" w:sz="0" w:space="0" w:color="auto"/>
                <w:right w:val="none" w:sz="0" w:space="0" w:color="auto"/>
              </w:divBdr>
            </w:div>
            <w:div w:id="1608268714">
              <w:marLeft w:val="0"/>
              <w:marRight w:val="0"/>
              <w:marTop w:val="0"/>
              <w:marBottom w:val="0"/>
              <w:divBdr>
                <w:top w:val="none" w:sz="0" w:space="0" w:color="auto"/>
                <w:left w:val="none" w:sz="0" w:space="0" w:color="auto"/>
                <w:bottom w:val="none" w:sz="0" w:space="0" w:color="auto"/>
                <w:right w:val="none" w:sz="0" w:space="0" w:color="auto"/>
              </w:divBdr>
            </w:div>
            <w:div w:id="90049865">
              <w:marLeft w:val="0"/>
              <w:marRight w:val="0"/>
              <w:marTop w:val="0"/>
              <w:marBottom w:val="0"/>
              <w:divBdr>
                <w:top w:val="none" w:sz="0" w:space="0" w:color="auto"/>
                <w:left w:val="none" w:sz="0" w:space="0" w:color="auto"/>
                <w:bottom w:val="none" w:sz="0" w:space="0" w:color="auto"/>
                <w:right w:val="none" w:sz="0" w:space="0" w:color="auto"/>
              </w:divBdr>
            </w:div>
            <w:div w:id="791288065">
              <w:marLeft w:val="0"/>
              <w:marRight w:val="0"/>
              <w:marTop w:val="0"/>
              <w:marBottom w:val="0"/>
              <w:divBdr>
                <w:top w:val="none" w:sz="0" w:space="0" w:color="auto"/>
                <w:left w:val="none" w:sz="0" w:space="0" w:color="auto"/>
                <w:bottom w:val="none" w:sz="0" w:space="0" w:color="auto"/>
                <w:right w:val="none" w:sz="0" w:space="0" w:color="auto"/>
              </w:divBdr>
            </w:div>
            <w:div w:id="1057976281">
              <w:marLeft w:val="0"/>
              <w:marRight w:val="0"/>
              <w:marTop w:val="0"/>
              <w:marBottom w:val="0"/>
              <w:divBdr>
                <w:top w:val="none" w:sz="0" w:space="0" w:color="auto"/>
                <w:left w:val="none" w:sz="0" w:space="0" w:color="auto"/>
                <w:bottom w:val="none" w:sz="0" w:space="0" w:color="auto"/>
                <w:right w:val="none" w:sz="0" w:space="0" w:color="auto"/>
              </w:divBdr>
            </w:div>
            <w:div w:id="149100196">
              <w:marLeft w:val="0"/>
              <w:marRight w:val="0"/>
              <w:marTop w:val="0"/>
              <w:marBottom w:val="0"/>
              <w:divBdr>
                <w:top w:val="none" w:sz="0" w:space="0" w:color="auto"/>
                <w:left w:val="none" w:sz="0" w:space="0" w:color="auto"/>
                <w:bottom w:val="none" w:sz="0" w:space="0" w:color="auto"/>
                <w:right w:val="none" w:sz="0" w:space="0" w:color="auto"/>
              </w:divBdr>
            </w:div>
            <w:div w:id="524176263">
              <w:marLeft w:val="0"/>
              <w:marRight w:val="0"/>
              <w:marTop w:val="0"/>
              <w:marBottom w:val="0"/>
              <w:divBdr>
                <w:top w:val="none" w:sz="0" w:space="0" w:color="auto"/>
                <w:left w:val="none" w:sz="0" w:space="0" w:color="auto"/>
                <w:bottom w:val="none" w:sz="0" w:space="0" w:color="auto"/>
                <w:right w:val="none" w:sz="0" w:space="0" w:color="auto"/>
              </w:divBdr>
            </w:div>
            <w:div w:id="612060242">
              <w:marLeft w:val="0"/>
              <w:marRight w:val="0"/>
              <w:marTop w:val="0"/>
              <w:marBottom w:val="0"/>
              <w:divBdr>
                <w:top w:val="none" w:sz="0" w:space="0" w:color="auto"/>
                <w:left w:val="none" w:sz="0" w:space="0" w:color="auto"/>
                <w:bottom w:val="none" w:sz="0" w:space="0" w:color="auto"/>
                <w:right w:val="none" w:sz="0" w:space="0" w:color="auto"/>
              </w:divBdr>
            </w:div>
            <w:div w:id="2127001065">
              <w:marLeft w:val="0"/>
              <w:marRight w:val="0"/>
              <w:marTop w:val="0"/>
              <w:marBottom w:val="0"/>
              <w:divBdr>
                <w:top w:val="none" w:sz="0" w:space="0" w:color="auto"/>
                <w:left w:val="none" w:sz="0" w:space="0" w:color="auto"/>
                <w:bottom w:val="none" w:sz="0" w:space="0" w:color="auto"/>
                <w:right w:val="none" w:sz="0" w:space="0" w:color="auto"/>
              </w:divBdr>
            </w:div>
            <w:div w:id="1345474741">
              <w:marLeft w:val="0"/>
              <w:marRight w:val="0"/>
              <w:marTop w:val="0"/>
              <w:marBottom w:val="0"/>
              <w:divBdr>
                <w:top w:val="none" w:sz="0" w:space="0" w:color="auto"/>
                <w:left w:val="none" w:sz="0" w:space="0" w:color="auto"/>
                <w:bottom w:val="none" w:sz="0" w:space="0" w:color="auto"/>
                <w:right w:val="none" w:sz="0" w:space="0" w:color="auto"/>
              </w:divBdr>
              <w:divsChild>
                <w:div w:id="639069988">
                  <w:marLeft w:val="0"/>
                  <w:marRight w:val="0"/>
                  <w:marTop w:val="0"/>
                  <w:marBottom w:val="0"/>
                  <w:divBdr>
                    <w:top w:val="none" w:sz="0" w:space="0" w:color="auto"/>
                    <w:left w:val="none" w:sz="0" w:space="0" w:color="auto"/>
                    <w:bottom w:val="none" w:sz="0" w:space="0" w:color="auto"/>
                    <w:right w:val="none" w:sz="0" w:space="0" w:color="auto"/>
                  </w:divBdr>
                </w:div>
                <w:div w:id="1652635563">
                  <w:marLeft w:val="0"/>
                  <w:marRight w:val="0"/>
                  <w:marTop w:val="0"/>
                  <w:marBottom w:val="0"/>
                  <w:divBdr>
                    <w:top w:val="none" w:sz="0" w:space="0" w:color="auto"/>
                    <w:left w:val="none" w:sz="0" w:space="0" w:color="auto"/>
                    <w:bottom w:val="none" w:sz="0" w:space="0" w:color="auto"/>
                    <w:right w:val="none" w:sz="0" w:space="0" w:color="auto"/>
                  </w:divBdr>
                </w:div>
                <w:div w:id="691539730">
                  <w:marLeft w:val="0"/>
                  <w:marRight w:val="0"/>
                  <w:marTop w:val="0"/>
                  <w:marBottom w:val="0"/>
                  <w:divBdr>
                    <w:top w:val="none" w:sz="0" w:space="0" w:color="auto"/>
                    <w:left w:val="none" w:sz="0" w:space="0" w:color="auto"/>
                    <w:bottom w:val="none" w:sz="0" w:space="0" w:color="auto"/>
                    <w:right w:val="none" w:sz="0" w:space="0" w:color="auto"/>
                  </w:divBdr>
                </w:div>
                <w:div w:id="580602550">
                  <w:marLeft w:val="0"/>
                  <w:marRight w:val="0"/>
                  <w:marTop w:val="0"/>
                  <w:marBottom w:val="0"/>
                  <w:divBdr>
                    <w:top w:val="none" w:sz="0" w:space="0" w:color="auto"/>
                    <w:left w:val="none" w:sz="0" w:space="0" w:color="auto"/>
                    <w:bottom w:val="none" w:sz="0" w:space="0" w:color="auto"/>
                    <w:right w:val="none" w:sz="0" w:space="0" w:color="auto"/>
                  </w:divBdr>
                </w:div>
                <w:div w:id="1125123541">
                  <w:marLeft w:val="0"/>
                  <w:marRight w:val="0"/>
                  <w:marTop w:val="0"/>
                  <w:marBottom w:val="0"/>
                  <w:divBdr>
                    <w:top w:val="none" w:sz="0" w:space="0" w:color="auto"/>
                    <w:left w:val="none" w:sz="0" w:space="0" w:color="auto"/>
                    <w:bottom w:val="none" w:sz="0" w:space="0" w:color="auto"/>
                    <w:right w:val="none" w:sz="0" w:space="0" w:color="auto"/>
                  </w:divBdr>
                </w:div>
                <w:div w:id="1319770762">
                  <w:marLeft w:val="0"/>
                  <w:marRight w:val="0"/>
                  <w:marTop w:val="0"/>
                  <w:marBottom w:val="0"/>
                  <w:divBdr>
                    <w:top w:val="none" w:sz="0" w:space="0" w:color="auto"/>
                    <w:left w:val="none" w:sz="0" w:space="0" w:color="auto"/>
                    <w:bottom w:val="none" w:sz="0" w:space="0" w:color="auto"/>
                    <w:right w:val="none" w:sz="0" w:space="0" w:color="auto"/>
                  </w:divBdr>
                </w:div>
                <w:div w:id="976109723">
                  <w:marLeft w:val="0"/>
                  <w:marRight w:val="0"/>
                  <w:marTop w:val="0"/>
                  <w:marBottom w:val="0"/>
                  <w:divBdr>
                    <w:top w:val="none" w:sz="0" w:space="0" w:color="auto"/>
                    <w:left w:val="none" w:sz="0" w:space="0" w:color="auto"/>
                    <w:bottom w:val="none" w:sz="0" w:space="0" w:color="auto"/>
                    <w:right w:val="none" w:sz="0" w:space="0" w:color="auto"/>
                  </w:divBdr>
                </w:div>
                <w:div w:id="1382552696">
                  <w:marLeft w:val="0"/>
                  <w:marRight w:val="0"/>
                  <w:marTop w:val="0"/>
                  <w:marBottom w:val="0"/>
                  <w:divBdr>
                    <w:top w:val="none" w:sz="0" w:space="0" w:color="auto"/>
                    <w:left w:val="none" w:sz="0" w:space="0" w:color="auto"/>
                    <w:bottom w:val="none" w:sz="0" w:space="0" w:color="auto"/>
                    <w:right w:val="none" w:sz="0" w:space="0" w:color="auto"/>
                  </w:divBdr>
                  <w:divsChild>
                    <w:div w:id="494221944">
                      <w:marLeft w:val="0"/>
                      <w:marRight w:val="0"/>
                      <w:marTop w:val="0"/>
                      <w:marBottom w:val="0"/>
                      <w:divBdr>
                        <w:top w:val="none" w:sz="0" w:space="0" w:color="auto"/>
                        <w:left w:val="none" w:sz="0" w:space="0" w:color="auto"/>
                        <w:bottom w:val="none" w:sz="0" w:space="0" w:color="auto"/>
                        <w:right w:val="none" w:sz="0" w:space="0" w:color="auto"/>
                      </w:divBdr>
                    </w:div>
                    <w:div w:id="600530395">
                      <w:marLeft w:val="0"/>
                      <w:marRight w:val="0"/>
                      <w:marTop w:val="0"/>
                      <w:marBottom w:val="0"/>
                      <w:divBdr>
                        <w:top w:val="none" w:sz="0" w:space="0" w:color="auto"/>
                        <w:left w:val="none" w:sz="0" w:space="0" w:color="auto"/>
                        <w:bottom w:val="none" w:sz="0" w:space="0" w:color="auto"/>
                        <w:right w:val="none" w:sz="0" w:space="0" w:color="auto"/>
                      </w:divBdr>
                    </w:div>
                    <w:div w:id="1209342488">
                      <w:marLeft w:val="0"/>
                      <w:marRight w:val="0"/>
                      <w:marTop w:val="0"/>
                      <w:marBottom w:val="0"/>
                      <w:divBdr>
                        <w:top w:val="none" w:sz="0" w:space="0" w:color="auto"/>
                        <w:left w:val="none" w:sz="0" w:space="0" w:color="auto"/>
                        <w:bottom w:val="none" w:sz="0" w:space="0" w:color="auto"/>
                        <w:right w:val="none" w:sz="0" w:space="0" w:color="auto"/>
                      </w:divBdr>
                    </w:div>
                    <w:div w:id="333000768">
                      <w:marLeft w:val="0"/>
                      <w:marRight w:val="0"/>
                      <w:marTop w:val="0"/>
                      <w:marBottom w:val="0"/>
                      <w:divBdr>
                        <w:top w:val="none" w:sz="0" w:space="0" w:color="auto"/>
                        <w:left w:val="none" w:sz="0" w:space="0" w:color="auto"/>
                        <w:bottom w:val="none" w:sz="0" w:space="0" w:color="auto"/>
                        <w:right w:val="none" w:sz="0" w:space="0" w:color="auto"/>
                      </w:divBdr>
                    </w:div>
                    <w:div w:id="410203594">
                      <w:marLeft w:val="0"/>
                      <w:marRight w:val="0"/>
                      <w:marTop w:val="0"/>
                      <w:marBottom w:val="0"/>
                      <w:divBdr>
                        <w:top w:val="none" w:sz="0" w:space="0" w:color="auto"/>
                        <w:left w:val="none" w:sz="0" w:space="0" w:color="auto"/>
                        <w:bottom w:val="none" w:sz="0" w:space="0" w:color="auto"/>
                        <w:right w:val="none" w:sz="0" w:space="0" w:color="auto"/>
                      </w:divBdr>
                    </w:div>
                    <w:div w:id="364722032">
                      <w:marLeft w:val="0"/>
                      <w:marRight w:val="0"/>
                      <w:marTop w:val="0"/>
                      <w:marBottom w:val="0"/>
                      <w:divBdr>
                        <w:top w:val="none" w:sz="0" w:space="0" w:color="auto"/>
                        <w:left w:val="none" w:sz="0" w:space="0" w:color="auto"/>
                        <w:bottom w:val="none" w:sz="0" w:space="0" w:color="auto"/>
                        <w:right w:val="none" w:sz="0" w:space="0" w:color="auto"/>
                      </w:divBdr>
                    </w:div>
                    <w:div w:id="1612276569">
                      <w:marLeft w:val="0"/>
                      <w:marRight w:val="0"/>
                      <w:marTop w:val="0"/>
                      <w:marBottom w:val="0"/>
                      <w:divBdr>
                        <w:top w:val="none" w:sz="0" w:space="0" w:color="auto"/>
                        <w:left w:val="none" w:sz="0" w:space="0" w:color="auto"/>
                        <w:bottom w:val="none" w:sz="0" w:space="0" w:color="auto"/>
                        <w:right w:val="none" w:sz="0" w:space="0" w:color="auto"/>
                      </w:divBdr>
                    </w:div>
                    <w:div w:id="2064713710">
                      <w:marLeft w:val="0"/>
                      <w:marRight w:val="0"/>
                      <w:marTop w:val="0"/>
                      <w:marBottom w:val="0"/>
                      <w:divBdr>
                        <w:top w:val="none" w:sz="0" w:space="0" w:color="auto"/>
                        <w:left w:val="none" w:sz="0" w:space="0" w:color="auto"/>
                        <w:bottom w:val="none" w:sz="0" w:space="0" w:color="auto"/>
                        <w:right w:val="none" w:sz="0" w:space="0" w:color="auto"/>
                      </w:divBdr>
                    </w:div>
                    <w:div w:id="749738474">
                      <w:marLeft w:val="0"/>
                      <w:marRight w:val="0"/>
                      <w:marTop w:val="0"/>
                      <w:marBottom w:val="0"/>
                      <w:divBdr>
                        <w:top w:val="none" w:sz="0" w:space="0" w:color="auto"/>
                        <w:left w:val="none" w:sz="0" w:space="0" w:color="auto"/>
                        <w:bottom w:val="none" w:sz="0" w:space="0" w:color="auto"/>
                        <w:right w:val="none" w:sz="0" w:space="0" w:color="auto"/>
                      </w:divBdr>
                    </w:div>
                    <w:div w:id="1023631169">
                      <w:marLeft w:val="0"/>
                      <w:marRight w:val="0"/>
                      <w:marTop w:val="0"/>
                      <w:marBottom w:val="0"/>
                      <w:divBdr>
                        <w:top w:val="none" w:sz="0" w:space="0" w:color="auto"/>
                        <w:left w:val="none" w:sz="0" w:space="0" w:color="auto"/>
                        <w:bottom w:val="none" w:sz="0" w:space="0" w:color="auto"/>
                        <w:right w:val="none" w:sz="0" w:space="0" w:color="auto"/>
                      </w:divBdr>
                    </w:div>
                    <w:div w:id="1820464332">
                      <w:marLeft w:val="0"/>
                      <w:marRight w:val="0"/>
                      <w:marTop w:val="0"/>
                      <w:marBottom w:val="0"/>
                      <w:divBdr>
                        <w:top w:val="none" w:sz="0" w:space="0" w:color="auto"/>
                        <w:left w:val="none" w:sz="0" w:space="0" w:color="auto"/>
                        <w:bottom w:val="none" w:sz="0" w:space="0" w:color="auto"/>
                        <w:right w:val="none" w:sz="0" w:space="0" w:color="auto"/>
                      </w:divBdr>
                    </w:div>
                    <w:div w:id="1498350493">
                      <w:marLeft w:val="0"/>
                      <w:marRight w:val="0"/>
                      <w:marTop w:val="0"/>
                      <w:marBottom w:val="0"/>
                      <w:divBdr>
                        <w:top w:val="none" w:sz="0" w:space="0" w:color="auto"/>
                        <w:left w:val="none" w:sz="0" w:space="0" w:color="auto"/>
                        <w:bottom w:val="none" w:sz="0" w:space="0" w:color="auto"/>
                        <w:right w:val="none" w:sz="0" w:space="0" w:color="auto"/>
                      </w:divBdr>
                    </w:div>
                    <w:div w:id="830292976">
                      <w:marLeft w:val="0"/>
                      <w:marRight w:val="0"/>
                      <w:marTop w:val="0"/>
                      <w:marBottom w:val="0"/>
                      <w:divBdr>
                        <w:top w:val="none" w:sz="0" w:space="0" w:color="auto"/>
                        <w:left w:val="none" w:sz="0" w:space="0" w:color="auto"/>
                        <w:bottom w:val="none" w:sz="0" w:space="0" w:color="auto"/>
                        <w:right w:val="none" w:sz="0" w:space="0" w:color="auto"/>
                      </w:divBdr>
                    </w:div>
                    <w:div w:id="1741515205">
                      <w:marLeft w:val="0"/>
                      <w:marRight w:val="0"/>
                      <w:marTop w:val="0"/>
                      <w:marBottom w:val="0"/>
                      <w:divBdr>
                        <w:top w:val="none" w:sz="0" w:space="0" w:color="auto"/>
                        <w:left w:val="none" w:sz="0" w:space="0" w:color="auto"/>
                        <w:bottom w:val="none" w:sz="0" w:space="0" w:color="auto"/>
                        <w:right w:val="none" w:sz="0" w:space="0" w:color="auto"/>
                      </w:divBdr>
                    </w:div>
                  </w:divsChild>
                </w:div>
                <w:div w:id="1392536879">
                  <w:marLeft w:val="0"/>
                  <w:marRight w:val="0"/>
                  <w:marTop w:val="0"/>
                  <w:marBottom w:val="0"/>
                  <w:divBdr>
                    <w:top w:val="none" w:sz="0" w:space="0" w:color="auto"/>
                    <w:left w:val="none" w:sz="0" w:space="0" w:color="auto"/>
                    <w:bottom w:val="none" w:sz="0" w:space="0" w:color="auto"/>
                    <w:right w:val="none" w:sz="0" w:space="0" w:color="auto"/>
                  </w:divBdr>
                </w:div>
              </w:divsChild>
            </w:div>
            <w:div w:id="447819903">
              <w:marLeft w:val="0"/>
              <w:marRight w:val="0"/>
              <w:marTop w:val="0"/>
              <w:marBottom w:val="0"/>
              <w:divBdr>
                <w:top w:val="none" w:sz="0" w:space="0" w:color="auto"/>
                <w:left w:val="none" w:sz="0" w:space="0" w:color="auto"/>
                <w:bottom w:val="none" w:sz="0" w:space="0" w:color="auto"/>
                <w:right w:val="none" w:sz="0" w:space="0" w:color="auto"/>
              </w:divBdr>
              <w:divsChild>
                <w:div w:id="636647289">
                  <w:marLeft w:val="0"/>
                  <w:marRight w:val="0"/>
                  <w:marTop w:val="0"/>
                  <w:marBottom w:val="0"/>
                  <w:divBdr>
                    <w:top w:val="none" w:sz="0" w:space="0" w:color="auto"/>
                    <w:left w:val="none" w:sz="0" w:space="0" w:color="auto"/>
                    <w:bottom w:val="none" w:sz="0" w:space="0" w:color="auto"/>
                    <w:right w:val="none" w:sz="0" w:space="0" w:color="auto"/>
                  </w:divBdr>
                  <w:divsChild>
                    <w:div w:id="1246497234">
                      <w:marLeft w:val="0"/>
                      <w:marRight w:val="0"/>
                      <w:marTop w:val="0"/>
                      <w:marBottom w:val="0"/>
                      <w:divBdr>
                        <w:top w:val="none" w:sz="0" w:space="0" w:color="auto"/>
                        <w:left w:val="none" w:sz="0" w:space="0" w:color="auto"/>
                        <w:bottom w:val="none" w:sz="0" w:space="0" w:color="auto"/>
                        <w:right w:val="none" w:sz="0" w:space="0" w:color="auto"/>
                      </w:divBdr>
                    </w:div>
                    <w:div w:id="1492015920">
                      <w:marLeft w:val="0"/>
                      <w:marRight w:val="0"/>
                      <w:marTop w:val="0"/>
                      <w:marBottom w:val="0"/>
                      <w:divBdr>
                        <w:top w:val="none" w:sz="0" w:space="0" w:color="auto"/>
                        <w:left w:val="none" w:sz="0" w:space="0" w:color="auto"/>
                        <w:bottom w:val="none" w:sz="0" w:space="0" w:color="auto"/>
                        <w:right w:val="none" w:sz="0" w:space="0" w:color="auto"/>
                      </w:divBdr>
                    </w:div>
                    <w:div w:id="1713384994">
                      <w:marLeft w:val="0"/>
                      <w:marRight w:val="0"/>
                      <w:marTop w:val="0"/>
                      <w:marBottom w:val="0"/>
                      <w:divBdr>
                        <w:top w:val="none" w:sz="0" w:space="0" w:color="auto"/>
                        <w:left w:val="none" w:sz="0" w:space="0" w:color="auto"/>
                        <w:bottom w:val="none" w:sz="0" w:space="0" w:color="auto"/>
                        <w:right w:val="none" w:sz="0" w:space="0" w:color="auto"/>
                      </w:divBdr>
                    </w:div>
                    <w:div w:id="1457871707">
                      <w:marLeft w:val="0"/>
                      <w:marRight w:val="0"/>
                      <w:marTop w:val="0"/>
                      <w:marBottom w:val="0"/>
                      <w:divBdr>
                        <w:top w:val="none" w:sz="0" w:space="0" w:color="auto"/>
                        <w:left w:val="none" w:sz="0" w:space="0" w:color="auto"/>
                        <w:bottom w:val="none" w:sz="0" w:space="0" w:color="auto"/>
                        <w:right w:val="none" w:sz="0" w:space="0" w:color="auto"/>
                      </w:divBdr>
                    </w:div>
                    <w:div w:id="1482848508">
                      <w:marLeft w:val="0"/>
                      <w:marRight w:val="0"/>
                      <w:marTop w:val="0"/>
                      <w:marBottom w:val="0"/>
                      <w:divBdr>
                        <w:top w:val="none" w:sz="0" w:space="0" w:color="auto"/>
                        <w:left w:val="none" w:sz="0" w:space="0" w:color="auto"/>
                        <w:bottom w:val="none" w:sz="0" w:space="0" w:color="auto"/>
                        <w:right w:val="none" w:sz="0" w:space="0" w:color="auto"/>
                      </w:divBdr>
                    </w:div>
                    <w:div w:id="370569625">
                      <w:marLeft w:val="0"/>
                      <w:marRight w:val="0"/>
                      <w:marTop w:val="0"/>
                      <w:marBottom w:val="0"/>
                      <w:divBdr>
                        <w:top w:val="none" w:sz="0" w:space="0" w:color="auto"/>
                        <w:left w:val="none" w:sz="0" w:space="0" w:color="auto"/>
                        <w:bottom w:val="none" w:sz="0" w:space="0" w:color="auto"/>
                        <w:right w:val="none" w:sz="0" w:space="0" w:color="auto"/>
                      </w:divBdr>
                    </w:div>
                  </w:divsChild>
                </w:div>
                <w:div w:id="116724670">
                  <w:marLeft w:val="0"/>
                  <w:marRight w:val="0"/>
                  <w:marTop w:val="0"/>
                  <w:marBottom w:val="0"/>
                  <w:divBdr>
                    <w:top w:val="none" w:sz="0" w:space="0" w:color="auto"/>
                    <w:left w:val="none" w:sz="0" w:space="0" w:color="auto"/>
                    <w:bottom w:val="none" w:sz="0" w:space="0" w:color="auto"/>
                    <w:right w:val="none" w:sz="0" w:space="0" w:color="auto"/>
                  </w:divBdr>
                  <w:divsChild>
                    <w:div w:id="2144960022">
                      <w:marLeft w:val="0"/>
                      <w:marRight w:val="0"/>
                      <w:marTop w:val="0"/>
                      <w:marBottom w:val="0"/>
                      <w:divBdr>
                        <w:top w:val="none" w:sz="0" w:space="0" w:color="auto"/>
                        <w:left w:val="none" w:sz="0" w:space="0" w:color="auto"/>
                        <w:bottom w:val="none" w:sz="0" w:space="0" w:color="auto"/>
                        <w:right w:val="none" w:sz="0" w:space="0" w:color="auto"/>
                      </w:divBdr>
                    </w:div>
                    <w:div w:id="1078866971">
                      <w:marLeft w:val="0"/>
                      <w:marRight w:val="0"/>
                      <w:marTop w:val="0"/>
                      <w:marBottom w:val="0"/>
                      <w:divBdr>
                        <w:top w:val="none" w:sz="0" w:space="0" w:color="auto"/>
                        <w:left w:val="none" w:sz="0" w:space="0" w:color="auto"/>
                        <w:bottom w:val="none" w:sz="0" w:space="0" w:color="auto"/>
                        <w:right w:val="none" w:sz="0" w:space="0" w:color="auto"/>
                      </w:divBdr>
                    </w:div>
                  </w:divsChild>
                </w:div>
                <w:div w:id="2142919787">
                  <w:marLeft w:val="0"/>
                  <w:marRight w:val="0"/>
                  <w:marTop w:val="0"/>
                  <w:marBottom w:val="0"/>
                  <w:divBdr>
                    <w:top w:val="none" w:sz="0" w:space="0" w:color="auto"/>
                    <w:left w:val="none" w:sz="0" w:space="0" w:color="auto"/>
                    <w:bottom w:val="none" w:sz="0" w:space="0" w:color="auto"/>
                    <w:right w:val="none" w:sz="0" w:space="0" w:color="auto"/>
                  </w:divBdr>
                </w:div>
                <w:div w:id="268510446">
                  <w:marLeft w:val="0"/>
                  <w:marRight w:val="0"/>
                  <w:marTop w:val="0"/>
                  <w:marBottom w:val="0"/>
                  <w:divBdr>
                    <w:top w:val="none" w:sz="0" w:space="0" w:color="auto"/>
                    <w:left w:val="none" w:sz="0" w:space="0" w:color="auto"/>
                    <w:bottom w:val="none" w:sz="0" w:space="0" w:color="auto"/>
                    <w:right w:val="none" w:sz="0" w:space="0" w:color="auto"/>
                  </w:divBdr>
                </w:div>
                <w:div w:id="1494570572">
                  <w:marLeft w:val="0"/>
                  <w:marRight w:val="0"/>
                  <w:marTop w:val="0"/>
                  <w:marBottom w:val="0"/>
                  <w:divBdr>
                    <w:top w:val="none" w:sz="0" w:space="0" w:color="auto"/>
                    <w:left w:val="none" w:sz="0" w:space="0" w:color="auto"/>
                    <w:bottom w:val="none" w:sz="0" w:space="0" w:color="auto"/>
                    <w:right w:val="none" w:sz="0" w:space="0" w:color="auto"/>
                  </w:divBdr>
                </w:div>
                <w:div w:id="898714660">
                  <w:marLeft w:val="0"/>
                  <w:marRight w:val="0"/>
                  <w:marTop w:val="0"/>
                  <w:marBottom w:val="0"/>
                  <w:divBdr>
                    <w:top w:val="none" w:sz="0" w:space="0" w:color="auto"/>
                    <w:left w:val="none" w:sz="0" w:space="0" w:color="auto"/>
                    <w:bottom w:val="none" w:sz="0" w:space="0" w:color="auto"/>
                    <w:right w:val="none" w:sz="0" w:space="0" w:color="auto"/>
                  </w:divBdr>
                </w:div>
                <w:div w:id="225575414">
                  <w:marLeft w:val="0"/>
                  <w:marRight w:val="0"/>
                  <w:marTop w:val="0"/>
                  <w:marBottom w:val="0"/>
                  <w:divBdr>
                    <w:top w:val="none" w:sz="0" w:space="0" w:color="auto"/>
                    <w:left w:val="none" w:sz="0" w:space="0" w:color="auto"/>
                    <w:bottom w:val="none" w:sz="0" w:space="0" w:color="auto"/>
                    <w:right w:val="none" w:sz="0" w:space="0" w:color="auto"/>
                  </w:divBdr>
                </w:div>
                <w:div w:id="967928383">
                  <w:marLeft w:val="0"/>
                  <w:marRight w:val="0"/>
                  <w:marTop w:val="0"/>
                  <w:marBottom w:val="0"/>
                  <w:divBdr>
                    <w:top w:val="none" w:sz="0" w:space="0" w:color="auto"/>
                    <w:left w:val="none" w:sz="0" w:space="0" w:color="auto"/>
                    <w:bottom w:val="none" w:sz="0" w:space="0" w:color="auto"/>
                    <w:right w:val="none" w:sz="0" w:space="0" w:color="auto"/>
                  </w:divBdr>
                </w:div>
              </w:divsChild>
            </w:div>
            <w:div w:id="2034719027">
              <w:marLeft w:val="0"/>
              <w:marRight w:val="0"/>
              <w:marTop w:val="0"/>
              <w:marBottom w:val="0"/>
              <w:divBdr>
                <w:top w:val="none" w:sz="0" w:space="0" w:color="auto"/>
                <w:left w:val="none" w:sz="0" w:space="0" w:color="auto"/>
                <w:bottom w:val="none" w:sz="0" w:space="0" w:color="auto"/>
                <w:right w:val="none" w:sz="0" w:space="0" w:color="auto"/>
              </w:divBdr>
              <w:divsChild>
                <w:div w:id="194463374">
                  <w:marLeft w:val="0"/>
                  <w:marRight w:val="0"/>
                  <w:marTop w:val="0"/>
                  <w:marBottom w:val="0"/>
                  <w:divBdr>
                    <w:top w:val="none" w:sz="0" w:space="0" w:color="auto"/>
                    <w:left w:val="none" w:sz="0" w:space="0" w:color="auto"/>
                    <w:bottom w:val="none" w:sz="0" w:space="0" w:color="auto"/>
                    <w:right w:val="none" w:sz="0" w:space="0" w:color="auto"/>
                  </w:divBdr>
                </w:div>
                <w:div w:id="1207834191">
                  <w:marLeft w:val="0"/>
                  <w:marRight w:val="0"/>
                  <w:marTop w:val="0"/>
                  <w:marBottom w:val="0"/>
                  <w:divBdr>
                    <w:top w:val="none" w:sz="0" w:space="0" w:color="auto"/>
                    <w:left w:val="none" w:sz="0" w:space="0" w:color="auto"/>
                    <w:bottom w:val="none" w:sz="0" w:space="0" w:color="auto"/>
                    <w:right w:val="none" w:sz="0" w:space="0" w:color="auto"/>
                  </w:divBdr>
                </w:div>
                <w:div w:id="1344895371">
                  <w:marLeft w:val="0"/>
                  <w:marRight w:val="0"/>
                  <w:marTop w:val="0"/>
                  <w:marBottom w:val="0"/>
                  <w:divBdr>
                    <w:top w:val="none" w:sz="0" w:space="0" w:color="auto"/>
                    <w:left w:val="none" w:sz="0" w:space="0" w:color="auto"/>
                    <w:bottom w:val="none" w:sz="0" w:space="0" w:color="auto"/>
                    <w:right w:val="none" w:sz="0" w:space="0" w:color="auto"/>
                  </w:divBdr>
                </w:div>
                <w:div w:id="1680699579">
                  <w:marLeft w:val="0"/>
                  <w:marRight w:val="0"/>
                  <w:marTop w:val="0"/>
                  <w:marBottom w:val="0"/>
                  <w:divBdr>
                    <w:top w:val="none" w:sz="0" w:space="0" w:color="auto"/>
                    <w:left w:val="none" w:sz="0" w:space="0" w:color="auto"/>
                    <w:bottom w:val="none" w:sz="0" w:space="0" w:color="auto"/>
                    <w:right w:val="none" w:sz="0" w:space="0" w:color="auto"/>
                  </w:divBdr>
                </w:div>
                <w:div w:id="1634167224">
                  <w:marLeft w:val="0"/>
                  <w:marRight w:val="0"/>
                  <w:marTop w:val="0"/>
                  <w:marBottom w:val="0"/>
                  <w:divBdr>
                    <w:top w:val="none" w:sz="0" w:space="0" w:color="auto"/>
                    <w:left w:val="none" w:sz="0" w:space="0" w:color="auto"/>
                    <w:bottom w:val="none" w:sz="0" w:space="0" w:color="auto"/>
                    <w:right w:val="none" w:sz="0" w:space="0" w:color="auto"/>
                  </w:divBdr>
                </w:div>
                <w:div w:id="1608999514">
                  <w:marLeft w:val="0"/>
                  <w:marRight w:val="0"/>
                  <w:marTop w:val="0"/>
                  <w:marBottom w:val="0"/>
                  <w:divBdr>
                    <w:top w:val="none" w:sz="0" w:space="0" w:color="auto"/>
                    <w:left w:val="none" w:sz="0" w:space="0" w:color="auto"/>
                    <w:bottom w:val="none" w:sz="0" w:space="0" w:color="auto"/>
                    <w:right w:val="none" w:sz="0" w:space="0" w:color="auto"/>
                  </w:divBdr>
                </w:div>
                <w:div w:id="1121925160">
                  <w:marLeft w:val="0"/>
                  <w:marRight w:val="0"/>
                  <w:marTop w:val="0"/>
                  <w:marBottom w:val="0"/>
                  <w:divBdr>
                    <w:top w:val="none" w:sz="0" w:space="0" w:color="auto"/>
                    <w:left w:val="none" w:sz="0" w:space="0" w:color="auto"/>
                    <w:bottom w:val="none" w:sz="0" w:space="0" w:color="auto"/>
                    <w:right w:val="none" w:sz="0" w:space="0" w:color="auto"/>
                  </w:divBdr>
                </w:div>
              </w:divsChild>
            </w:div>
            <w:div w:id="758140548">
              <w:marLeft w:val="0"/>
              <w:marRight w:val="0"/>
              <w:marTop w:val="0"/>
              <w:marBottom w:val="0"/>
              <w:divBdr>
                <w:top w:val="none" w:sz="0" w:space="0" w:color="auto"/>
                <w:left w:val="none" w:sz="0" w:space="0" w:color="auto"/>
                <w:bottom w:val="none" w:sz="0" w:space="0" w:color="auto"/>
                <w:right w:val="none" w:sz="0" w:space="0" w:color="auto"/>
              </w:divBdr>
              <w:divsChild>
                <w:div w:id="568156023">
                  <w:marLeft w:val="0"/>
                  <w:marRight w:val="0"/>
                  <w:marTop w:val="0"/>
                  <w:marBottom w:val="0"/>
                  <w:divBdr>
                    <w:top w:val="none" w:sz="0" w:space="0" w:color="auto"/>
                    <w:left w:val="none" w:sz="0" w:space="0" w:color="auto"/>
                    <w:bottom w:val="none" w:sz="0" w:space="0" w:color="auto"/>
                    <w:right w:val="none" w:sz="0" w:space="0" w:color="auto"/>
                  </w:divBdr>
                </w:div>
                <w:div w:id="1871187666">
                  <w:marLeft w:val="0"/>
                  <w:marRight w:val="0"/>
                  <w:marTop w:val="0"/>
                  <w:marBottom w:val="0"/>
                  <w:divBdr>
                    <w:top w:val="none" w:sz="0" w:space="0" w:color="auto"/>
                    <w:left w:val="none" w:sz="0" w:space="0" w:color="auto"/>
                    <w:bottom w:val="none" w:sz="0" w:space="0" w:color="auto"/>
                    <w:right w:val="none" w:sz="0" w:space="0" w:color="auto"/>
                  </w:divBdr>
                </w:div>
                <w:div w:id="511838701">
                  <w:marLeft w:val="0"/>
                  <w:marRight w:val="0"/>
                  <w:marTop w:val="0"/>
                  <w:marBottom w:val="0"/>
                  <w:divBdr>
                    <w:top w:val="none" w:sz="0" w:space="0" w:color="auto"/>
                    <w:left w:val="none" w:sz="0" w:space="0" w:color="auto"/>
                    <w:bottom w:val="none" w:sz="0" w:space="0" w:color="auto"/>
                    <w:right w:val="none" w:sz="0" w:space="0" w:color="auto"/>
                  </w:divBdr>
                </w:div>
                <w:div w:id="1476684807">
                  <w:marLeft w:val="0"/>
                  <w:marRight w:val="0"/>
                  <w:marTop w:val="0"/>
                  <w:marBottom w:val="0"/>
                  <w:divBdr>
                    <w:top w:val="none" w:sz="0" w:space="0" w:color="auto"/>
                    <w:left w:val="none" w:sz="0" w:space="0" w:color="auto"/>
                    <w:bottom w:val="none" w:sz="0" w:space="0" w:color="auto"/>
                    <w:right w:val="none" w:sz="0" w:space="0" w:color="auto"/>
                  </w:divBdr>
                </w:div>
                <w:div w:id="1709600807">
                  <w:marLeft w:val="0"/>
                  <w:marRight w:val="0"/>
                  <w:marTop w:val="0"/>
                  <w:marBottom w:val="0"/>
                  <w:divBdr>
                    <w:top w:val="none" w:sz="0" w:space="0" w:color="auto"/>
                    <w:left w:val="none" w:sz="0" w:space="0" w:color="auto"/>
                    <w:bottom w:val="none" w:sz="0" w:space="0" w:color="auto"/>
                    <w:right w:val="none" w:sz="0" w:space="0" w:color="auto"/>
                  </w:divBdr>
                  <w:divsChild>
                    <w:div w:id="1636331744">
                      <w:marLeft w:val="0"/>
                      <w:marRight w:val="0"/>
                      <w:marTop w:val="0"/>
                      <w:marBottom w:val="0"/>
                      <w:divBdr>
                        <w:top w:val="none" w:sz="0" w:space="0" w:color="auto"/>
                        <w:left w:val="none" w:sz="0" w:space="0" w:color="auto"/>
                        <w:bottom w:val="none" w:sz="0" w:space="0" w:color="auto"/>
                        <w:right w:val="none" w:sz="0" w:space="0" w:color="auto"/>
                      </w:divBdr>
                    </w:div>
                    <w:div w:id="1837189162">
                      <w:marLeft w:val="0"/>
                      <w:marRight w:val="0"/>
                      <w:marTop w:val="0"/>
                      <w:marBottom w:val="0"/>
                      <w:divBdr>
                        <w:top w:val="none" w:sz="0" w:space="0" w:color="auto"/>
                        <w:left w:val="none" w:sz="0" w:space="0" w:color="auto"/>
                        <w:bottom w:val="none" w:sz="0" w:space="0" w:color="auto"/>
                        <w:right w:val="none" w:sz="0" w:space="0" w:color="auto"/>
                      </w:divBdr>
                    </w:div>
                    <w:div w:id="137919819">
                      <w:marLeft w:val="0"/>
                      <w:marRight w:val="0"/>
                      <w:marTop w:val="0"/>
                      <w:marBottom w:val="0"/>
                      <w:divBdr>
                        <w:top w:val="none" w:sz="0" w:space="0" w:color="auto"/>
                        <w:left w:val="none" w:sz="0" w:space="0" w:color="auto"/>
                        <w:bottom w:val="none" w:sz="0" w:space="0" w:color="auto"/>
                        <w:right w:val="none" w:sz="0" w:space="0" w:color="auto"/>
                      </w:divBdr>
                    </w:div>
                  </w:divsChild>
                </w:div>
                <w:div w:id="772896043">
                  <w:marLeft w:val="0"/>
                  <w:marRight w:val="0"/>
                  <w:marTop w:val="0"/>
                  <w:marBottom w:val="0"/>
                  <w:divBdr>
                    <w:top w:val="none" w:sz="0" w:space="0" w:color="auto"/>
                    <w:left w:val="none" w:sz="0" w:space="0" w:color="auto"/>
                    <w:bottom w:val="none" w:sz="0" w:space="0" w:color="auto"/>
                    <w:right w:val="none" w:sz="0" w:space="0" w:color="auto"/>
                  </w:divBdr>
                </w:div>
              </w:divsChild>
            </w:div>
            <w:div w:id="131819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7692</Words>
  <Characters>4385</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Liubovė Zelenkova</cp:lastModifiedBy>
  <cp:revision>3</cp:revision>
  <dcterms:created xsi:type="dcterms:W3CDTF">2024-04-29T13:21:00Z</dcterms:created>
  <dcterms:modified xsi:type="dcterms:W3CDTF">2024-05-02T10:32:00Z</dcterms:modified>
</cp:coreProperties>
</file>