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02C" w:rsidRDefault="0001202C">
      <w:pPr>
        <w:rPr>
          <w:sz w:val="2"/>
        </w:rPr>
      </w:pPr>
      <w:bookmarkStart w:id="0" w:name="_GoBack"/>
      <w:bookmarkEnd w:id="0"/>
    </w:p>
    <w:bookmarkStart w:id="1" w:name="Paieskos_Nuoroda"/>
    <w:p w:rsidR="0001202C" w:rsidRDefault="0001202C">
      <w:pPr>
        <w:framePr w:w="3402" w:h="1134" w:hRule="exact" w:hSpace="181" w:wrap="notBeside" w:vAnchor="page" w:hAnchor="page" w:x="8505" w:y="15706"/>
      </w:pPr>
      <w:r>
        <w:fldChar w:fldCharType="begin">
          <w:ffData>
            <w:name w:val="Paieskos_Nuoroda"/>
            <w:enabled/>
            <w:calcOnExit w:val="0"/>
            <w:statusText w:type="text" w:val="Paieškos nuoroda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94620D">
        <w:t>2023-R95-T-96868</w:t>
      </w:r>
      <w:r>
        <w:fldChar w:fldCharType="end"/>
      </w:r>
      <w:bookmarkEnd w:id="1"/>
    </w:p>
    <w:p w:rsidR="0001202C" w:rsidRDefault="0001202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58"/>
        <w:gridCol w:w="4820"/>
      </w:tblGrid>
      <w:tr w:rsidR="0001202C" w:rsidTr="005E1226">
        <w:trPr>
          <w:cantSplit/>
          <w:trHeight w:hRule="exact" w:val="737"/>
        </w:trPr>
        <w:tc>
          <w:tcPr>
            <w:tcW w:w="4858" w:type="dxa"/>
          </w:tcPr>
          <w:p w:rsidR="0001202C" w:rsidRDefault="0001202C">
            <w:pPr>
              <w:jc w:val="right"/>
            </w:pPr>
          </w:p>
        </w:tc>
        <w:bookmarkStart w:id="2" w:name="Speciali_Zyma"/>
        <w:tc>
          <w:tcPr>
            <w:tcW w:w="4820" w:type="dxa"/>
          </w:tcPr>
          <w:p w:rsidR="0001202C" w:rsidRDefault="0001202C" w:rsidP="00E73534">
            <w:pPr>
              <w:tabs>
                <w:tab w:val="right" w:pos="2671"/>
              </w:tabs>
              <w:jc w:val="right"/>
            </w:pPr>
            <w:r>
              <w:rPr>
                <w:b/>
                <w:bCs/>
                <w:sz w:val="22"/>
              </w:rPr>
              <w:fldChar w:fldCharType="begin">
                <w:ffData>
                  <w:name w:val="Speciali_Zyma"/>
                  <w:enabled/>
                  <w:calcOnExit w:val="0"/>
                  <w:statusText w:type="text" w:val="Speciali žyma, pvz. Faksograma"/>
                  <w:textInput>
                    <w:maxLength w:val="57"/>
                  </w:textInput>
                </w:ffData>
              </w:fldChar>
            </w:r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94620D">
              <w:rPr>
                <w:b/>
                <w:bCs/>
                <w:sz w:val="22"/>
              </w:rPr>
              <w:t> </w:t>
            </w:r>
            <w:r w:rsidR="0094620D">
              <w:rPr>
                <w:b/>
                <w:bCs/>
                <w:sz w:val="22"/>
              </w:rPr>
              <w:t> </w:t>
            </w:r>
            <w:r w:rsidR="0094620D">
              <w:rPr>
                <w:b/>
                <w:bCs/>
                <w:sz w:val="22"/>
              </w:rPr>
              <w:t> </w:t>
            </w:r>
            <w:r w:rsidR="0094620D">
              <w:rPr>
                <w:b/>
                <w:bCs/>
                <w:sz w:val="22"/>
              </w:rPr>
              <w:t> </w:t>
            </w:r>
            <w:r w:rsidR="0094620D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2"/>
          </w:p>
        </w:tc>
      </w:tr>
      <w:tr w:rsidR="0001202C" w:rsidTr="00E73534">
        <w:trPr>
          <w:cantSplit/>
          <w:trHeight w:hRule="exact" w:val="896"/>
        </w:trPr>
        <w:tc>
          <w:tcPr>
            <w:tcW w:w="9678" w:type="dxa"/>
            <w:gridSpan w:val="2"/>
          </w:tcPr>
          <w:p w:rsidR="0001202C" w:rsidRDefault="00D33A20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50850" cy="5016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850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Start w:id="3" w:name="Sudarytojas"/>
      <w:tr w:rsidR="0001202C" w:rsidTr="00E73534">
        <w:trPr>
          <w:cantSplit/>
          <w:trHeight w:hRule="exact" w:val="1021"/>
        </w:trPr>
        <w:tc>
          <w:tcPr>
            <w:tcW w:w="9678" w:type="dxa"/>
            <w:gridSpan w:val="2"/>
            <w:vAlign w:val="bottom"/>
          </w:tcPr>
          <w:p w:rsidR="0001202C" w:rsidRDefault="0001202C">
            <w:pPr>
              <w:pStyle w:val="Antrat1"/>
              <w:ind w:left="851" w:right="851"/>
              <w:rPr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SUDARYTOJAS)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94620D">
              <w:rPr>
                <w:caps/>
                <w:sz w:val="26"/>
              </w:rPr>
              <w:t>Valstybinio socialinio draudimo fondo valdybos prie Socialinės apsaugos ir darbo ministerijos Direktorius</w:t>
            </w:r>
            <w:r>
              <w:rPr>
                <w:caps/>
                <w:sz w:val="26"/>
              </w:rPr>
              <w:fldChar w:fldCharType="end"/>
            </w:r>
            <w:bookmarkEnd w:id="3"/>
          </w:p>
          <w:p w:rsidR="0001202C" w:rsidRDefault="0001202C">
            <w:pPr>
              <w:spacing w:before="60" w:after="60"/>
              <w:rPr>
                <w:sz w:val="6"/>
              </w:rPr>
            </w:pPr>
          </w:p>
          <w:p w:rsidR="0001202C" w:rsidRDefault="0001202C">
            <w:pPr>
              <w:spacing w:before="60" w:after="60"/>
              <w:rPr>
                <w:sz w:val="6"/>
              </w:rPr>
            </w:pPr>
          </w:p>
          <w:p w:rsidR="0001202C" w:rsidRDefault="0001202C">
            <w:pPr>
              <w:spacing w:before="60" w:after="60"/>
              <w:rPr>
                <w:sz w:val="6"/>
              </w:rPr>
            </w:pPr>
          </w:p>
        </w:tc>
      </w:tr>
    </w:tbl>
    <w:p w:rsidR="0001202C" w:rsidRDefault="0001202C">
      <w:pPr>
        <w:pStyle w:val="Antrats"/>
        <w:tabs>
          <w:tab w:val="clear" w:pos="4153"/>
          <w:tab w:val="clear" w:pos="8306"/>
        </w:tabs>
      </w:pPr>
    </w:p>
    <w:bookmarkStart w:id="4" w:name="Dok_Rusis"/>
    <w:p w:rsidR="0001202C" w:rsidRDefault="0001202C">
      <w:pPr>
        <w:jc w:val="center"/>
        <w:rPr>
          <w:b/>
          <w:bCs/>
          <w:caps/>
        </w:rPr>
      </w:pPr>
      <w:r>
        <w:rPr>
          <w:b/>
          <w:bCs/>
          <w:caps/>
        </w:rPr>
        <w:fldChar w:fldCharType="begin">
          <w:ffData>
            <w:name w:val="Dok_Rusis"/>
            <w:enabled/>
            <w:calcOnExit w:val="0"/>
            <w:statusText w:type="text" w:val="Dokumento rūšis, pvz. įsakymas"/>
            <w:textInput>
              <w:default w:val="ĮSAKYMAS"/>
              <w:maxLength w:val="50"/>
            </w:textInput>
          </w:ffData>
        </w:fldChar>
      </w:r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 w:rsidR="0094620D">
        <w:rPr>
          <w:b/>
          <w:bCs/>
          <w:caps/>
        </w:rPr>
        <w:t>Įsakymas</w:t>
      </w:r>
      <w:r>
        <w:rPr>
          <w:b/>
          <w:bCs/>
          <w:caps/>
        </w:rPr>
        <w:fldChar w:fldCharType="end"/>
      </w:r>
      <w:bookmarkEnd w:id="4"/>
    </w:p>
    <w:bookmarkStart w:id="5" w:name="Antraste"/>
    <w:p w:rsidR="0001202C" w:rsidRDefault="0001202C">
      <w:pPr>
        <w:jc w:val="center"/>
        <w:rPr>
          <w:b/>
          <w:bCs/>
          <w:caps/>
        </w:rPr>
      </w:pPr>
      <w:r>
        <w:rPr>
          <w:b/>
          <w:bCs/>
          <w:caps/>
        </w:rPr>
        <w:fldChar w:fldCharType="begin">
          <w:ffData>
            <w:name w:val="Antraste"/>
            <w:enabled/>
            <w:calcOnExit w:val="0"/>
            <w:statusText w:type="text" w:val="Antraštė"/>
            <w:textInput>
              <w:default w:val="DĖL "/>
            </w:textInput>
          </w:ffData>
        </w:fldChar>
      </w:r>
      <w:r>
        <w:rPr>
          <w:b/>
          <w:bCs/>
          <w:caps/>
        </w:rPr>
        <w:instrText xml:space="preserve"> FORMTEXT </w:instrText>
      </w:r>
      <w:r>
        <w:rPr>
          <w:b/>
          <w:bCs/>
          <w:caps/>
        </w:rPr>
      </w:r>
      <w:r>
        <w:rPr>
          <w:b/>
          <w:bCs/>
          <w:caps/>
        </w:rPr>
        <w:fldChar w:fldCharType="separate"/>
      </w:r>
      <w:r w:rsidR="0094620D">
        <w:rPr>
          <w:b/>
          <w:bCs/>
          <w:caps/>
        </w:rPr>
        <w:t>Dėl Valstybės socialinių fondų biudžetų klasifikacijų ir papildomų lentelių patvirtinimo</w:t>
      </w:r>
      <w:r>
        <w:rPr>
          <w:b/>
          <w:bCs/>
          <w:caps/>
        </w:rPr>
        <w:fldChar w:fldCharType="end"/>
      </w:r>
      <w:bookmarkEnd w:id="5"/>
    </w:p>
    <w:p w:rsidR="0001202C" w:rsidRDefault="0001202C"/>
    <w:bookmarkStart w:id="6" w:name="Dok_Metai"/>
    <w:p w:rsidR="0001202C" w:rsidRDefault="0001202C">
      <w:pPr>
        <w:jc w:val="center"/>
      </w:pPr>
      <w:r>
        <w:fldChar w:fldCharType="begin">
          <w:ffData>
            <w:name w:val="Dok_Metai"/>
            <w:enabled/>
            <w:calcOnExit w:val="0"/>
            <w:textInput>
              <w:type w:val="number"/>
              <w:default w:val="2015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 w:rsidR="0094620D">
        <w:t>202</w:t>
      </w:r>
      <w:r w:rsidR="00F26A20">
        <w:t>4</w:t>
      </w:r>
      <w:r>
        <w:fldChar w:fldCharType="end"/>
      </w:r>
      <w:bookmarkEnd w:id="6"/>
      <w:r>
        <w:t xml:space="preserve"> m. </w:t>
      </w:r>
      <w:bookmarkStart w:id="7" w:name="Dok_MenuoZ"/>
      <w:r>
        <w:fldChar w:fldCharType="begin">
          <w:ffData>
            <w:name w:val="Dok_MenuoZ"/>
            <w:enabled/>
            <w:calcOnExit w:val="0"/>
            <w:statusText w:type="text" w:val="Mėnuo (žodžiais)"/>
            <w:textInput/>
          </w:ffData>
        </w:fldChar>
      </w:r>
      <w:r>
        <w:instrText xml:space="preserve"> FORMTEXT </w:instrText>
      </w:r>
      <w:r>
        <w:fldChar w:fldCharType="separate"/>
      </w:r>
      <w:r w:rsidR="00F26A20">
        <w:t>rugsėjo</w:t>
      </w:r>
      <w:r>
        <w:fldChar w:fldCharType="end"/>
      </w:r>
      <w:bookmarkEnd w:id="7"/>
      <w:r>
        <w:t xml:space="preserve"> </w:t>
      </w:r>
      <w:bookmarkStart w:id="8" w:name="Dok_Diena_Skaicius"/>
      <w:r>
        <w:fldChar w:fldCharType="begin">
          <w:ffData>
            <w:name w:val="Dok_Diena_Skaicius"/>
            <w:enabled/>
            <w:calcOnExit w:val="0"/>
            <w:textInput>
              <w:default w:val="     "/>
              <w:maxLength w:val="5"/>
            </w:textInput>
          </w:ffData>
        </w:fldChar>
      </w:r>
      <w:r>
        <w:instrText xml:space="preserve"> FORMTEXT </w:instrText>
      </w:r>
      <w:r>
        <w:fldChar w:fldCharType="separate"/>
      </w:r>
      <w:r w:rsidR="00107482">
        <w:t> </w:t>
      </w:r>
      <w:r w:rsidR="00107482">
        <w:t> </w:t>
      </w:r>
      <w:r w:rsidR="00107482">
        <w:t> </w:t>
      </w:r>
      <w:r w:rsidR="00107482">
        <w:t> </w:t>
      </w:r>
      <w:r w:rsidR="00107482">
        <w:t> </w:t>
      </w:r>
      <w:r>
        <w:fldChar w:fldCharType="end"/>
      </w:r>
      <w:bookmarkEnd w:id="8"/>
      <w:r>
        <w:t xml:space="preserve"> d. Nr. </w:t>
      </w:r>
      <w:bookmarkStart w:id="9" w:name="Dok_Nr"/>
      <w:r>
        <w:fldChar w:fldCharType="begin">
          <w:ffData>
            <w:name w:val="Dok_Nr"/>
            <w:enabled/>
            <w:calcOnExit w:val="0"/>
            <w:statusText w:type="text" w:val="Dokumento registracijos numeris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94620D">
        <w:t>V-</w:t>
      </w:r>
      <w:r>
        <w:fldChar w:fldCharType="end"/>
      </w:r>
      <w:bookmarkEnd w:id="9"/>
    </w:p>
    <w:bookmarkStart w:id="10" w:name="Sudarymo_Vieta"/>
    <w:p w:rsidR="0001202C" w:rsidRDefault="0001202C">
      <w:pPr>
        <w:jc w:val="center"/>
      </w:pPr>
      <w:r>
        <w:fldChar w:fldCharType="begin">
          <w:ffData>
            <w:name w:val="Sudarymo_Vieta"/>
            <w:enabled/>
            <w:calcOnExit w:val="0"/>
            <w:statusText w:type="text" w:val="Dokumento sudarymo vieta (miestas)"/>
            <w:textInput>
              <w:default w:val="(Sudarymo vieta)"/>
              <w:maxLength w:val="20"/>
            </w:textInput>
          </w:ffData>
        </w:fldChar>
      </w:r>
      <w:r>
        <w:instrText xml:space="preserve"> FORMTEXT </w:instrText>
      </w:r>
      <w:r>
        <w:fldChar w:fldCharType="separate"/>
      </w:r>
      <w:r w:rsidR="0094620D">
        <w:t>Vilnius</w:t>
      </w:r>
      <w:r>
        <w:fldChar w:fldCharType="end"/>
      </w:r>
      <w:bookmarkEnd w:id="10"/>
    </w:p>
    <w:p w:rsidR="0001202C" w:rsidRDefault="0001202C"/>
    <w:p w:rsidR="0001202C" w:rsidRDefault="0001202C"/>
    <w:p w:rsidR="0001202C" w:rsidRDefault="0001202C">
      <w:pPr>
        <w:sectPr w:rsidR="0001202C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284" w:gutter="0"/>
          <w:cols w:space="708"/>
          <w:titlePg/>
          <w:docGrid w:linePitch="360"/>
        </w:sectPr>
      </w:pPr>
    </w:p>
    <w:p w:rsidR="00693D13" w:rsidRDefault="00CC4E9D" w:rsidP="00595127">
      <w:pPr>
        <w:pStyle w:val="Sraopastraipa"/>
        <w:ind w:left="0" w:firstLine="993"/>
        <w:jc w:val="both"/>
      </w:pPr>
      <w:r>
        <w:t>V</w:t>
      </w:r>
      <w:r w:rsidR="0099557C">
        <w:t>adovaudamasis Lietuvos Respublikos Socialinė</w:t>
      </w:r>
      <w:r w:rsidR="00595127">
        <w:t>s apsaugos ir darbo ministro</w:t>
      </w:r>
      <w:r w:rsidR="0099557C">
        <w:t xml:space="preserve"> 2023</w:t>
      </w:r>
      <w:r w:rsidR="00595127">
        <w:t xml:space="preserve"> m. liepos 13 d. įsakymu Nr. A1-461 „Dėl Valstybės socialinių fondų biudžetų sudarymo ir vykdymo taisyklių patvirtinimo“:</w:t>
      </w:r>
    </w:p>
    <w:p w:rsidR="00454695" w:rsidRDefault="00777EAC" w:rsidP="00595127">
      <w:pPr>
        <w:numPr>
          <w:ilvl w:val="0"/>
          <w:numId w:val="3"/>
        </w:numPr>
        <w:ind w:left="0" w:firstLine="993"/>
        <w:jc w:val="both"/>
      </w:pPr>
      <w:r>
        <w:t xml:space="preserve">T v i r t i n u naujos redakcijos </w:t>
      </w:r>
      <w:r w:rsidR="00D12414">
        <w:t>Valstybės socialinių</w:t>
      </w:r>
      <w:r w:rsidR="00454695">
        <w:t xml:space="preserve"> fondų</w:t>
      </w:r>
      <w:r w:rsidR="00F00A31">
        <w:t xml:space="preserve"> </w:t>
      </w:r>
      <w:r w:rsidR="00454695">
        <w:t xml:space="preserve">biudžetų </w:t>
      </w:r>
      <w:r w:rsidR="00C44E25">
        <w:t>klasifikacijas ir papildomas lenteles</w:t>
      </w:r>
      <w:r w:rsidR="00E93D84">
        <w:t xml:space="preserve"> (</w:t>
      </w:r>
      <w:r w:rsidR="006C24F1">
        <w:t>pridedama)</w:t>
      </w:r>
      <w:r w:rsidR="00454695">
        <w:t>:</w:t>
      </w:r>
      <w:r>
        <w:t xml:space="preserve"> </w:t>
      </w:r>
    </w:p>
    <w:p w:rsidR="00C44E25" w:rsidRDefault="00595127" w:rsidP="0099557C">
      <w:pPr>
        <w:ind w:firstLine="993"/>
        <w:jc w:val="both"/>
      </w:pPr>
      <w:r>
        <w:t>1</w:t>
      </w:r>
      <w:r w:rsidR="00B85A3F">
        <w:t>.1.</w:t>
      </w:r>
      <w:r w:rsidR="00C44E25">
        <w:t xml:space="preserve"> Valstybinio socialinio draudimo fondo biudžeto pajamų ir </w:t>
      </w:r>
      <w:r w:rsidR="00D67C92">
        <w:t>sąnaudų klasifikaciją</w:t>
      </w:r>
      <w:r w:rsidR="00C44E25">
        <w:t>;</w:t>
      </w:r>
    </w:p>
    <w:p w:rsidR="00C44E25" w:rsidRDefault="00595127" w:rsidP="0099557C">
      <w:pPr>
        <w:ind w:firstLine="993"/>
        <w:jc w:val="both"/>
      </w:pPr>
      <w:r>
        <w:t>1</w:t>
      </w:r>
      <w:r w:rsidR="00B85A3F">
        <w:t xml:space="preserve">.2. </w:t>
      </w:r>
      <w:r w:rsidR="00C44E25">
        <w:t>Valstybinio socialini</w:t>
      </w:r>
      <w:r w:rsidR="006B4F0F">
        <w:t>o draudimo fondo biudžeto</w:t>
      </w:r>
      <w:r w:rsidR="00C44E25">
        <w:t xml:space="preserve"> įplaukų ir </w:t>
      </w:r>
      <w:r w:rsidR="00D67C92">
        <w:t>išlaidų klasifikaciją</w:t>
      </w:r>
      <w:r w:rsidR="00C44E25">
        <w:t>;</w:t>
      </w:r>
    </w:p>
    <w:p w:rsidR="00C44E25" w:rsidRDefault="00595127" w:rsidP="0099557C">
      <w:pPr>
        <w:ind w:firstLine="993"/>
        <w:jc w:val="both"/>
      </w:pPr>
      <w:r>
        <w:t>1</w:t>
      </w:r>
      <w:r w:rsidR="00B85A3F">
        <w:t xml:space="preserve">.3. </w:t>
      </w:r>
      <w:r w:rsidR="00C44E25">
        <w:t>Valstybinio socialinio draudimo fondo biudžeto pajamų ir sąnaud</w:t>
      </w:r>
      <w:r w:rsidR="00D67C92">
        <w:t>ų papildomas lenteles</w:t>
      </w:r>
      <w:r w:rsidR="00C44E25">
        <w:t>;</w:t>
      </w:r>
    </w:p>
    <w:p w:rsidR="00C44E25" w:rsidRDefault="00595127" w:rsidP="0099557C">
      <w:pPr>
        <w:ind w:firstLine="993"/>
        <w:jc w:val="both"/>
      </w:pPr>
      <w:r>
        <w:t>1</w:t>
      </w:r>
      <w:r w:rsidR="00B85A3F">
        <w:t xml:space="preserve">.4. </w:t>
      </w:r>
      <w:r w:rsidR="00C44E25">
        <w:t>Valstybinio socialinio d</w:t>
      </w:r>
      <w:r w:rsidR="00693D13">
        <w:t>raudimo fondo biudžeto</w:t>
      </w:r>
      <w:r w:rsidR="00C44E25">
        <w:t xml:space="preserve"> įplaukų ir išlaid</w:t>
      </w:r>
      <w:r w:rsidR="00D67C92">
        <w:t>ų papildomas lenteles</w:t>
      </w:r>
      <w:r w:rsidR="00C44E25">
        <w:t>;</w:t>
      </w:r>
    </w:p>
    <w:p w:rsidR="00C44E25" w:rsidRDefault="00595127" w:rsidP="0099557C">
      <w:pPr>
        <w:ind w:firstLine="993"/>
        <w:jc w:val="both"/>
      </w:pPr>
      <w:r>
        <w:t>1</w:t>
      </w:r>
      <w:r w:rsidR="00B85A3F">
        <w:t xml:space="preserve">.5. </w:t>
      </w:r>
      <w:r w:rsidR="00C44E25">
        <w:t xml:space="preserve">Ilgalaikio darbo išmokų fondo biudžeto pajamų ir </w:t>
      </w:r>
      <w:r w:rsidR="00D67C92">
        <w:t>sąnaudų klasifikaciją</w:t>
      </w:r>
      <w:r w:rsidR="00C44E25">
        <w:t>;</w:t>
      </w:r>
    </w:p>
    <w:p w:rsidR="00C44E25" w:rsidRDefault="00595127" w:rsidP="0099557C">
      <w:pPr>
        <w:ind w:firstLine="993"/>
        <w:jc w:val="both"/>
      </w:pPr>
      <w:r>
        <w:t>1</w:t>
      </w:r>
      <w:r w:rsidR="00B85A3F">
        <w:t xml:space="preserve">.6. </w:t>
      </w:r>
      <w:r w:rsidR="004F6FF4">
        <w:t>I</w:t>
      </w:r>
      <w:r w:rsidR="00C44E25">
        <w:t>lgalaikio darbo</w:t>
      </w:r>
      <w:r w:rsidR="00693D13">
        <w:t xml:space="preserve"> išmokų fondo biudžeto </w:t>
      </w:r>
      <w:r w:rsidR="00C44E25">
        <w:t xml:space="preserve">įplaukų ir </w:t>
      </w:r>
      <w:r w:rsidR="00D67C92">
        <w:t>išlaidų klasifikaciją</w:t>
      </w:r>
      <w:r w:rsidR="00C44E25">
        <w:t>;</w:t>
      </w:r>
    </w:p>
    <w:p w:rsidR="00C44E25" w:rsidRDefault="00C44E25" w:rsidP="00595127">
      <w:pPr>
        <w:numPr>
          <w:ilvl w:val="1"/>
          <w:numId w:val="6"/>
        </w:numPr>
        <w:jc w:val="both"/>
      </w:pPr>
      <w:r>
        <w:t xml:space="preserve">Garantinio fondo biudžeto pajamų ir </w:t>
      </w:r>
      <w:r w:rsidR="00D67C92">
        <w:t>sąnaudų klasifikaciją</w:t>
      </w:r>
      <w:r>
        <w:t>;</w:t>
      </w:r>
    </w:p>
    <w:p w:rsidR="00C44E25" w:rsidRDefault="00C44E25" w:rsidP="00595127">
      <w:pPr>
        <w:numPr>
          <w:ilvl w:val="1"/>
          <w:numId w:val="6"/>
        </w:numPr>
        <w:jc w:val="both"/>
      </w:pPr>
      <w:r>
        <w:t>Garan</w:t>
      </w:r>
      <w:r w:rsidR="00E93D84">
        <w:t>tinio fondo biudžeto</w:t>
      </w:r>
      <w:r>
        <w:t xml:space="preserve"> įplaukų ir </w:t>
      </w:r>
      <w:r w:rsidR="006C24F1">
        <w:t>i</w:t>
      </w:r>
      <w:r w:rsidR="00D67C92">
        <w:t>šlaidų klasifikaciją</w:t>
      </w:r>
      <w:r w:rsidR="006C24F1">
        <w:t>;</w:t>
      </w:r>
    </w:p>
    <w:p w:rsidR="006C24F1" w:rsidRDefault="00A2428B" w:rsidP="00595127">
      <w:pPr>
        <w:numPr>
          <w:ilvl w:val="1"/>
          <w:numId w:val="6"/>
        </w:numPr>
        <w:ind w:left="0" w:firstLine="993"/>
        <w:jc w:val="both"/>
      </w:pPr>
      <w:r>
        <w:t xml:space="preserve">Valstybinio socialinio draudimo fondo administravimo įstaigų </w:t>
      </w:r>
      <w:r w:rsidR="00F00A31">
        <w:t>veiklos sąnaudų klasifikaciją.</w:t>
      </w:r>
    </w:p>
    <w:p w:rsidR="00595127" w:rsidRDefault="00595127" w:rsidP="00E93D84">
      <w:pPr>
        <w:numPr>
          <w:ilvl w:val="0"/>
          <w:numId w:val="6"/>
        </w:numPr>
        <w:ind w:left="0" w:firstLine="993"/>
        <w:jc w:val="both"/>
      </w:pPr>
      <w:r>
        <w:t xml:space="preserve">P r i p a ž į s t u netekusiu galios Valstybinio socialinio draudimo fondo valdybos prie Socialinės apsaugos ir darbo ministerijos direktoriaus 2023 m. </w:t>
      </w:r>
      <w:r w:rsidR="00CB4334">
        <w:t>spalio</w:t>
      </w:r>
      <w:r>
        <w:t xml:space="preserve"> 28 d. įsakymą Nr. V-378 „Dėl Valstybės socialinių fondų biudžetų klasifikacijų ir papildomų lentelių patvirtinimo</w:t>
      </w:r>
      <w:r w:rsidR="00E93D84">
        <w:t>“.</w:t>
      </w:r>
    </w:p>
    <w:p w:rsidR="00777EAC" w:rsidRDefault="00777EAC" w:rsidP="00595127">
      <w:pPr>
        <w:numPr>
          <w:ilvl w:val="0"/>
          <w:numId w:val="6"/>
        </w:numPr>
        <w:ind w:firstLine="633"/>
        <w:jc w:val="both"/>
      </w:pPr>
      <w:r>
        <w:t>Į p a r e i g o j u:</w:t>
      </w:r>
    </w:p>
    <w:p w:rsidR="00777EAC" w:rsidRDefault="00777EAC" w:rsidP="004F6FF4">
      <w:pPr>
        <w:numPr>
          <w:ilvl w:val="1"/>
          <w:numId w:val="5"/>
        </w:numPr>
        <w:ind w:left="-142" w:firstLine="1135"/>
        <w:jc w:val="both"/>
      </w:pPr>
      <w:r>
        <w:t>Valstybinio socialinio draudimo fondo valdybos prie Socialinės apsaugos ir darbo ministerijos (toliau – Fondo valdyba) Klientų aptarnavimo valdymo skyrių šį įsakymą paskelbti Fondo valdybos interneto svetainėje;</w:t>
      </w:r>
    </w:p>
    <w:p w:rsidR="00777EAC" w:rsidRPr="004E4B5F" w:rsidRDefault="00777EAC" w:rsidP="007D30DD">
      <w:pPr>
        <w:numPr>
          <w:ilvl w:val="1"/>
          <w:numId w:val="5"/>
        </w:numPr>
        <w:ind w:left="0" w:firstLine="993"/>
        <w:jc w:val="both"/>
      </w:pPr>
      <w:r>
        <w:t>Fondo valdybos Statistikos</w:t>
      </w:r>
      <w:r w:rsidR="00A64BFC">
        <w:t>,</w:t>
      </w:r>
      <w:r>
        <w:t xml:space="preserve"> analizės ir prognozės skyrių šį įsakymą paskelbti </w:t>
      </w:r>
      <w:r w:rsidRPr="004E4B5F">
        <w:t>Valstybinio socialinio draudimo fondo administravimo įstaigų intraneto svetainėje;</w:t>
      </w:r>
    </w:p>
    <w:p w:rsidR="00777EAC" w:rsidRDefault="00777EAC" w:rsidP="00E93D84">
      <w:pPr>
        <w:numPr>
          <w:ilvl w:val="1"/>
          <w:numId w:val="5"/>
        </w:numPr>
        <w:ind w:left="0" w:firstLine="993"/>
        <w:jc w:val="both"/>
      </w:pPr>
      <w:r w:rsidRPr="004E4B5F">
        <w:t>Fondo valdybos Dokumentų tvarkymo skyrių šį įsakymą išsiųsti Fondo valdybos direktoriaus pavaduotojams, Fondo valdybos Fondo finansų ir apskaitos,</w:t>
      </w:r>
      <w:r w:rsidR="00E93D84">
        <w:t xml:space="preserve"> Veiklos </w:t>
      </w:r>
      <w:r w:rsidR="00D9691D">
        <w:t>finansų ir apskaitos</w:t>
      </w:r>
      <w:r w:rsidR="00E93D84">
        <w:t>,</w:t>
      </w:r>
      <w:r w:rsidRPr="004E4B5F">
        <w:t xml:space="preserve"> Klientų aptarnavimo valdymo, Statistikos, an</w:t>
      </w:r>
      <w:r w:rsidR="00C53CE7">
        <w:t xml:space="preserve">alizės ir prognozės </w:t>
      </w:r>
      <w:r w:rsidRPr="004E4B5F">
        <w:t>skyriams.</w:t>
      </w:r>
    </w:p>
    <w:p w:rsidR="00CC4E9D" w:rsidRPr="00CC4E9D" w:rsidRDefault="00CC4E9D" w:rsidP="00CC4E9D">
      <w:pPr>
        <w:ind w:left="993"/>
        <w:jc w:val="both"/>
        <w:rPr>
          <w:sz w:val="16"/>
          <w:szCs w:val="16"/>
        </w:rPr>
      </w:pPr>
    </w:p>
    <w:p w:rsidR="0001202C" w:rsidRDefault="0001202C">
      <w:pPr>
        <w:sectPr w:rsidR="0001202C">
          <w:type w:val="continuous"/>
          <w:pgSz w:w="11906" w:h="16838" w:code="9"/>
          <w:pgMar w:top="397" w:right="567" w:bottom="1134" w:left="1701" w:header="567" w:footer="284" w:gutter="0"/>
          <w:cols w:space="708"/>
          <w:formProt w:val="0"/>
          <w:titlePg/>
          <w:docGrid w:linePitch="360"/>
        </w:sectPr>
      </w:pPr>
    </w:p>
    <w:tbl>
      <w:tblPr>
        <w:tblW w:w="9696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22"/>
        <w:gridCol w:w="3974"/>
      </w:tblGrid>
      <w:tr w:rsidR="0001202C" w:rsidTr="008455E1">
        <w:tc>
          <w:tcPr>
            <w:tcW w:w="5722" w:type="dxa"/>
          </w:tcPr>
          <w:bookmarkStart w:id="11" w:name="Pasiras_Pareigos"/>
          <w:p w:rsidR="00C34BEA" w:rsidRDefault="0001202C" w:rsidP="00C34BEA">
            <w:pPr>
              <w:jc w:val="both"/>
            </w:pPr>
            <w:r>
              <w:fldChar w:fldCharType="begin">
                <w:ffData>
                  <w:name w:val="Pasiras_Pareigos"/>
                  <w:enabled/>
                  <w:calcOnExit w:val="0"/>
                  <w:statusText w:type="text" w:val="Pasirašančiojo pareigos"/>
                  <w:textInput>
                    <w:default w:val="(Pareigų pavadinimas)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01202C" w:rsidRDefault="0094620D" w:rsidP="00C34BEA">
            <w:pPr>
              <w:jc w:val="both"/>
            </w:pPr>
            <w:r>
              <w:t xml:space="preserve">Direktorius </w:t>
            </w:r>
            <w:r w:rsidR="0001202C">
              <w:fldChar w:fldCharType="end"/>
            </w:r>
            <w:bookmarkEnd w:id="11"/>
          </w:p>
        </w:tc>
        <w:bookmarkStart w:id="12" w:name="Pasirases"/>
        <w:tc>
          <w:tcPr>
            <w:tcW w:w="3974" w:type="dxa"/>
          </w:tcPr>
          <w:p w:rsidR="00CC4E9D" w:rsidRDefault="0001202C" w:rsidP="009E527C">
            <w:pPr>
              <w:jc w:val="both"/>
            </w:pPr>
            <w:r>
              <w:fldChar w:fldCharType="begin">
                <w:ffData>
                  <w:name w:val="Pasirases"/>
                  <w:enabled/>
                  <w:calcOnExit w:val="0"/>
                  <w:textInput>
                    <w:default w:val="(Vardas ir pavardė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01202C" w:rsidRDefault="00CC4E9D" w:rsidP="00CC4E9D">
            <w:pPr>
              <w:jc w:val="both"/>
            </w:pPr>
            <w:r>
              <w:t xml:space="preserve">                             </w:t>
            </w:r>
            <w:r w:rsidR="00C34BEA">
              <w:t xml:space="preserve"> </w:t>
            </w:r>
            <w:r>
              <w:t xml:space="preserve">  </w:t>
            </w:r>
            <w:r w:rsidR="00C34BEA">
              <w:t>Kęstutis    Čereška</w:t>
            </w:r>
            <w:r w:rsidR="0001202C">
              <w:fldChar w:fldCharType="end"/>
            </w:r>
            <w:bookmarkEnd w:id="12"/>
          </w:p>
        </w:tc>
      </w:tr>
    </w:tbl>
    <w:p w:rsidR="0001202C" w:rsidRDefault="0001202C" w:rsidP="00204583"/>
    <w:sectPr w:rsidR="0001202C" w:rsidSect="00D1374D">
      <w:type w:val="continuous"/>
      <w:pgSz w:w="11906" w:h="16838" w:code="9"/>
      <w:pgMar w:top="397" w:right="567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F9" w:rsidRDefault="00027EF9">
      <w:r>
        <w:separator/>
      </w:r>
    </w:p>
  </w:endnote>
  <w:endnote w:type="continuationSeparator" w:id="0">
    <w:p w:rsidR="00027EF9" w:rsidRDefault="00027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2C" w:rsidRDefault="0001202C">
    <w:pPr>
      <w:pStyle w:val="Porat"/>
    </w:pPr>
  </w:p>
  <w:p w:rsidR="0001202C" w:rsidRDefault="0001202C">
    <w:pPr>
      <w:pStyle w:val="Porat"/>
    </w:pPr>
  </w:p>
  <w:p w:rsidR="0001202C" w:rsidRDefault="0001202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F9" w:rsidRDefault="00027EF9">
      <w:r>
        <w:separator/>
      </w:r>
    </w:p>
  </w:footnote>
  <w:footnote w:type="continuationSeparator" w:id="0">
    <w:p w:rsidR="00027EF9" w:rsidRDefault="00027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2C" w:rsidRDefault="0001202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02C" w:rsidRDefault="0001202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B4F0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1202C" w:rsidRDefault="0001202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B9"/>
    <w:multiLevelType w:val="multilevel"/>
    <w:tmpl w:val="C6EE42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1800"/>
      </w:pPr>
      <w:rPr>
        <w:rFonts w:hint="default"/>
      </w:rPr>
    </w:lvl>
  </w:abstractNum>
  <w:abstractNum w:abstractNumId="1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abstractNum w:abstractNumId="2" w15:restartNumberingAfterBreak="0">
    <w:nsid w:val="1417797A"/>
    <w:multiLevelType w:val="multilevel"/>
    <w:tmpl w:val="E4C609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A1605A6"/>
    <w:multiLevelType w:val="multilevel"/>
    <w:tmpl w:val="A6743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91D2195"/>
    <w:multiLevelType w:val="multilevel"/>
    <w:tmpl w:val="135AB3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5" w15:restartNumberingAfterBreak="0">
    <w:nsid w:val="5DB95A5D"/>
    <w:multiLevelType w:val="multilevel"/>
    <w:tmpl w:val="D3120A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7C36033B"/>
    <w:multiLevelType w:val="multilevel"/>
    <w:tmpl w:val="B90204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485" w:hanging="465"/>
      </w:pPr>
    </w:lvl>
    <w:lvl w:ilvl="2">
      <w:start w:val="1"/>
      <w:numFmt w:val="decimal"/>
      <w:isLgl/>
      <w:lvlText w:val="%1.%2.%3."/>
      <w:lvlJc w:val="left"/>
      <w:pPr>
        <w:ind w:left="1909" w:hanging="720"/>
      </w:pPr>
    </w:lvl>
    <w:lvl w:ilvl="3">
      <w:start w:val="1"/>
      <w:numFmt w:val="decimal"/>
      <w:isLgl/>
      <w:lvlText w:val="%1.%2.%3.%4."/>
      <w:lvlJc w:val="left"/>
      <w:pPr>
        <w:ind w:left="2078" w:hanging="720"/>
      </w:pPr>
    </w:lvl>
    <w:lvl w:ilvl="4">
      <w:start w:val="1"/>
      <w:numFmt w:val="decimal"/>
      <w:isLgl/>
      <w:lvlText w:val="%1.%2.%3.%4.%5."/>
      <w:lvlJc w:val="left"/>
      <w:pPr>
        <w:ind w:left="2607" w:hanging="1080"/>
      </w:pPr>
    </w:lvl>
    <w:lvl w:ilvl="5">
      <w:start w:val="1"/>
      <w:numFmt w:val="decimal"/>
      <w:isLgl/>
      <w:lvlText w:val="%1.%2.%3.%4.%5.%6."/>
      <w:lvlJc w:val="left"/>
      <w:pPr>
        <w:ind w:left="2776" w:hanging="1080"/>
      </w:pPr>
    </w:lvl>
    <w:lvl w:ilvl="6">
      <w:start w:val="1"/>
      <w:numFmt w:val="decimal"/>
      <w:isLgl/>
      <w:lvlText w:val="%1.%2.%3.%4.%5.%6.%7."/>
      <w:lvlJc w:val="left"/>
      <w:pPr>
        <w:ind w:left="3305" w:hanging="1440"/>
      </w:pPr>
    </w:lvl>
    <w:lvl w:ilvl="7">
      <w:start w:val="1"/>
      <w:numFmt w:val="decimal"/>
      <w:isLgl/>
      <w:lvlText w:val="%1.%2.%3.%4.%5.%6.%7.%8."/>
      <w:lvlJc w:val="left"/>
      <w:pPr>
        <w:ind w:left="3474" w:hanging="1440"/>
      </w:pPr>
    </w:lvl>
    <w:lvl w:ilvl="8">
      <w:start w:val="1"/>
      <w:numFmt w:val="decimal"/>
      <w:isLgl/>
      <w:lvlText w:val="%1.%2.%3.%4.%5.%6.%7.%8.%9."/>
      <w:lvlJc w:val="left"/>
      <w:pPr>
        <w:ind w:left="4003" w:hanging="180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Z9QPjMvzk7dnTrLbJOQKZfpOeI=" w:salt="zEseE8OvVvbkVhjOjZah4w==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97"/>
    <w:rsid w:val="0001202C"/>
    <w:rsid w:val="00027EF9"/>
    <w:rsid w:val="00086B69"/>
    <w:rsid w:val="00107482"/>
    <w:rsid w:val="001B41DC"/>
    <w:rsid w:val="001D24C6"/>
    <w:rsid w:val="001F764A"/>
    <w:rsid w:val="00204583"/>
    <w:rsid w:val="00274CCE"/>
    <w:rsid w:val="0031607D"/>
    <w:rsid w:val="003757B8"/>
    <w:rsid w:val="003C499A"/>
    <w:rsid w:val="003D1098"/>
    <w:rsid w:val="00402DC0"/>
    <w:rsid w:val="00454695"/>
    <w:rsid w:val="0046494F"/>
    <w:rsid w:val="00485FE0"/>
    <w:rsid w:val="004D0D97"/>
    <w:rsid w:val="004E4B5F"/>
    <w:rsid w:val="004F448A"/>
    <w:rsid w:val="004F6FF4"/>
    <w:rsid w:val="005822E5"/>
    <w:rsid w:val="0059214F"/>
    <w:rsid w:val="00595127"/>
    <w:rsid w:val="005B5DDA"/>
    <w:rsid w:val="005E1226"/>
    <w:rsid w:val="005E1E3F"/>
    <w:rsid w:val="00613201"/>
    <w:rsid w:val="00641C8C"/>
    <w:rsid w:val="00693D13"/>
    <w:rsid w:val="006B4F0F"/>
    <w:rsid w:val="006C24F1"/>
    <w:rsid w:val="006F0BF7"/>
    <w:rsid w:val="006F741F"/>
    <w:rsid w:val="0071520F"/>
    <w:rsid w:val="00716548"/>
    <w:rsid w:val="00723C3F"/>
    <w:rsid w:val="00727BDD"/>
    <w:rsid w:val="007741FC"/>
    <w:rsid w:val="00777EAC"/>
    <w:rsid w:val="00787C22"/>
    <w:rsid w:val="007D30DD"/>
    <w:rsid w:val="008455E1"/>
    <w:rsid w:val="00877283"/>
    <w:rsid w:val="0094620D"/>
    <w:rsid w:val="0098218F"/>
    <w:rsid w:val="0099557C"/>
    <w:rsid w:val="009959DC"/>
    <w:rsid w:val="009E4FF6"/>
    <w:rsid w:val="009E527C"/>
    <w:rsid w:val="00A16F76"/>
    <w:rsid w:val="00A2397A"/>
    <w:rsid w:val="00A2428B"/>
    <w:rsid w:val="00A64BFC"/>
    <w:rsid w:val="00AB4CFD"/>
    <w:rsid w:val="00AC0C0E"/>
    <w:rsid w:val="00AC3C08"/>
    <w:rsid w:val="00B13324"/>
    <w:rsid w:val="00B328C2"/>
    <w:rsid w:val="00B85A3F"/>
    <w:rsid w:val="00BB260E"/>
    <w:rsid w:val="00BC51EF"/>
    <w:rsid w:val="00BE40D4"/>
    <w:rsid w:val="00C34BEA"/>
    <w:rsid w:val="00C44E25"/>
    <w:rsid w:val="00C53CE7"/>
    <w:rsid w:val="00C85231"/>
    <w:rsid w:val="00CB4334"/>
    <w:rsid w:val="00CC4E9D"/>
    <w:rsid w:val="00CE1EAB"/>
    <w:rsid w:val="00D12414"/>
    <w:rsid w:val="00D1374D"/>
    <w:rsid w:val="00D163F6"/>
    <w:rsid w:val="00D33A20"/>
    <w:rsid w:val="00D67435"/>
    <w:rsid w:val="00D67C92"/>
    <w:rsid w:val="00D96120"/>
    <w:rsid w:val="00D9691D"/>
    <w:rsid w:val="00DE4D66"/>
    <w:rsid w:val="00E46803"/>
    <w:rsid w:val="00E73534"/>
    <w:rsid w:val="00E8538F"/>
    <w:rsid w:val="00E93D84"/>
    <w:rsid w:val="00F00A31"/>
    <w:rsid w:val="00F26A20"/>
    <w:rsid w:val="00F43C6F"/>
    <w:rsid w:val="00F65F6C"/>
    <w:rsid w:val="00F700D7"/>
    <w:rsid w:val="00FC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40ABC2-6934-44A7-ADB5-91FB8A1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22E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822E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5822E5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822E5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822E5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5822E5"/>
    <w:rPr>
      <w:rFonts w:cs="Times New Roman"/>
    </w:rPr>
  </w:style>
  <w:style w:type="character" w:styleId="Perirtashipersaitas">
    <w:name w:val="FollowedHyperlink"/>
    <w:uiPriority w:val="99"/>
    <w:rsid w:val="005822E5"/>
    <w:rPr>
      <w:rFonts w:cs="Times New Roman"/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693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4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!Prj!\SoDra\DMS\SoDros%20info\Blankai%20rastineje\rastu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Zacharova</dc:creator>
  <cp:keywords/>
  <dc:description/>
  <cp:lastModifiedBy>Asta Bartoševičienė</cp:lastModifiedBy>
  <cp:revision>2</cp:revision>
  <cp:lastPrinted>2001-05-09T14:13:00Z</cp:lastPrinted>
  <dcterms:created xsi:type="dcterms:W3CDTF">2026-06-15T11:38:00Z</dcterms:created>
  <dcterms:modified xsi:type="dcterms:W3CDTF">2026-06-15T11:38:00Z</dcterms:modified>
</cp:coreProperties>
</file>