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4FA41" w14:textId="77777777" w:rsidR="00020E41" w:rsidRPr="00020E41" w:rsidRDefault="00020E41" w:rsidP="00020E41">
      <w:pPr>
        <w:tabs>
          <w:tab w:val="left" w:pos="5040"/>
        </w:tabs>
        <w:spacing w:after="0" w:line="240" w:lineRule="auto"/>
        <w:ind w:firstLine="5529"/>
        <w:rPr>
          <w:rFonts w:ascii="Times New Roman" w:eastAsia="Times New Roman" w:hAnsi="Times New Roman" w:cs="Times New Roman"/>
          <w:sz w:val="24"/>
          <w:szCs w:val="24"/>
          <w:lang w:val="lt-LT"/>
        </w:rPr>
      </w:pPr>
      <w:bookmarkStart w:id="0" w:name="_GoBack"/>
      <w:r w:rsidRPr="00020E41">
        <w:rPr>
          <w:rFonts w:ascii="Times New Roman" w:eastAsia="Times New Roman" w:hAnsi="Times New Roman" w:cs="Times New Roman"/>
          <w:sz w:val="24"/>
          <w:szCs w:val="24"/>
          <w:lang w:val="lt-LT"/>
        </w:rPr>
        <w:t>PATVIRTINTA</w:t>
      </w:r>
    </w:p>
    <w:p w14:paraId="73D1786F" w14:textId="77777777" w:rsidR="00020E41" w:rsidRPr="00020E41" w:rsidRDefault="00020E41" w:rsidP="00020E41">
      <w:pPr>
        <w:tabs>
          <w:tab w:val="left" w:pos="5040"/>
        </w:tabs>
        <w:spacing w:after="0" w:line="240" w:lineRule="auto"/>
        <w:ind w:firstLine="5529"/>
        <w:rPr>
          <w:rFonts w:ascii="Times New Roman" w:eastAsia="Times New Roman" w:hAnsi="Times New Roman" w:cs="Times New Roman"/>
          <w:sz w:val="24"/>
          <w:szCs w:val="24"/>
          <w:lang w:val="lt-LT"/>
        </w:rPr>
      </w:pPr>
      <w:r w:rsidRPr="00020E41">
        <w:rPr>
          <w:rFonts w:ascii="Times New Roman" w:eastAsia="Times New Roman" w:hAnsi="Times New Roman" w:cs="Times New Roman"/>
          <w:sz w:val="24"/>
          <w:szCs w:val="24"/>
          <w:lang w:val="lt-LT"/>
        </w:rPr>
        <w:t xml:space="preserve">Valstybinio socialinio draudimo fondo </w:t>
      </w:r>
    </w:p>
    <w:p w14:paraId="46063EF2" w14:textId="77777777" w:rsidR="00020E41" w:rsidRPr="00020E41" w:rsidRDefault="00020E41" w:rsidP="00020E41">
      <w:pPr>
        <w:tabs>
          <w:tab w:val="left" w:pos="5040"/>
        </w:tabs>
        <w:spacing w:after="0" w:line="240" w:lineRule="auto"/>
        <w:ind w:firstLine="5529"/>
        <w:rPr>
          <w:rFonts w:ascii="Times New Roman" w:eastAsia="Times New Roman" w:hAnsi="Times New Roman" w:cs="Times New Roman"/>
          <w:sz w:val="24"/>
          <w:szCs w:val="24"/>
          <w:lang w:val="lt-LT"/>
        </w:rPr>
      </w:pPr>
      <w:r w:rsidRPr="00020E41">
        <w:rPr>
          <w:rFonts w:ascii="Times New Roman" w:eastAsia="Times New Roman" w:hAnsi="Times New Roman" w:cs="Times New Roman"/>
          <w:sz w:val="24"/>
          <w:szCs w:val="24"/>
          <w:lang w:val="lt-LT"/>
        </w:rPr>
        <w:t xml:space="preserve">valdybos prie Socialinės apsaugos ir </w:t>
      </w:r>
    </w:p>
    <w:p w14:paraId="78A9B73B" w14:textId="77777777" w:rsidR="00020E41" w:rsidRPr="00020E41" w:rsidRDefault="00020E41" w:rsidP="00020E41">
      <w:pPr>
        <w:tabs>
          <w:tab w:val="left" w:pos="5040"/>
        </w:tabs>
        <w:spacing w:after="0" w:line="240" w:lineRule="auto"/>
        <w:ind w:firstLine="5529"/>
        <w:rPr>
          <w:rFonts w:ascii="Times New Roman" w:eastAsia="Times New Roman" w:hAnsi="Times New Roman" w:cs="Times New Roman"/>
          <w:sz w:val="24"/>
          <w:szCs w:val="24"/>
          <w:lang w:val="lt-LT"/>
        </w:rPr>
      </w:pPr>
      <w:r w:rsidRPr="00020E41">
        <w:rPr>
          <w:rFonts w:ascii="Times New Roman" w:eastAsia="Times New Roman" w:hAnsi="Times New Roman" w:cs="Times New Roman"/>
          <w:sz w:val="24"/>
          <w:szCs w:val="24"/>
          <w:lang w:val="lt-LT"/>
        </w:rPr>
        <w:t xml:space="preserve">darbo ministerijos direktoriaus </w:t>
      </w:r>
    </w:p>
    <w:p w14:paraId="02189F90" w14:textId="21E7532A" w:rsidR="00C96E12" w:rsidRPr="00B625A3" w:rsidRDefault="00020E41" w:rsidP="00020E41">
      <w:pPr>
        <w:tabs>
          <w:tab w:val="left" w:pos="5040"/>
        </w:tabs>
        <w:spacing w:after="0" w:line="240" w:lineRule="auto"/>
        <w:ind w:firstLine="5529"/>
        <w:rPr>
          <w:rFonts w:ascii="Times New Roman" w:eastAsia="Times New Roman" w:hAnsi="Times New Roman" w:cs="Times New Roman"/>
          <w:b/>
          <w:bCs/>
          <w:sz w:val="24"/>
          <w:szCs w:val="24"/>
          <w:lang w:val="lt-LT"/>
        </w:rPr>
      </w:pPr>
      <w:r w:rsidRPr="00020E41">
        <w:rPr>
          <w:rFonts w:ascii="Times New Roman" w:eastAsia="Times New Roman" w:hAnsi="Times New Roman" w:cs="Times New Roman"/>
          <w:sz w:val="24"/>
          <w:szCs w:val="24"/>
          <w:lang w:val="lt-LT"/>
        </w:rPr>
        <w:t>2026 m. birželio 5 d. įsakymu Nr. V-249</w:t>
      </w:r>
    </w:p>
    <w:bookmarkEnd w:id="0"/>
    <w:p w14:paraId="05AE10B6" w14:textId="77777777" w:rsidR="008A217A" w:rsidRPr="00B625A3" w:rsidRDefault="008A217A" w:rsidP="00FF4D94">
      <w:pPr>
        <w:tabs>
          <w:tab w:val="left" w:pos="5040"/>
        </w:tabs>
        <w:spacing w:after="0" w:line="240" w:lineRule="auto"/>
        <w:jc w:val="center"/>
        <w:rPr>
          <w:rFonts w:ascii="Times New Roman" w:eastAsia="Times New Roman" w:hAnsi="Times New Roman" w:cs="Times New Roman"/>
          <w:b/>
          <w:bCs/>
          <w:sz w:val="24"/>
          <w:szCs w:val="24"/>
          <w:lang w:val="lt-LT"/>
        </w:rPr>
      </w:pPr>
    </w:p>
    <w:p w14:paraId="01C3CED8" w14:textId="77777777" w:rsidR="00C96E12" w:rsidRPr="00B625A3" w:rsidRDefault="00C96E12" w:rsidP="00FF4D94">
      <w:pPr>
        <w:tabs>
          <w:tab w:val="left" w:pos="5040"/>
        </w:tabs>
        <w:spacing w:after="0" w:line="240" w:lineRule="auto"/>
        <w:jc w:val="center"/>
        <w:rPr>
          <w:rFonts w:ascii="Times New Roman" w:eastAsia="Times New Roman" w:hAnsi="Times New Roman" w:cs="Times New Roman"/>
          <w:b/>
          <w:bCs/>
          <w:sz w:val="24"/>
          <w:szCs w:val="24"/>
          <w:lang w:val="lt-LT"/>
        </w:rPr>
      </w:pPr>
      <w:r w:rsidRPr="00B625A3">
        <w:rPr>
          <w:rFonts w:ascii="Times New Roman" w:eastAsia="Times New Roman" w:hAnsi="Times New Roman" w:cs="Times New Roman"/>
          <w:b/>
          <w:bCs/>
          <w:sz w:val="24"/>
          <w:szCs w:val="24"/>
          <w:lang w:val="lt-LT"/>
        </w:rPr>
        <w:t xml:space="preserve">VALSTYBINIO SOCIALINIO DRAUDIMO FONDO VALDYBOS PRIE SOCIALINĖS APSAUGOS IR DARBO MINISTERIJOS </w:t>
      </w:r>
    </w:p>
    <w:p w14:paraId="4FE2EBD5" w14:textId="77777777" w:rsidR="00587AAA" w:rsidRPr="00B625A3" w:rsidRDefault="00587AAA" w:rsidP="00FF4D94">
      <w:pPr>
        <w:spacing w:after="0" w:line="240" w:lineRule="auto"/>
        <w:jc w:val="center"/>
        <w:rPr>
          <w:rFonts w:ascii="Times New Roman" w:eastAsia="Calibri" w:hAnsi="Times New Roman" w:cs="Times New Roman"/>
          <w:b/>
          <w:color w:val="000000" w:themeColor="text1"/>
          <w:sz w:val="24"/>
          <w:szCs w:val="24"/>
          <w:lang w:val="lt-LT"/>
        </w:rPr>
      </w:pPr>
      <w:r w:rsidRPr="00B625A3">
        <w:rPr>
          <w:rFonts w:ascii="Times New Roman" w:eastAsia="Calibri" w:hAnsi="Times New Roman" w:cs="Times New Roman"/>
          <w:b/>
          <w:color w:val="000000" w:themeColor="text1"/>
          <w:sz w:val="24"/>
          <w:szCs w:val="24"/>
          <w:lang w:val="lt-LT"/>
        </w:rPr>
        <w:t>DUOMENŲ VALDY</w:t>
      </w:r>
      <w:r w:rsidR="00647438" w:rsidRPr="00B625A3">
        <w:rPr>
          <w:rFonts w:ascii="Times New Roman" w:eastAsia="Calibri" w:hAnsi="Times New Roman" w:cs="Times New Roman"/>
          <w:b/>
          <w:color w:val="000000" w:themeColor="text1"/>
          <w:sz w:val="24"/>
          <w:szCs w:val="24"/>
          <w:lang w:val="lt-LT"/>
        </w:rPr>
        <w:t>SENOS</w:t>
      </w:r>
      <w:r w:rsidRPr="00B625A3">
        <w:rPr>
          <w:rFonts w:ascii="Times New Roman" w:eastAsia="Calibri" w:hAnsi="Times New Roman" w:cs="Times New Roman"/>
          <w:b/>
          <w:color w:val="000000" w:themeColor="text1"/>
          <w:sz w:val="24"/>
          <w:szCs w:val="24"/>
          <w:lang w:val="lt-LT"/>
        </w:rPr>
        <w:t xml:space="preserve"> DEPARTAMENTO </w:t>
      </w:r>
    </w:p>
    <w:p w14:paraId="4F7E1DE1" w14:textId="77777777" w:rsidR="00C96E12" w:rsidRPr="00B625A3" w:rsidRDefault="006E2044" w:rsidP="00FF4D94">
      <w:pPr>
        <w:tabs>
          <w:tab w:val="left" w:pos="5040"/>
        </w:tabs>
        <w:spacing w:after="0" w:line="240" w:lineRule="auto"/>
        <w:jc w:val="center"/>
        <w:rPr>
          <w:rFonts w:ascii="Times New Roman" w:eastAsia="Times New Roman" w:hAnsi="Times New Roman" w:cs="Times New Roman"/>
          <w:b/>
          <w:bCs/>
          <w:sz w:val="24"/>
          <w:szCs w:val="24"/>
          <w:lang w:val="lt-LT"/>
        </w:rPr>
      </w:pPr>
      <w:r w:rsidRPr="00B625A3">
        <w:rPr>
          <w:rFonts w:ascii="Times New Roman" w:eastAsia="Times New Roman" w:hAnsi="Times New Roman" w:cs="Times New Roman"/>
          <w:b/>
          <w:bCs/>
          <w:sz w:val="24"/>
          <w:szCs w:val="24"/>
          <w:lang w:val="lt-LT"/>
        </w:rPr>
        <w:t xml:space="preserve">DUOMENŲ </w:t>
      </w:r>
      <w:r w:rsidR="00587AAA" w:rsidRPr="00B625A3">
        <w:rPr>
          <w:rFonts w:ascii="Times New Roman" w:eastAsia="Times New Roman" w:hAnsi="Times New Roman" w:cs="Times New Roman"/>
          <w:b/>
          <w:bCs/>
          <w:sz w:val="24"/>
          <w:szCs w:val="24"/>
          <w:lang w:val="lt-LT"/>
        </w:rPr>
        <w:t>VALDY</w:t>
      </w:r>
      <w:r w:rsidR="00647438" w:rsidRPr="00B625A3">
        <w:rPr>
          <w:rFonts w:ascii="Times New Roman" w:eastAsia="Times New Roman" w:hAnsi="Times New Roman" w:cs="Times New Roman"/>
          <w:b/>
          <w:bCs/>
          <w:sz w:val="24"/>
          <w:szCs w:val="24"/>
          <w:lang w:val="lt-LT"/>
        </w:rPr>
        <w:t>MO</w:t>
      </w:r>
      <w:r w:rsidRPr="00B625A3">
        <w:rPr>
          <w:rFonts w:ascii="Times New Roman" w:eastAsia="Times New Roman" w:hAnsi="Times New Roman" w:cs="Times New Roman"/>
          <w:b/>
          <w:bCs/>
          <w:sz w:val="24"/>
          <w:szCs w:val="24"/>
          <w:lang w:val="lt-LT"/>
        </w:rPr>
        <w:t xml:space="preserve"> </w:t>
      </w:r>
      <w:r w:rsidR="00C96E12" w:rsidRPr="00B625A3">
        <w:rPr>
          <w:rFonts w:ascii="Times New Roman" w:eastAsia="Times New Roman" w:hAnsi="Times New Roman" w:cs="Times New Roman"/>
          <w:b/>
          <w:bCs/>
          <w:sz w:val="24"/>
          <w:szCs w:val="24"/>
          <w:lang w:val="lt-LT"/>
        </w:rPr>
        <w:t>SKYRIAUS NUOSTATAI</w:t>
      </w:r>
    </w:p>
    <w:p w14:paraId="344D1FF9" w14:textId="77777777" w:rsidR="008A217A" w:rsidRPr="00B625A3" w:rsidRDefault="008A217A" w:rsidP="00FF4D94">
      <w:pPr>
        <w:tabs>
          <w:tab w:val="left" w:pos="5040"/>
        </w:tabs>
        <w:spacing w:after="0" w:line="240" w:lineRule="auto"/>
        <w:jc w:val="center"/>
        <w:rPr>
          <w:rFonts w:ascii="Times New Roman" w:eastAsia="Times New Roman" w:hAnsi="Times New Roman" w:cs="Times New Roman"/>
          <w:bCs/>
          <w:sz w:val="24"/>
          <w:szCs w:val="24"/>
          <w:lang w:val="lt-LT"/>
        </w:rPr>
      </w:pPr>
    </w:p>
    <w:p w14:paraId="0DD06821" w14:textId="77777777" w:rsidR="00F967A6" w:rsidRPr="00B625A3" w:rsidRDefault="00F967A6" w:rsidP="00FF4D94">
      <w:pPr>
        <w:pStyle w:val="Antrats"/>
        <w:jc w:val="center"/>
        <w:rPr>
          <w:rFonts w:ascii="Times New Roman" w:hAnsi="Times New Roman"/>
          <w:b/>
          <w:bCs/>
          <w:sz w:val="24"/>
          <w:szCs w:val="24"/>
        </w:rPr>
      </w:pPr>
      <w:r w:rsidRPr="00B625A3">
        <w:rPr>
          <w:rFonts w:ascii="Times New Roman" w:hAnsi="Times New Roman"/>
          <w:b/>
          <w:bCs/>
          <w:sz w:val="24"/>
          <w:szCs w:val="24"/>
        </w:rPr>
        <w:t>I SKYRIUS</w:t>
      </w:r>
    </w:p>
    <w:p w14:paraId="0F377735" w14:textId="77777777" w:rsidR="00F967A6" w:rsidRPr="00B625A3" w:rsidRDefault="00F967A6" w:rsidP="00FF4D94">
      <w:pPr>
        <w:pStyle w:val="Antrats"/>
        <w:jc w:val="center"/>
        <w:rPr>
          <w:rFonts w:ascii="Times New Roman" w:hAnsi="Times New Roman"/>
          <w:b/>
          <w:bCs/>
          <w:sz w:val="24"/>
          <w:szCs w:val="24"/>
        </w:rPr>
      </w:pPr>
      <w:r w:rsidRPr="00B625A3">
        <w:rPr>
          <w:rFonts w:ascii="Times New Roman" w:hAnsi="Times New Roman"/>
          <w:b/>
          <w:bCs/>
          <w:sz w:val="24"/>
          <w:szCs w:val="24"/>
        </w:rPr>
        <w:t>BENDROSIOS NUOSTATOS</w:t>
      </w:r>
    </w:p>
    <w:p w14:paraId="5DE4EF17" w14:textId="77777777" w:rsidR="00C96E12" w:rsidRPr="005C02A7" w:rsidRDefault="00C96E12" w:rsidP="00FF4D94">
      <w:pPr>
        <w:spacing w:after="0" w:line="240" w:lineRule="auto"/>
        <w:ind w:firstLine="851"/>
        <w:jc w:val="both"/>
        <w:rPr>
          <w:rFonts w:ascii="Times New Roman" w:eastAsia="Times New Roman" w:hAnsi="Times New Roman" w:cs="Times New Roman"/>
          <w:strike/>
          <w:sz w:val="24"/>
          <w:szCs w:val="24"/>
          <w:lang w:val="lt-LT"/>
        </w:rPr>
      </w:pPr>
    </w:p>
    <w:p w14:paraId="32B52018" w14:textId="77777777" w:rsidR="00587AAA" w:rsidRPr="005C02A7" w:rsidRDefault="00587AAA" w:rsidP="00F8261D">
      <w:pPr>
        <w:numPr>
          <w:ilvl w:val="0"/>
          <w:numId w:val="1"/>
        </w:numPr>
        <w:tabs>
          <w:tab w:val="left" w:pos="1276"/>
        </w:tabs>
        <w:spacing w:after="0" w:line="240" w:lineRule="auto"/>
        <w:ind w:left="0" w:firstLine="709"/>
        <w:contextualSpacing/>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Valstybinio socialinio draudimo fondo valdybos prie Socialinės apsaugos ir darbo ministerijos Duomenų valdy</w:t>
      </w:r>
      <w:r w:rsidR="00647438" w:rsidRPr="005C02A7">
        <w:rPr>
          <w:rFonts w:ascii="Times New Roman" w:eastAsia="Times New Roman" w:hAnsi="Times New Roman" w:cs="Times New Roman"/>
          <w:sz w:val="24"/>
          <w:szCs w:val="24"/>
          <w:lang w:val="lt-LT"/>
        </w:rPr>
        <w:t>senos</w:t>
      </w:r>
      <w:r w:rsidRPr="005C02A7">
        <w:rPr>
          <w:rFonts w:ascii="Times New Roman" w:eastAsia="Times New Roman" w:hAnsi="Times New Roman" w:cs="Times New Roman"/>
          <w:sz w:val="24"/>
          <w:szCs w:val="24"/>
          <w:lang w:val="lt-LT"/>
        </w:rPr>
        <w:t xml:space="preserve"> departamento Duomenų valdy</w:t>
      </w:r>
      <w:r w:rsidR="00647438" w:rsidRPr="005C02A7">
        <w:rPr>
          <w:rFonts w:ascii="Times New Roman" w:eastAsia="Times New Roman" w:hAnsi="Times New Roman" w:cs="Times New Roman"/>
          <w:sz w:val="24"/>
          <w:szCs w:val="24"/>
          <w:lang w:val="lt-LT"/>
        </w:rPr>
        <w:t>mo</w:t>
      </w:r>
      <w:r w:rsidRPr="005C02A7">
        <w:rPr>
          <w:rFonts w:ascii="Times New Roman" w:eastAsia="Times New Roman" w:hAnsi="Times New Roman" w:cs="Times New Roman"/>
          <w:sz w:val="24"/>
          <w:szCs w:val="24"/>
          <w:lang w:val="lt-LT"/>
        </w:rPr>
        <w:t xml:space="preserve"> skyriaus nuostatai (toliau – Nuostatai) nustato Valstybinio socialinio draudimo fondo valdybos prie Socialinės apsaugos ir darbo ministerijos (toliau – Fondo valdyba) Duomenų vald</w:t>
      </w:r>
      <w:r w:rsidR="00647438" w:rsidRPr="005C02A7">
        <w:rPr>
          <w:rFonts w:ascii="Times New Roman" w:eastAsia="Times New Roman" w:hAnsi="Times New Roman" w:cs="Times New Roman"/>
          <w:sz w:val="24"/>
          <w:szCs w:val="24"/>
          <w:lang w:val="lt-LT"/>
        </w:rPr>
        <w:t>ysenos</w:t>
      </w:r>
      <w:r w:rsidRPr="005C02A7">
        <w:rPr>
          <w:rFonts w:ascii="Times New Roman" w:eastAsia="Times New Roman" w:hAnsi="Times New Roman" w:cs="Times New Roman"/>
          <w:sz w:val="24"/>
          <w:szCs w:val="24"/>
          <w:lang w:val="lt-LT"/>
        </w:rPr>
        <w:t xml:space="preserve"> departamento Duomenų valdy</w:t>
      </w:r>
      <w:r w:rsidR="00647438" w:rsidRPr="005C02A7">
        <w:rPr>
          <w:rFonts w:ascii="Times New Roman" w:eastAsia="Times New Roman" w:hAnsi="Times New Roman" w:cs="Times New Roman"/>
          <w:sz w:val="24"/>
          <w:szCs w:val="24"/>
          <w:lang w:val="lt-LT"/>
        </w:rPr>
        <w:t>mo</w:t>
      </w:r>
      <w:r w:rsidRPr="005C02A7">
        <w:rPr>
          <w:rFonts w:ascii="Times New Roman" w:eastAsia="Times New Roman" w:hAnsi="Times New Roman" w:cs="Times New Roman"/>
          <w:sz w:val="24"/>
          <w:szCs w:val="24"/>
          <w:lang w:val="lt-LT"/>
        </w:rPr>
        <w:t xml:space="preserve"> skyriaus (toliau – Skyrius) statusą, tikslą, uždavinius, funkcijas, teises ir veiklos organizavimą.</w:t>
      </w:r>
    </w:p>
    <w:p w14:paraId="699D1148" w14:textId="77777777" w:rsidR="00587AAA" w:rsidRPr="005C02A7" w:rsidRDefault="00587AAA" w:rsidP="00C8203E">
      <w:pPr>
        <w:numPr>
          <w:ilvl w:val="0"/>
          <w:numId w:val="1"/>
        </w:numPr>
        <w:tabs>
          <w:tab w:val="left" w:pos="1276"/>
        </w:tabs>
        <w:spacing w:after="0" w:line="240" w:lineRule="auto"/>
        <w:ind w:left="0" w:firstLine="709"/>
        <w:contextualSpacing/>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Skyrius yra Fondo valdybos administracijos padalinys, esantis kitame struktūriniame padalinyje, tiesiogiai pavaldus Duomenų valdy</w:t>
      </w:r>
      <w:r w:rsidR="00647438" w:rsidRPr="005C02A7">
        <w:rPr>
          <w:rFonts w:ascii="Times New Roman" w:eastAsia="Times New Roman" w:hAnsi="Times New Roman" w:cs="Times New Roman"/>
          <w:sz w:val="24"/>
          <w:szCs w:val="24"/>
          <w:lang w:val="lt-LT"/>
        </w:rPr>
        <w:t>senos</w:t>
      </w:r>
      <w:r w:rsidRPr="005C02A7">
        <w:rPr>
          <w:rFonts w:ascii="Times New Roman" w:eastAsia="Times New Roman" w:hAnsi="Times New Roman" w:cs="Times New Roman"/>
          <w:sz w:val="24"/>
          <w:szCs w:val="24"/>
          <w:lang w:val="lt-LT"/>
        </w:rPr>
        <w:t xml:space="preserve"> departamento direktoriui (toliau – Departamento direktorius).</w:t>
      </w:r>
    </w:p>
    <w:p w14:paraId="49ACEBD2" w14:textId="77777777" w:rsidR="00B51E1E" w:rsidRPr="005C02A7" w:rsidRDefault="00C96E12" w:rsidP="00E627B4">
      <w:pPr>
        <w:numPr>
          <w:ilvl w:val="0"/>
          <w:numId w:val="1"/>
        </w:numPr>
        <w:tabs>
          <w:tab w:val="left" w:pos="1276"/>
        </w:tabs>
        <w:spacing w:after="0" w:line="240" w:lineRule="auto"/>
        <w:ind w:left="0" w:firstLine="709"/>
        <w:contextualSpacing/>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Skyrius savo veikloje vadovaujasi Lietuvos Respublikos Konstitucija, Europos Sąjungos teisės aktais, Lietuvos Respublikos tarptautinėmis sutartimis, Lietuvos Respublikos įstatymais, kitais Lietuvos Respublikos Seimo priimtais teisės aktais, Lietuvos Respublikos Vyriausybės nutarimais, Lietuvos Respublikos socialinės apsaugos ir darbo ministro įsakymais, Valstybinio socialinio draudimo fondo tarybos nutarimais, Fondo valdybos</w:t>
      </w:r>
      <w:r w:rsidR="00C65956" w:rsidRPr="005C02A7">
        <w:rPr>
          <w:rFonts w:ascii="Times New Roman" w:eastAsia="Times New Roman" w:hAnsi="Times New Roman" w:cs="Times New Roman"/>
          <w:sz w:val="24"/>
          <w:szCs w:val="24"/>
          <w:lang w:val="lt-LT"/>
        </w:rPr>
        <w:t xml:space="preserve"> ir šiais</w:t>
      </w:r>
      <w:r w:rsidRPr="005C02A7">
        <w:rPr>
          <w:rFonts w:ascii="Times New Roman" w:eastAsia="Times New Roman" w:hAnsi="Times New Roman" w:cs="Times New Roman"/>
          <w:sz w:val="24"/>
          <w:szCs w:val="24"/>
          <w:lang w:val="lt-LT"/>
        </w:rPr>
        <w:t xml:space="preserve"> nuostatais, Fondo v</w:t>
      </w:r>
      <w:r w:rsidR="00BD4525" w:rsidRPr="005C02A7">
        <w:rPr>
          <w:rFonts w:ascii="Times New Roman" w:eastAsia="Times New Roman" w:hAnsi="Times New Roman" w:cs="Times New Roman"/>
          <w:sz w:val="24"/>
          <w:szCs w:val="24"/>
          <w:lang w:val="lt-LT"/>
        </w:rPr>
        <w:t xml:space="preserve">aldybos direktoriaus įsakymais ir </w:t>
      </w:r>
      <w:r w:rsidRPr="005C02A7">
        <w:rPr>
          <w:rFonts w:ascii="Times New Roman" w:eastAsia="Times New Roman" w:hAnsi="Times New Roman" w:cs="Times New Roman"/>
          <w:sz w:val="24"/>
          <w:szCs w:val="24"/>
          <w:lang w:val="lt-LT"/>
        </w:rPr>
        <w:t>kitais teisės aktais, susijusiais su nustatytų funkcijų vykdymu</w:t>
      </w:r>
      <w:r w:rsidR="00BD4525" w:rsidRPr="005C02A7">
        <w:rPr>
          <w:rFonts w:ascii="Times New Roman" w:eastAsia="Times New Roman" w:hAnsi="Times New Roman" w:cs="Times New Roman"/>
          <w:sz w:val="24"/>
          <w:szCs w:val="24"/>
          <w:lang w:val="lt-LT"/>
        </w:rPr>
        <w:t>.</w:t>
      </w:r>
    </w:p>
    <w:p w14:paraId="691150E6" w14:textId="77777777" w:rsidR="00132561" w:rsidRDefault="00B51E1E" w:rsidP="00132561">
      <w:pPr>
        <w:numPr>
          <w:ilvl w:val="0"/>
          <w:numId w:val="1"/>
        </w:numPr>
        <w:tabs>
          <w:tab w:val="left" w:pos="1276"/>
        </w:tabs>
        <w:spacing w:after="0" w:line="240" w:lineRule="auto"/>
        <w:ind w:left="0" w:firstLine="709"/>
        <w:contextualSpacing/>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 xml:space="preserve">Skyriaus </w:t>
      </w:r>
      <w:r w:rsidR="001F1B04" w:rsidRPr="001F1B04">
        <w:rPr>
          <w:rFonts w:ascii="Times New Roman" w:eastAsia="Times New Roman" w:hAnsi="Times New Roman" w:cs="Times New Roman"/>
          <w:sz w:val="24"/>
          <w:szCs w:val="24"/>
          <w:lang w:val="lt-LT"/>
        </w:rPr>
        <w:t>valstybės tarnautojams ir darbuotojams, dirbantiems pagal darbo sutartis (toliau kartu – darbuotojai), keliamus reikalavimus ir funkcijas nustato šie Nuostatai, norminiai teisės aktai ir Fondo valdybos vidaus tvarkos  bei  darbuotojų pareigybių aprašymai.</w:t>
      </w:r>
      <w:bookmarkStart w:id="1" w:name="_Hlk231297037"/>
    </w:p>
    <w:p w14:paraId="3045B0FA" w14:textId="148C6F15" w:rsidR="00E627B4" w:rsidRPr="00132561" w:rsidRDefault="00A17196" w:rsidP="00132561">
      <w:pPr>
        <w:numPr>
          <w:ilvl w:val="0"/>
          <w:numId w:val="1"/>
        </w:numPr>
        <w:tabs>
          <w:tab w:val="left" w:pos="1276"/>
        </w:tabs>
        <w:spacing w:after="0" w:line="240" w:lineRule="auto"/>
        <w:ind w:left="0" w:firstLine="709"/>
        <w:contextualSpacing/>
        <w:jc w:val="both"/>
        <w:rPr>
          <w:rFonts w:ascii="Times New Roman" w:eastAsia="Times New Roman" w:hAnsi="Times New Roman" w:cs="Times New Roman"/>
          <w:sz w:val="24"/>
          <w:szCs w:val="24"/>
          <w:lang w:val="lt-LT"/>
        </w:rPr>
      </w:pPr>
      <w:r w:rsidRPr="00132561">
        <w:rPr>
          <w:rFonts w:ascii="Times New Roman" w:hAnsi="Times New Roman" w:cs="Times New Roman"/>
          <w:color w:val="000000"/>
          <w:sz w:val="24"/>
          <w:szCs w:val="24"/>
          <w:lang w:val="lt-LT"/>
        </w:rPr>
        <w:t xml:space="preserve">Šiuose Nuostatuose </w:t>
      </w:r>
      <w:r w:rsidR="00E627B4" w:rsidRPr="00132561">
        <w:rPr>
          <w:rFonts w:ascii="Times New Roman" w:hAnsi="Times New Roman" w:cs="Times New Roman"/>
          <w:color w:val="000000"/>
          <w:sz w:val="24"/>
          <w:szCs w:val="24"/>
          <w:lang w:val="lt-LT"/>
        </w:rPr>
        <w:t>vartojamos sąvokos suprantamos taip, kaip jos apibrėžtos Valstybinio socialinio draudimo fondo valdybos prie Socialinės apsaugos ir darbo ministerijos darbo reglamente, Valstybinio socialinio draudimo fondo valdybos prie Socialinės apsaugos ir darbo ministerijos Duomenų valdysenos departamento nuostatuose</w:t>
      </w:r>
      <w:r w:rsidR="00132561">
        <w:rPr>
          <w:rFonts w:ascii="Times New Roman" w:hAnsi="Times New Roman" w:cs="Times New Roman"/>
          <w:color w:val="000000"/>
          <w:sz w:val="24"/>
          <w:szCs w:val="24"/>
          <w:lang w:val="lt-LT"/>
        </w:rPr>
        <w:t xml:space="preserve"> ir</w:t>
      </w:r>
      <w:r w:rsidR="00E627B4" w:rsidRPr="00132561">
        <w:rPr>
          <w:rFonts w:ascii="Times New Roman" w:hAnsi="Times New Roman" w:cs="Times New Roman"/>
          <w:color w:val="000000"/>
          <w:sz w:val="24"/>
          <w:szCs w:val="24"/>
          <w:lang w:val="lt-LT"/>
        </w:rPr>
        <w:t xml:space="preserve"> kituose teisės aktuose</w:t>
      </w:r>
      <w:bookmarkEnd w:id="1"/>
      <w:r w:rsidR="00132561" w:rsidRPr="00132561">
        <w:rPr>
          <w:rFonts w:ascii="Times New Roman" w:hAnsi="Times New Roman" w:cs="Times New Roman"/>
          <w:color w:val="000000"/>
          <w:sz w:val="24"/>
          <w:szCs w:val="24"/>
          <w:lang w:val="lt-LT"/>
        </w:rPr>
        <w:t>.</w:t>
      </w:r>
    </w:p>
    <w:p w14:paraId="515C2286" w14:textId="77777777" w:rsidR="00132561" w:rsidRPr="00132561" w:rsidRDefault="00132561" w:rsidP="00132561">
      <w:pPr>
        <w:tabs>
          <w:tab w:val="left" w:pos="1276"/>
        </w:tabs>
        <w:spacing w:after="0" w:line="240" w:lineRule="auto"/>
        <w:ind w:left="709"/>
        <w:contextualSpacing/>
        <w:jc w:val="both"/>
        <w:rPr>
          <w:rFonts w:ascii="Times New Roman" w:eastAsia="Times New Roman" w:hAnsi="Times New Roman" w:cs="Times New Roman"/>
          <w:sz w:val="24"/>
          <w:szCs w:val="24"/>
          <w:lang w:val="lt-LT"/>
        </w:rPr>
      </w:pPr>
    </w:p>
    <w:p w14:paraId="2FA1B86B" w14:textId="77777777" w:rsidR="006F3C9F" w:rsidRPr="005C02A7" w:rsidRDefault="006F3C9F" w:rsidP="00CC7B42">
      <w:pPr>
        <w:tabs>
          <w:tab w:val="left" w:pos="1276"/>
        </w:tabs>
        <w:spacing w:after="0" w:line="240" w:lineRule="auto"/>
        <w:ind w:firstLine="709"/>
        <w:jc w:val="center"/>
        <w:rPr>
          <w:rFonts w:ascii="Times New Roman" w:eastAsia="Times New Roman" w:hAnsi="Times New Roman" w:cs="Times New Roman"/>
          <w:b/>
          <w:bCs/>
          <w:sz w:val="24"/>
          <w:szCs w:val="24"/>
          <w:lang w:val="lt-LT"/>
        </w:rPr>
      </w:pPr>
      <w:r w:rsidRPr="005C02A7">
        <w:rPr>
          <w:rFonts w:ascii="Times New Roman" w:eastAsia="Times New Roman" w:hAnsi="Times New Roman" w:cs="Times New Roman"/>
          <w:b/>
          <w:bCs/>
          <w:sz w:val="24"/>
          <w:szCs w:val="24"/>
          <w:lang w:val="lt-LT"/>
        </w:rPr>
        <w:t>II SKYRIUS</w:t>
      </w:r>
    </w:p>
    <w:p w14:paraId="6A2CBB62" w14:textId="77777777" w:rsidR="006F3C9F" w:rsidRPr="005C02A7" w:rsidRDefault="006F3C9F" w:rsidP="00FF4D94">
      <w:pPr>
        <w:tabs>
          <w:tab w:val="left" w:pos="1276"/>
        </w:tabs>
        <w:spacing w:after="0" w:line="240" w:lineRule="auto"/>
        <w:jc w:val="center"/>
        <w:rPr>
          <w:rFonts w:ascii="Times New Roman" w:eastAsia="Times New Roman" w:hAnsi="Times New Roman" w:cs="Times New Roman"/>
          <w:b/>
          <w:bCs/>
          <w:sz w:val="24"/>
          <w:szCs w:val="24"/>
          <w:lang w:val="lt-LT"/>
        </w:rPr>
      </w:pPr>
      <w:r w:rsidRPr="005C02A7">
        <w:rPr>
          <w:rFonts w:ascii="Times New Roman" w:eastAsia="Times New Roman" w:hAnsi="Times New Roman" w:cs="Times New Roman"/>
          <w:b/>
          <w:sz w:val="24"/>
          <w:szCs w:val="24"/>
          <w:lang w:val="lt-LT" w:eastAsia="lt-LT"/>
        </w:rPr>
        <w:t>SKYRIAUS TIKSLAS,</w:t>
      </w:r>
      <w:r w:rsidRPr="005C02A7">
        <w:rPr>
          <w:rFonts w:ascii="Times New Roman" w:eastAsia="Times New Roman" w:hAnsi="Times New Roman" w:cs="Times New Roman"/>
          <w:b/>
          <w:bCs/>
          <w:sz w:val="24"/>
          <w:szCs w:val="24"/>
          <w:lang w:val="lt-LT"/>
        </w:rPr>
        <w:t xml:space="preserve"> UŽDAVINYS IR FUNKCIJOS</w:t>
      </w:r>
    </w:p>
    <w:p w14:paraId="511D88A0" w14:textId="77777777" w:rsidR="006F3C9F" w:rsidRPr="005C02A7" w:rsidRDefault="006F3C9F" w:rsidP="00FF4D94">
      <w:pPr>
        <w:tabs>
          <w:tab w:val="left" w:pos="1276"/>
        </w:tabs>
        <w:spacing w:after="0" w:line="240" w:lineRule="auto"/>
        <w:ind w:firstLine="709"/>
        <w:jc w:val="both"/>
        <w:rPr>
          <w:rFonts w:ascii="Times New Roman" w:eastAsia="Times New Roman" w:hAnsi="Times New Roman" w:cs="Times New Roman"/>
          <w:sz w:val="24"/>
          <w:szCs w:val="24"/>
          <w:lang w:val="lt-LT"/>
        </w:rPr>
      </w:pPr>
    </w:p>
    <w:p w14:paraId="750F3CC9" w14:textId="17E0B2E9" w:rsidR="002F1BB4" w:rsidRPr="005C02A7" w:rsidRDefault="006F3C9F" w:rsidP="002F1BB4">
      <w:pPr>
        <w:pStyle w:val="Sraopastraipa"/>
        <w:numPr>
          <w:ilvl w:val="0"/>
          <w:numId w:val="1"/>
        </w:numPr>
        <w:tabs>
          <w:tab w:val="left" w:pos="0"/>
          <w:tab w:val="left" w:pos="720"/>
          <w:tab w:val="left" w:pos="1276"/>
        </w:tabs>
        <w:spacing w:after="0" w:line="240" w:lineRule="auto"/>
        <w:ind w:left="0" w:firstLine="709"/>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bCs/>
          <w:sz w:val="24"/>
          <w:szCs w:val="24"/>
          <w:lang w:val="lt-LT"/>
        </w:rPr>
        <w:t xml:space="preserve">Skyriaus veiklos tikslas – </w:t>
      </w:r>
      <w:r w:rsidR="002F1BB4" w:rsidRPr="005C02A7">
        <w:rPr>
          <w:rFonts w:ascii="Times New Roman" w:eastAsia="Times New Roman" w:hAnsi="Times New Roman" w:cs="Times New Roman"/>
          <w:sz w:val="24"/>
          <w:szCs w:val="24"/>
          <w:lang w:val="lt-LT"/>
        </w:rPr>
        <w:t xml:space="preserve">užtikrinti nuoseklų, vieningą, kokybišką ir teisės aktų reikalavimus atitinkantį duomenų valdymą </w:t>
      </w:r>
      <w:r w:rsidR="00CB1E5E" w:rsidRPr="00CB1E5E">
        <w:rPr>
          <w:rFonts w:ascii="Times New Roman" w:eastAsia="Times New Roman" w:hAnsi="Times New Roman" w:cs="Times New Roman"/>
          <w:sz w:val="24"/>
          <w:szCs w:val="24"/>
          <w:lang w:val="lt-LT"/>
        </w:rPr>
        <w:t>Valstybinio socialinio draudimo fondo administravimo įstaig</w:t>
      </w:r>
      <w:r w:rsidR="00CB1E5E">
        <w:rPr>
          <w:rFonts w:ascii="Times New Roman" w:eastAsia="Times New Roman" w:hAnsi="Times New Roman" w:cs="Times New Roman"/>
          <w:sz w:val="24"/>
          <w:szCs w:val="24"/>
          <w:lang w:val="lt-LT"/>
        </w:rPr>
        <w:t>ose</w:t>
      </w:r>
      <w:r w:rsidR="00CB1E5E" w:rsidRPr="00CB1E5E">
        <w:rPr>
          <w:rFonts w:ascii="Times New Roman" w:eastAsia="Times New Roman" w:hAnsi="Times New Roman" w:cs="Times New Roman"/>
          <w:sz w:val="24"/>
          <w:szCs w:val="24"/>
          <w:lang w:val="lt-LT"/>
        </w:rPr>
        <w:t xml:space="preserve"> (toliau – Fondo administravimo įstaigos)</w:t>
      </w:r>
      <w:r w:rsidR="002F1BB4" w:rsidRPr="005C02A7">
        <w:rPr>
          <w:rFonts w:ascii="Times New Roman" w:eastAsia="Times New Roman" w:hAnsi="Times New Roman" w:cs="Times New Roman"/>
          <w:sz w:val="24"/>
          <w:szCs w:val="24"/>
          <w:lang w:val="lt-LT"/>
        </w:rPr>
        <w:t>, formuojant ir koordinuojant duomenų valdyseną, plėtojant duomenų architektūrą, metaduomenų valdymą bei duomenų gyvavimo ciklo, kokybės ir pokyčių valdymo praktikas.</w:t>
      </w:r>
    </w:p>
    <w:p w14:paraId="649BE2FA" w14:textId="77777777" w:rsidR="00CC7B42" w:rsidRPr="005C02A7" w:rsidRDefault="00CC7B42" w:rsidP="00A17196">
      <w:pPr>
        <w:numPr>
          <w:ilvl w:val="0"/>
          <w:numId w:val="1"/>
        </w:numPr>
        <w:tabs>
          <w:tab w:val="left" w:pos="0"/>
          <w:tab w:val="left" w:pos="720"/>
          <w:tab w:val="left" w:pos="1276"/>
        </w:tabs>
        <w:spacing w:after="0" w:line="240" w:lineRule="auto"/>
        <w:ind w:left="0" w:firstLine="709"/>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Skyriaus uždaviniai:</w:t>
      </w:r>
    </w:p>
    <w:p w14:paraId="4B5F89AE" w14:textId="77777777" w:rsidR="00A90AA1" w:rsidRPr="005C02A7" w:rsidRDefault="00A90AA1" w:rsidP="00A90AA1">
      <w:pPr>
        <w:pStyle w:val="Sraopastraipa"/>
        <w:numPr>
          <w:ilvl w:val="1"/>
          <w:numId w:val="1"/>
        </w:numPr>
        <w:tabs>
          <w:tab w:val="left" w:pos="0"/>
          <w:tab w:val="left" w:pos="720"/>
          <w:tab w:val="left" w:pos="1276"/>
        </w:tabs>
        <w:spacing w:after="0" w:line="240" w:lineRule="auto"/>
        <w:ind w:left="0" w:firstLine="709"/>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formuoti, koordinuoti ir diegti vieningą Fondo administravimo įstaigų duomenų valdymo politiką bei vaidmenų modelius;</w:t>
      </w:r>
    </w:p>
    <w:p w14:paraId="2B31B187" w14:textId="77777777" w:rsidR="00A90AA1" w:rsidRPr="005C02A7" w:rsidRDefault="00A90AA1" w:rsidP="00A90AA1">
      <w:pPr>
        <w:pStyle w:val="Sraopastraipa"/>
        <w:numPr>
          <w:ilvl w:val="1"/>
          <w:numId w:val="1"/>
        </w:numPr>
        <w:tabs>
          <w:tab w:val="left" w:pos="0"/>
          <w:tab w:val="left" w:pos="720"/>
          <w:tab w:val="left" w:pos="1276"/>
        </w:tabs>
        <w:spacing w:after="0" w:line="240" w:lineRule="auto"/>
        <w:ind w:left="0" w:firstLine="709"/>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užtikrinti Fondo administravimo įstaigų duomenų architektūros, srautų integracijos ir įvykių sistemų nuoseklumą bei ilgalaikį vientisumą;</w:t>
      </w:r>
    </w:p>
    <w:p w14:paraId="2C744F4D" w14:textId="77777777" w:rsidR="00A90AA1" w:rsidRPr="005C02A7" w:rsidRDefault="00A90AA1" w:rsidP="00A90AA1">
      <w:pPr>
        <w:pStyle w:val="Sraopastraipa"/>
        <w:numPr>
          <w:ilvl w:val="1"/>
          <w:numId w:val="1"/>
        </w:numPr>
        <w:tabs>
          <w:tab w:val="left" w:pos="0"/>
          <w:tab w:val="left" w:pos="720"/>
          <w:tab w:val="left" w:pos="1276"/>
        </w:tabs>
        <w:spacing w:after="0" w:line="240" w:lineRule="auto"/>
        <w:ind w:left="0" w:firstLine="709"/>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lastRenderedPageBreak/>
        <w:t xml:space="preserve">užtikrinti centralizuotą, vieningą ir prieinamą metaduomenų bei duomenų standartų valdymą visose </w:t>
      </w:r>
      <w:r w:rsidR="00BC2084">
        <w:rPr>
          <w:rFonts w:ascii="Times New Roman" w:eastAsia="Times New Roman" w:hAnsi="Times New Roman" w:cs="Times New Roman"/>
          <w:sz w:val="24"/>
          <w:szCs w:val="24"/>
          <w:lang w:val="lt-LT"/>
        </w:rPr>
        <w:t xml:space="preserve">Fondo valdybos </w:t>
      </w:r>
      <w:r w:rsidRPr="005C02A7">
        <w:rPr>
          <w:rFonts w:ascii="Times New Roman" w:eastAsia="Times New Roman" w:hAnsi="Times New Roman" w:cs="Times New Roman"/>
          <w:sz w:val="24"/>
          <w:szCs w:val="24"/>
          <w:lang w:val="lt-LT"/>
        </w:rPr>
        <w:t>informacinė</w:t>
      </w:r>
      <w:r w:rsidR="00BC2084">
        <w:rPr>
          <w:rFonts w:ascii="Times New Roman" w:eastAsia="Times New Roman" w:hAnsi="Times New Roman" w:cs="Times New Roman"/>
          <w:sz w:val="24"/>
          <w:szCs w:val="24"/>
          <w:lang w:val="lt-LT"/>
        </w:rPr>
        <w:t>j</w:t>
      </w:r>
      <w:r w:rsidRPr="005C02A7">
        <w:rPr>
          <w:rFonts w:ascii="Times New Roman" w:eastAsia="Times New Roman" w:hAnsi="Times New Roman" w:cs="Times New Roman"/>
          <w:sz w:val="24"/>
          <w:szCs w:val="24"/>
          <w:lang w:val="lt-LT"/>
        </w:rPr>
        <w:t>e sistemo</w:t>
      </w:r>
      <w:r w:rsidR="00BC2084">
        <w:rPr>
          <w:rFonts w:ascii="Times New Roman" w:eastAsia="Times New Roman" w:hAnsi="Times New Roman" w:cs="Times New Roman"/>
          <w:sz w:val="24"/>
          <w:szCs w:val="24"/>
          <w:lang w:val="lt-LT"/>
        </w:rPr>
        <w:t>j</w:t>
      </w:r>
      <w:r w:rsidRPr="005C02A7">
        <w:rPr>
          <w:rFonts w:ascii="Times New Roman" w:eastAsia="Times New Roman" w:hAnsi="Times New Roman" w:cs="Times New Roman"/>
          <w:sz w:val="24"/>
          <w:szCs w:val="24"/>
          <w:lang w:val="lt-LT"/>
        </w:rPr>
        <w:t>e;</w:t>
      </w:r>
    </w:p>
    <w:p w14:paraId="05130CDA" w14:textId="77777777" w:rsidR="00A90AA1" w:rsidRPr="005C02A7" w:rsidRDefault="00A90AA1" w:rsidP="00A90AA1">
      <w:pPr>
        <w:pStyle w:val="Sraopastraipa"/>
        <w:numPr>
          <w:ilvl w:val="1"/>
          <w:numId w:val="1"/>
        </w:numPr>
        <w:tabs>
          <w:tab w:val="left" w:pos="0"/>
          <w:tab w:val="left" w:pos="720"/>
          <w:tab w:val="left" w:pos="1276"/>
        </w:tabs>
        <w:spacing w:after="0" w:line="240" w:lineRule="auto"/>
        <w:ind w:left="0" w:firstLine="709"/>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valdyti duomenų gyvavimo ciklo procesus, užtikrinant duomenų kokybę, savalaikį archyvavimą bei naikinimo procedūrų atitiktį teisės aktams;</w:t>
      </w:r>
    </w:p>
    <w:p w14:paraId="46E0AC6F" w14:textId="77777777" w:rsidR="00A90AA1" w:rsidRPr="005C02A7" w:rsidRDefault="00A90AA1" w:rsidP="00A90AA1">
      <w:pPr>
        <w:pStyle w:val="Sraopastraipa"/>
        <w:numPr>
          <w:ilvl w:val="1"/>
          <w:numId w:val="1"/>
        </w:numPr>
        <w:tabs>
          <w:tab w:val="left" w:pos="0"/>
          <w:tab w:val="left" w:pos="720"/>
          <w:tab w:val="left" w:pos="1276"/>
        </w:tabs>
        <w:spacing w:after="0" w:line="240" w:lineRule="auto"/>
        <w:ind w:left="0" w:firstLine="709"/>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efektyviai valdyti duomenų struktūrų pokyčius ir koordinuoti su duomenų valdymu susijusių Fondo valdybos informacinės sistemos taikomųjų sistemų modifikavimo bei tobulinimo poreikius.</w:t>
      </w:r>
    </w:p>
    <w:p w14:paraId="344402BB" w14:textId="77777777" w:rsidR="00CC7B42" w:rsidRPr="005C02A7" w:rsidRDefault="00CC7B42" w:rsidP="00A90AA1">
      <w:pPr>
        <w:pStyle w:val="Sraopastraipa"/>
        <w:numPr>
          <w:ilvl w:val="0"/>
          <w:numId w:val="1"/>
        </w:numPr>
        <w:tabs>
          <w:tab w:val="left" w:pos="0"/>
          <w:tab w:val="left" w:pos="720"/>
          <w:tab w:val="left" w:pos="1276"/>
        </w:tabs>
        <w:spacing w:after="0" w:line="240" w:lineRule="auto"/>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Įgyvendindamas uždavinius, Skyrius vykdo šias funkcijas:</w:t>
      </w:r>
    </w:p>
    <w:p w14:paraId="302982B2" w14:textId="77777777" w:rsidR="00FF18E2" w:rsidRPr="005C02A7" w:rsidRDefault="00FF18E2" w:rsidP="00FF18E2">
      <w:pPr>
        <w:pStyle w:val="Sraopastraipa"/>
        <w:numPr>
          <w:ilvl w:val="1"/>
          <w:numId w:val="1"/>
        </w:numPr>
        <w:tabs>
          <w:tab w:val="left" w:pos="1418"/>
          <w:tab w:val="left" w:pos="6096"/>
        </w:tabs>
        <w:spacing w:after="0" w:line="240" w:lineRule="auto"/>
        <w:ind w:left="0" w:firstLine="709"/>
        <w:jc w:val="both"/>
        <w:rPr>
          <w:rFonts w:ascii="Times New Roman" w:eastAsia="Times New Roman" w:hAnsi="Times New Roman" w:cs="Times New Roman"/>
          <w:sz w:val="24"/>
          <w:szCs w:val="24"/>
          <w:lang w:val="lt-LT"/>
        </w:rPr>
      </w:pPr>
      <w:r w:rsidRPr="005C02A7">
        <w:rPr>
          <w:rFonts w:ascii="Times New Roman" w:hAnsi="Times New Roman" w:cs="Times New Roman"/>
          <w:sz w:val="24"/>
          <w:szCs w:val="24"/>
          <w:lang w:val="lt-LT"/>
        </w:rPr>
        <w:t>Duomenų valdymo politikos formavimo srityje:</w:t>
      </w:r>
    </w:p>
    <w:p w14:paraId="4387BA6F" w14:textId="77777777" w:rsidR="00FF18E2" w:rsidRPr="005C02A7" w:rsidRDefault="00FF18E2" w:rsidP="00FF18E2">
      <w:pPr>
        <w:pStyle w:val="Sraopastraipa"/>
        <w:numPr>
          <w:ilvl w:val="2"/>
          <w:numId w:val="1"/>
        </w:numPr>
        <w:tabs>
          <w:tab w:val="left" w:pos="1418"/>
          <w:tab w:val="left" w:pos="6096"/>
        </w:tabs>
        <w:spacing w:after="0" w:line="240" w:lineRule="auto"/>
        <w:ind w:left="0" w:firstLine="709"/>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 xml:space="preserve">organizuoja ir koordinuoja vieningos Fondo </w:t>
      </w:r>
      <w:r w:rsidR="002D79DE" w:rsidRPr="005C02A7">
        <w:rPr>
          <w:rFonts w:ascii="Times New Roman" w:eastAsia="Times New Roman" w:hAnsi="Times New Roman" w:cs="Times New Roman"/>
          <w:sz w:val="24"/>
          <w:szCs w:val="24"/>
          <w:lang w:val="lt-LT"/>
        </w:rPr>
        <w:t xml:space="preserve">administravimo įstaigų </w:t>
      </w:r>
      <w:r w:rsidRPr="005C02A7">
        <w:rPr>
          <w:rFonts w:ascii="Times New Roman" w:eastAsia="Times New Roman" w:hAnsi="Times New Roman" w:cs="Times New Roman"/>
          <w:sz w:val="24"/>
          <w:szCs w:val="24"/>
          <w:lang w:val="lt-LT"/>
        </w:rPr>
        <w:t>duomenų valdymo politikos rengimą, atnaujinimą ir įgyvendinimą;</w:t>
      </w:r>
    </w:p>
    <w:p w14:paraId="49081103" w14:textId="77777777" w:rsidR="00FF18E2" w:rsidRPr="005C02A7" w:rsidRDefault="00FF18E2" w:rsidP="00FF18E2">
      <w:pPr>
        <w:pStyle w:val="Sraopastraipa"/>
        <w:numPr>
          <w:ilvl w:val="2"/>
          <w:numId w:val="1"/>
        </w:numPr>
        <w:tabs>
          <w:tab w:val="left" w:pos="1418"/>
          <w:tab w:val="left" w:pos="6096"/>
        </w:tabs>
        <w:spacing w:after="0" w:line="240" w:lineRule="auto"/>
        <w:ind w:left="0" w:firstLine="709"/>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rengia duomenų valdymo metodikas, gaires, standartus ir procesų aprašus bei užtikrina jų atitiktį teisės aktams ir gerosioms praktikoms;</w:t>
      </w:r>
    </w:p>
    <w:p w14:paraId="55816E04" w14:textId="77777777" w:rsidR="00FF18E2" w:rsidRPr="005C02A7" w:rsidRDefault="00FF18E2" w:rsidP="00FF18E2">
      <w:pPr>
        <w:pStyle w:val="Sraopastraipa"/>
        <w:numPr>
          <w:ilvl w:val="2"/>
          <w:numId w:val="1"/>
        </w:numPr>
        <w:tabs>
          <w:tab w:val="left" w:pos="1418"/>
          <w:tab w:val="left" w:pos="6096"/>
        </w:tabs>
        <w:spacing w:after="0" w:line="240" w:lineRule="auto"/>
        <w:ind w:left="0" w:firstLine="709"/>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nustato pagrindinius duomenų valdymo principus, atsakomybes ir jų paskirstymą tarp Fondo administravimo įstaigų padalinių;</w:t>
      </w:r>
    </w:p>
    <w:p w14:paraId="616665B2" w14:textId="77777777" w:rsidR="00FF18E2" w:rsidRPr="005C02A7" w:rsidRDefault="00FF18E2" w:rsidP="00FF18E2">
      <w:pPr>
        <w:pStyle w:val="Sraopastraipa"/>
        <w:numPr>
          <w:ilvl w:val="2"/>
          <w:numId w:val="1"/>
        </w:numPr>
        <w:tabs>
          <w:tab w:val="left" w:pos="1418"/>
          <w:tab w:val="left" w:pos="6096"/>
        </w:tabs>
        <w:spacing w:after="0" w:line="240" w:lineRule="auto"/>
        <w:ind w:left="0" w:firstLine="709"/>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koordinuoja duomenų valdymo procesų diegimą ir taikymą Fondo administravimo įstaigose bei vertina jų veiksmingumą;</w:t>
      </w:r>
    </w:p>
    <w:p w14:paraId="30583A20" w14:textId="5645A3F3" w:rsidR="00FF18E2" w:rsidRPr="0097569F" w:rsidRDefault="00FF18E2" w:rsidP="00FF18E2">
      <w:pPr>
        <w:pStyle w:val="Sraopastraipa"/>
        <w:numPr>
          <w:ilvl w:val="2"/>
          <w:numId w:val="1"/>
        </w:numPr>
        <w:tabs>
          <w:tab w:val="left" w:pos="1418"/>
          <w:tab w:val="left" w:pos="6096"/>
        </w:tabs>
        <w:spacing w:after="0" w:line="240" w:lineRule="auto"/>
        <w:ind w:left="0" w:firstLine="709"/>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 xml:space="preserve">užtikrina, kad duomenų valdymo procesai atitiktų galiojančių teisės aktų, Fondo </w:t>
      </w:r>
      <w:r w:rsidR="00DC1E22">
        <w:rPr>
          <w:rFonts w:ascii="Times New Roman" w:eastAsia="Times New Roman" w:hAnsi="Times New Roman" w:cs="Times New Roman"/>
          <w:sz w:val="24"/>
          <w:szCs w:val="24"/>
          <w:lang w:val="lt-LT"/>
        </w:rPr>
        <w:t xml:space="preserve">administravimo </w:t>
      </w:r>
      <w:r w:rsidR="00DC1E22" w:rsidRPr="0097569F">
        <w:rPr>
          <w:rFonts w:ascii="Times New Roman" w:eastAsia="Times New Roman" w:hAnsi="Times New Roman" w:cs="Times New Roman"/>
          <w:sz w:val="24"/>
          <w:szCs w:val="24"/>
          <w:lang w:val="lt-LT"/>
        </w:rPr>
        <w:t>įstaigų</w:t>
      </w:r>
      <w:r w:rsidRPr="0097569F">
        <w:rPr>
          <w:rFonts w:ascii="Times New Roman" w:eastAsia="Times New Roman" w:hAnsi="Times New Roman" w:cs="Times New Roman"/>
          <w:sz w:val="24"/>
          <w:szCs w:val="24"/>
          <w:lang w:val="lt-LT"/>
        </w:rPr>
        <w:t xml:space="preserve"> strateginių tikslų ir vidaus dokumentų reikalavimus</w:t>
      </w:r>
      <w:r w:rsidR="00E92D97" w:rsidRPr="0097569F">
        <w:rPr>
          <w:rFonts w:ascii="Times New Roman" w:eastAsia="Times New Roman" w:hAnsi="Times New Roman" w:cs="Times New Roman"/>
          <w:sz w:val="24"/>
          <w:szCs w:val="24"/>
          <w:lang w:val="lt-LT"/>
        </w:rPr>
        <w:t>;</w:t>
      </w:r>
    </w:p>
    <w:p w14:paraId="3B4EC1D1" w14:textId="48AF7665" w:rsidR="00E92D97" w:rsidRPr="0097569F" w:rsidRDefault="00E92D97" w:rsidP="00FF18E2">
      <w:pPr>
        <w:pStyle w:val="Sraopastraipa"/>
        <w:numPr>
          <w:ilvl w:val="2"/>
          <w:numId w:val="1"/>
        </w:numPr>
        <w:tabs>
          <w:tab w:val="left" w:pos="1418"/>
          <w:tab w:val="left" w:pos="6096"/>
        </w:tabs>
        <w:spacing w:after="0" w:line="240" w:lineRule="auto"/>
        <w:ind w:left="0" w:firstLine="709"/>
        <w:jc w:val="both"/>
        <w:rPr>
          <w:rFonts w:ascii="Times New Roman" w:eastAsia="Times New Roman" w:hAnsi="Times New Roman" w:cs="Times New Roman"/>
          <w:sz w:val="24"/>
          <w:szCs w:val="24"/>
          <w:lang w:val="lt-LT"/>
        </w:rPr>
      </w:pPr>
      <w:r w:rsidRPr="0097569F">
        <w:rPr>
          <w:rFonts w:ascii="Times New Roman" w:eastAsia="Times New Roman" w:hAnsi="Times New Roman" w:cs="Times New Roman"/>
          <w:sz w:val="24"/>
          <w:szCs w:val="24"/>
          <w:lang w:val="lt-LT"/>
        </w:rPr>
        <w:t>koordinuoja duomenų savininkų, duomenų tvarkytojų ir kitų su duomenų valdymu susijusių vaidmenų modelio taikymą.</w:t>
      </w:r>
    </w:p>
    <w:p w14:paraId="43BABD02" w14:textId="77777777" w:rsidR="002F1BB4" w:rsidRPr="005C02A7" w:rsidRDefault="002F1BB4" w:rsidP="00E30870">
      <w:pPr>
        <w:pStyle w:val="Sraopastraipa"/>
        <w:numPr>
          <w:ilvl w:val="1"/>
          <w:numId w:val="1"/>
        </w:numPr>
        <w:tabs>
          <w:tab w:val="left" w:pos="1418"/>
          <w:tab w:val="left" w:pos="6096"/>
        </w:tabs>
        <w:spacing w:after="0" w:line="240" w:lineRule="auto"/>
        <w:ind w:left="0" w:firstLine="709"/>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Duomenų architektūros kūrimo ir priežiūros srityje:</w:t>
      </w:r>
    </w:p>
    <w:p w14:paraId="6DF1D854" w14:textId="77777777" w:rsidR="002F1BB4" w:rsidRPr="005C02A7" w:rsidRDefault="002F1BB4" w:rsidP="00E30870">
      <w:pPr>
        <w:pStyle w:val="Sraopastraipa"/>
        <w:numPr>
          <w:ilvl w:val="2"/>
          <w:numId w:val="1"/>
        </w:numPr>
        <w:tabs>
          <w:tab w:val="left" w:pos="1418"/>
          <w:tab w:val="left" w:pos="6096"/>
        </w:tabs>
        <w:spacing w:after="0" w:line="240" w:lineRule="auto"/>
        <w:ind w:left="0" w:firstLine="709"/>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 xml:space="preserve">kuria, prižiūri ir plėtoja Fondo </w:t>
      </w:r>
      <w:r w:rsidR="00FF18E2" w:rsidRPr="005C02A7">
        <w:rPr>
          <w:rFonts w:ascii="Times New Roman" w:eastAsia="Times New Roman" w:hAnsi="Times New Roman" w:cs="Times New Roman"/>
          <w:sz w:val="24"/>
          <w:szCs w:val="24"/>
          <w:lang w:val="lt-LT"/>
        </w:rPr>
        <w:t>administravimo įstaigų</w:t>
      </w:r>
      <w:r w:rsidRPr="005C02A7">
        <w:rPr>
          <w:rFonts w:ascii="Times New Roman" w:eastAsia="Times New Roman" w:hAnsi="Times New Roman" w:cs="Times New Roman"/>
          <w:sz w:val="24"/>
          <w:szCs w:val="24"/>
          <w:lang w:val="lt-LT"/>
        </w:rPr>
        <w:t xml:space="preserve"> duomenų architektūros modelį, užtikrina duomenų struktūrų, modelių, srautų ir integracijų nuoseklumą </w:t>
      </w:r>
      <w:bookmarkStart w:id="2" w:name="_Hlk230355555"/>
      <w:r w:rsidR="00822167">
        <w:rPr>
          <w:rFonts w:ascii="Times New Roman" w:eastAsia="Times New Roman" w:hAnsi="Times New Roman" w:cs="Times New Roman"/>
          <w:sz w:val="24"/>
          <w:szCs w:val="24"/>
          <w:lang w:val="lt-LT"/>
        </w:rPr>
        <w:t>Fondo valdybos informacinėje sistemoje</w:t>
      </w:r>
      <w:bookmarkEnd w:id="2"/>
      <w:r w:rsidRPr="005C02A7">
        <w:rPr>
          <w:rFonts w:ascii="Times New Roman" w:eastAsia="Times New Roman" w:hAnsi="Times New Roman" w:cs="Times New Roman"/>
          <w:sz w:val="24"/>
          <w:szCs w:val="24"/>
          <w:lang w:val="lt-LT"/>
        </w:rPr>
        <w:t>;</w:t>
      </w:r>
    </w:p>
    <w:p w14:paraId="72051037" w14:textId="77777777" w:rsidR="002F1BB4" w:rsidRPr="005C02A7" w:rsidRDefault="002F1BB4" w:rsidP="00E30870">
      <w:pPr>
        <w:pStyle w:val="Sraopastraipa"/>
        <w:numPr>
          <w:ilvl w:val="2"/>
          <w:numId w:val="1"/>
        </w:numPr>
        <w:tabs>
          <w:tab w:val="left" w:pos="1418"/>
          <w:tab w:val="left" w:pos="6096"/>
        </w:tabs>
        <w:spacing w:after="0" w:line="240" w:lineRule="auto"/>
        <w:ind w:left="0" w:firstLine="709"/>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teikia rekomendacijas dėl duomenų architektūros sprendimų, siekiant ilgalaikio duomenų infrastruktūros vientisumo ir plėtojimo;</w:t>
      </w:r>
    </w:p>
    <w:p w14:paraId="474BF801" w14:textId="77777777" w:rsidR="002F1BB4" w:rsidRPr="005C02A7" w:rsidRDefault="00BC411A" w:rsidP="00E30870">
      <w:pPr>
        <w:pStyle w:val="Sraopastraipa"/>
        <w:numPr>
          <w:ilvl w:val="2"/>
          <w:numId w:val="1"/>
        </w:numPr>
        <w:tabs>
          <w:tab w:val="left" w:pos="1418"/>
          <w:tab w:val="left" w:pos="6096"/>
        </w:tabs>
        <w:spacing w:after="0" w:line="240" w:lineRule="auto"/>
        <w:ind w:left="0"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kuria, prižiūri ir valdo įvykių katalogą;</w:t>
      </w:r>
    </w:p>
    <w:p w14:paraId="4876191A" w14:textId="77777777" w:rsidR="002F1BB4" w:rsidRPr="005C02A7" w:rsidRDefault="00BC411A" w:rsidP="00E30870">
      <w:pPr>
        <w:pStyle w:val="Sraopastraipa"/>
        <w:numPr>
          <w:ilvl w:val="2"/>
          <w:numId w:val="1"/>
        </w:numPr>
        <w:tabs>
          <w:tab w:val="left" w:pos="1418"/>
          <w:tab w:val="left" w:pos="6096"/>
        </w:tabs>
        <w:spacing w:after="0" w:line="240" w:lineRule="auto"/>
        <w:ind w:left="0" w:firstLine="709"/>
        <w:jc w:val="both"/>
        <w:rPr>
          <w:rFonts w:ascii="Times New Roman" w:eastAsia="Times New Roman" w:hAnsi="Times New Roman" w:cs="Times New Roman"/>
          <w:sz w:val="24"/>
          <w:szCs w:val="24"/>
          <w:lang w:val="lt-LT"/>
        </w:rPr>
      </w:pPr>
      <w:r w:rsidRPr="00BC411A">
        <w:rPr>
          <w:rFonts w:ascii="Times New Roman" w:eastAsia="Times New Roman" w:hAnsi="Times New Roman" w:cs="Times New Roman"/>
          <w:sz w:val="24"/>
          <w:szCs w:val="24"/>
          <w:lang w:val="lt-LT"/>
        </w:rPr>
        <w:t>kuria, taiko ir tobulina įvykių šablonus</w:t>
      </w:r>
      <w:r>
        <w:rPr>
          <w:rFonts w:ascii="Times New Roman" w:eastAsia="Times New Roman" w:hAnsi="Times New Roman" w:cs="Times New Roman"/>
          <w:sz w:val="24"/>
          <w:szCs w:val="24"/>
          <w:lang w:val="lt-LT"/>
        </w:rPr>
        <w:t>.</w:t>
      </w:r>
    </w:p>
    <w:p w14:paraId="75ADD302" w14:textId="77777777" w:rsidR="00E30870" w:rsidRPr="005C02A7" w:rsidRDefault="00E30870" w:rsidP="00E30870">
      <w:pPr>
        <w:pStyle w:val="Sraopastraipa"/>
        <w:numPr>
          <w:ilvl w:val="1"/>
          <w:numId w:val="1"/>
        </w:numPr>
        <w:tabs>
          <w:tab w:val="left" w:pos="1418"/>
          <w:tab w:val="left" w:pos="6096"/>
        </w:tabs>
        <w:spacing w:after="0" w:line="240" w:lineRule="auto"/>
        <w:ind w:left="0" w:firstLine="709"/>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Metaduomenų valdymo srityje:</w:t>
      </w:r>
    </w:p>
    <w:p w14:paraId="2884E864" w14:textId="77777777" w:rsidR="00E30870" w:rsidRPr="005C02A7" w:rsidRDefault="00E30870" w:rsidP="00E30870">
      <w:pPr>
        <w:pStyle w:val="Sraopastraipa"/>
        <w:numPr>
          <w:ilvl w:val="2"/>
          <w:numId w:val="1"/>
        </w:numPr>
        <w:tabs>
          <w:tab w:val="left" w:pos="1418"/>
          <w:tab w:val="left" w:pos="6096"/>
        </w:tabs>
        <w:spacing w:after="0" w:line="240" w:lineRule="auto"/>
        <w:ind w:left="0" w:firstLine="709"/>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rengia ir tvarko terminų žodynus, duomenų elementų katalogus, klasifikatorius, kodų sąrašus ir kitus metaduomenų objektus, užtikrindamas jų vieningą taikymą Fondo administravimo įstaigose;</w:t>
      </w:r>
    </w:p>
    <w:p w14:paraId="0DD41721" w14:textId="77777777" w:rsidR="00371EC6" w:rsidRDefault="00E30870" w:rsidP="00371EC6">
      <w:pPr>
        <w:pStyle w:val="Sraopastraipa"/>
        <w:numPr>
          <w:ilvl w:val="2"/>
          <w:numId w:val="1"/>
        </w:numPr>
        <w:tabs>
          <w:tab w:val="left" w:pos="1418"/>
          <w:tab w:val="left" w:pos="6096"/>
        </w:tabs>
        <w:spacing w:after="0" w:line="240" w:lineRule="auto"/>
        <w:ind w:left="0" w:firstLine="709"/>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 xml:space="preserve">kuria, prižiūri ir tobulina duomenų standartus, kodavimo taisykles ir klasifikavimo principus bei užtikrina jų nuoseklų taikymą </w:t>
      </w:r>
      <w:r w:rsidR="00BC2084">
        <w:rPr>
          <w:rFonts w:ascii="Times New Roman" w:eastAsia="Times New Roman" w:hAnsi="Times New Roman" w:cs="Times New Roman"/>
          <w:sz w:val="24"/>
          <w:szCs w:val="24"/>
          <w:lang w:val="lt-LT"/>
        </w:rPr>
        <w:t xml:space="preserve">Fondo valdybos </w:t>
      </w:r>
      <w:r w:rsidRPr="005C02A7">
        <w:rPr>
          <w:rFonts w:ascii="Times New Roman" w:eastAsia="Times New Roman" w:hAnsi="Times New Roman" w:cs="Times New Roman"/>
          <w:sz w:val="24"/>
          <w:szCs w:val="24"/>
          <w:lang w:val="lt-LT"/>
        </w:rPr>
        <w:t>informacinė</w:t>
      </w:r>
      <w:r w:rsidR="00BC2084">
        <w:rPr>
          <w:rFonts w:ascii="Times New Roman" w:eastAsia="Times New Roman" w:hAnsi="Times New Roman" w:cs="Times New Roman"/>
          <w:sz w:val="24"/>
          <w:szCs w:val="24"/>
          <w:lang w:val="lt-LT"/>
        </w:rPr>
        <w:t>j</w:t>
      </w:r>
      <w:r w:rsidRPr="005C02A7">
        <w:rPr>
          <w:rFonts w:ascii="Times New Roman" w:eastAsia="Times New Roman" w:hAnsi="Times New Roman" w:cs="Times New Roman"/>
          <w:sz w:val="24"/>
          <w:szCs w:val="24"/>
          <w:lang w:val="lt-LT"/>
        </w:rPr>
        <w:t>e sistemo</w:t>
      </w:r>
      <w:r w:rsidR="00BC2084">
        <w:rPr>
          <w:rFonts w:ascii="Times New Roman" w:eastAsia="Times New Roman" w:hAnsi="Times New Roman" w:cs="Times New Roman"/>
          <w:sz w:val="24"/>
          <w:szCs w:val="24"/>
          <w:lang w:val="lt-LT"/>
        </w:rPr>
        <w:t>j</w:t>
      </w:r>
      <w:r w:rsidRPr="005C02A7">
        <w:rPr>
          <w:rFonts w:ascii="Times New Roman" w:eastAsia="Times New Roman" w:hAnsi="Times New Roman" w:cs="Times New Roman"/>
          <w:sz w:val="24"/>
          <w:szCs w:val="24"/>
          <w:lang w:val="lt-LT"/>
        </w:rPr>
        <w:t>e;</w:t>
      </w:r>
    </w:p>
    <w:p w14:paraId="1C87F574" w14:textId="77777777" w:rsidR="005C02A7" w:rsidRPr="00371EC6" w:rsidRDefault="005C02A7" w:rsidP="00371EC6">
      <w:pPr>
        <w:pStyle w:val="Sraopastraipa"/>
        <w:numPr>
          <w:ilvl w:val="2"/>
          <w:numId w:val="1"/>
        </w:numPr>
        <w:tabs>
          <w:tab w:val="left" w:pos="1418"/>
          <w:tab w:val="left" w:pos="6096"/>
        </w:tabs>
        <w:spacing w:after="0" w:line="240" w:lineRule="auto"/>
        <w:ind w:left="0" w:firstLine="709"/>
        <w:jc w:val="both"/>
        <w:rPr>
          <w:rFonts w:ascii="Times New Roman" w:eastAsia="Times New Roman" w:hAnsi="Times New Roman" w:cs="Times New Roman"/>
          <w:sz w:val="24"/>
          <w:szCs w:val="24"/>
          <w:lang w:val="lt-LT"/>
        </w:rPr>
      </w:pPr>
      <w:r w:rsidRPr="00371EC6">
        <w:rPr>
          <w:rFonts w:ascii="Times New Roman" w:eastAsia="Times New Roman" w:hAnsi="Times New Roman" w:cs="Times New Roman"/>
          <w:sz w:val="24"/>
          <w:szCs w:val="24"/>
          <w:lang w:val="lt-LT"/>
        </w:rPr>
        <w:t>kuria ir eksploatuoja metaduomenų bazę, kurioje kaupiama informacija apie visus Fondo administravimo įstaigų veiklai reikalingus duomenis, jų turinį, šaltinius, juos generuojančius arba naudojančius procesus, saugojimo terminus.</w:t>
      </w:r>
    </w:p>
    <w:p w14:paraId="26E019EA" w14:textId="77777777" w:rsidR="00854A8E" w:rsidRDefault="00854A8E" w:rsidP="00B625A3">
      <w:pPr>
        <w:pStyle w:val="Sraopastraipa"/>
        <w:numPr>
          <w:ilvl w:val="1"/>
          <w:numId w:val="1"/>
        </w:numPr>
        <w:tabs>
          <w:tab w:val="left" w:pos="1418"/>
          <w:tab w:val="left" w:pos="1560"/>
          <w:tab w:val="left" w:pos="6096"/>
        </w:tabs>
        <w:spacing w:after="0" w:line="240" w:lineRule="auto"/>
        <w:ind w:left="0"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w:t>
      </w:r>
      <w:r w:rsidRPr="00854A8E">
        <w:rPr>
          <w:rFonts w:ascii="Times New Roman" w:eastAsia="Times New Roman" w:hAnsi="Times New Roman" w:cs="Times New Roman"/>
          <w:sz w:val="24"/>
          <w:szCs w:val="24"/>
          <w:lang w:val="lt-LT"/>
        </w:rPr>
        <w:t>uomenų gyvavimo ciklo valdymo srityje:</w:t>
      </w:r>
    </w:p>
    <w:p w14:paraId="5921813D" w14:textId="77777777" w:rsidR="0097569F" w:rsidRDefault="00854A8E" w:rsidP="0097569F">
      <w:pPr>
        <w:pStyle w:val="Sraopastraipa"/>
        <w:numPr>
          <w:ilvl w:val="2"/>
          <w:numId w:val="1"/>
        </w:numPr>
        <w:tabs>
          <w:tab w:val="left" w:pos="1418"/>
          <w:tab w:val="left" w:pos="6096"/>
        </w:tabs>
        <w:spacing w:after="0" w:line="240" w:lineRule="auto"/>
        <w:ind w:left="0" w:firstLine="709"/>
        <w:jc w:val="both"/>
        <w:rPr>
          <w:rFonts w:ascii="Times New Roman" w:eastAsia="Times New Roman" w:hAnsi="Times New Roman" w:cs="Times New Roman"/>
          <w:sz w:val="24"/>
          <w:szCs w:val="24"/>
          <w:lang w:val="lt-LT"/>
        </w:rPr>
      </w:pPr>
      <w:r w:rsidRPr="00371EC6">
        <w:rPr>
          <w:rFonts w:ascii="Times New Roman" w:eastAsia="Times New Roman" w:hAnsi="Times New Roman" w:cs="Times New Roman"/>
          <w:sz w:val="24"/>
          <w:szCs w:val="24"/>
          <w:lang w:val="lt-LT"/>
        </w:rPr>
        <w:t>rengia gaires duomenų gyvavimo ciklui, duomenų kokybei, teisingumui, prieinamumui, saugojimui, archyvavimui ir sunaikinimui valdyti;</w:t>
      </w:r>
    </w:p>
    <w:p w14:paraId="4790E5AF" w14:textId="6F7AE7F4" w:rsidR="00854A8E" w:rsidRPr="0097569F" w:rsidRDefault="00854A8E" w:rsidP="0097569F">
      <w:pPr>
        <w:pStyle w:val="Sraopastraipa"/>
        <w:numPr>
          <w:ilvl w:val="2"/>
          <w:numId w:val="1"/>
        </w:numPr>
        <w:tabs>
          <w:tab w:val="left" w:pos="1418"/>
          <w:tab w:val="left" w:pos="6096"/>
        </w:tabs>
        <w:spacing w:after="0" w:line="240" w:lineRule="auto"/>
        <w:ind w:left="0" w:firstLine="709"/>
        <w:jc w:val="both"/>
        <w:rPr>
          <w:rFonts w:ascii="Times New Roman" w:eastAsia="Times New Roman" w:hAnsi="Times New Roman" w:cs="Times New Roman"/>
          <w:sz w:val="24"/>
          <w:szCs w:val="24"/>
          <w:lang w:val="lt-LT"/>
        </w:rPr>
      </w:pPr>
      <w:r w:rsidRPr="0097569F">
        <w:rPr>
          <w:rFonts w:ascii="Times New Roman" w:eastAsia="Times New Roman" w:hAnsi="Times New Roman" w:cs="Times New Roman"/>
          <w:sz w:val="24"/>
          <w:szCs w:val="24"/>
          <w:lang w:val="lt-LT"/>
        </w:rPr>
        <w:t>nustato skirtingų duomenų saugojimo bei duomenų archyvavimo ir naikinimo procesus, atsižvelgdamas į teisės aktų reikalavimus ir Fondo administravimo įstaigų veiklos poreikius</w:t>
      </w:r>
      <w:r w:rsidR="004E7264" w:rsidRPr="0097569F">
        <w:rPr>
          <w:rFonts w:ascii="Times New Roman" w:eastAsia="Times New Roman" w:hAnsi="Times New Roman" w:cs="Times New Roman"/>
          <w:sz w:val="24"/>
          <w:szCs w:val="24"/>
          <w:lang w:val="lt-LT"/>
        </w:rPr>
        <w:t>.</w:t>
      </w:r>
    </w:p>
    <w:p w14:paraId="1CC83BCD" w14:textId="77777777" w:rsidR="00FF18E2" w:rsidRPr="00371EC6" w:rsidRDefault="00FF18E2" w:rsidP="00B625A3">
      <w:pPr>
        <w:pStyle w:val="Sraopastraipa"/>
        <w:numPr>
          <w:ilvl w:val="1"/>
          <w:numId w:val="1"/>
        </w:numPr>
        <w:tabs>
          <w:tab w:val="left" w:pos="1418"/>
          <w:tab w:val="left" w:pos="1560"/>
          <w:tab w:val="left" w:pos="6096"/>
        </w:tabs>
        <w:spacing w:after="0" w:line="240" w:lineRule="auto"/>
        <w:ind w:left="0" w:firstLine="709"/>
        <w:jc w:val="both"/>
        <w:rPr>
          <w:rFonts w:ascii="Times New Roman" w:eastAsia="Times New Roman" w:hAnsi="Times New Roman" w:cs="Times New Roman"/>
          <w:sz w:val="24"/>
          <w:szCs w:val="24"/>
          <w:lang w:val="lt-LT"/>
        </w:rPr>
      </w:pPr>
      <w:r w:rsidRPr="00371EC6">
        <w:rPr>
          <w:rFonts w:ascii="Times New Roman" w:eastAsia="Times New Roman" w:hAnsi="Times New Roman" w:cs="Times New Roman"/>
          <w:sz w:val="24"/>
          <w:szCs w:val="24"/>
          <w:lang w:val="lt-LT"/>
        </w:rPr>
        <w:t>Duomenų struktūrų pokyčių valdymo srityje:</w:t>
      </w:r>
    </w:p>
    <w:p w14:paraId="48AAD70D" w14:textId="77777777" w:rsidR="00FF18E2" w:rsidRPr="005C02A7" w:rsidRDefault="00FF18E2" w:rsidP="00B625A3">
      <w:pPr>
        <w:pStyle w:val="Sraopastraipa"/>
        <w:numPr>
          <w:ilvl w:val="2"/>
          <w:numId w:val="1"/>
        </w:numPr>
        <w:tabs>
          <w:tab w:val="left" w:pos="1418"/>
          <w:tab w:val="left" w:pos="1560"/>
          <w:tab w:val="left" w:pos="6096"/>
        </w:tabs>
        <w:spacing w:after="0" w:line="240" w:lineRule="auto"/>
        <w:ind w:left="0" w:firstLine="709"/>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 xml:space="preserve">koordinuoja su duomenų valdymu susijusių </w:t>
      </w:r>
      <w:r w:rsidR="007D429C" w:rsidRPr="007D429C">
        <w:rPr>
          <w:rFonts w:ascii="Times New Roman" w:eastAsia="Times New Roman" w:hAnsi="Times New Roman" w:cs="Times New Roman"/>
          <w:sz w:val="24"/>
          <w:szCs w:val="24"/>
          <w:lang w:val="lt-LT"/>
        </w:rPr>
        <w:t>Fondo valdybos informacinė</w:t>
      </w:r>
      <w:r w:rsidR="007D429C">
        <w:rPr>
          <w:rFonts w:ascii="Times New Roman" w:eastAsia="Times New Roman" w:hAnsi="Times New Roman" w:cs="Times New Roman"/>
          <w:sz w:val="24"/>
          <w:szCs w:val="24"/>
          <w:lang w:val="lt-LT"/>
        </w:rPr>
        <w:t>s</w:t>
      </w:r>
      <w:r w:rsidR="007D429C" w:rsidRPr="007D429C">
        <w:rPr>
          <w:rFonts w:ascii="Times New Roman" w:eastAsia="Times New Roman" w:hAnsi="Times New Roman" w:cs="Times New Roman"/>
          <w:sz w:val="24"/>
          <w:szCs w:val="24"/>
          <w:lang w:val="lt-LT"/>
        </w:rPr>
        <w:t xml:space="preserve"> sistemo</w:t>
      </w:r>
      <w:r w:rsidR="007D429C">
        <w:rPr>
          <w:rFonts w:ascii="Times New Roman" w:eastAsia="Times New Roman" w:hAnsi="Times New Roman" w:cs="Times New Roman"/>
          <w:sz w:val="24"/>
          <w:szCs w:val="24"/>
          <w:lang w:val="lt-LT"/>
        </w:rPr>
        <w:t>s</w:t>
      </w:r>
      <w:r w:rsidR="007D429C" w:rsidRPr="007D429C">
        <w:rPr>
          <w:rFonts w:ascii="Times New Roman" w:eastAsia="Times New Roman" w:hAnsi="Times New Roman" w:cs="Times New Roman"/>
          <w:sz w:val="24"/>
          <w:szCs w:val="24"/>
          <w:lang w:val="lt-LT"/>
        </w:rPr>
        <w:t xml:space="preserve"> </w:t>
      </w:r>
      <w:r w:rsidRPr="005C02A7">
        <w:rPr>
          <w:rFonts w:ascii="Times New Roman" w:eastAsia="Times New Roman" w:hAnsi="Times New Roman" w:cs="Times New Roman"/>
          <w:sz w:val="24"/>
          <w:szCs w:val="24"/>
          <w:lang w:val="lt-LT"/>
        </w:rPr>
        <w:t>pakeitimų poreikio analizę, vertinimą, testavimą ir diegimą;</w:t>
      </w:r>
    </w:p>
    <w:p w14:paraId="5D08F4AC" w14:textId="77777777" w:rsidR="00B625A3" w:rsidRPr="005C02A7" w:rsidRDefault="00FF18E2" w:rsidP="00B625A3">
      <w:pPr>
        <w:pStyle w:val="Sraopastraipa"/>
        <w:numPr>
          <w:ilvl w:val="2"/>
          <w:numId w:val="1"/>
        </w:numPr>
        <w:tabs>
          <w:tab w:val="left" w:pos="1418"/>
          <w:tab w:val="left" w:pos="1560"/>
          <w:tab w:val="left" w:pos="6096"/>
        </w:tabs>
        <w:spacing w:after="0" w:line="240" w:lineRule="auto"/>
        <w:ind w:left="0" w:firstLine="709"/>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 xml:space="preserve">bendradarbiaudamas su atsakingais </w:t>
      </w:r>
      <w:r w:rsidR="00B625A3" w:rsidRPr="005C02A7">
        <w:rPr>
          <w:rFonts w:ascii="Times New Roman" w:eastAsia="Times New Roman" w:hAnsi="Times New Roman" w:cs="Times New Roman"/>
          <w:sz w:val="24"/>
          <w:szCs w:val="24"/>
          <w:lang w:val="lt-LT"/>
        </w:rPr>
        <w:t xml:space="preserve">Fondo valdybos administracijos padaliniais ir </w:t>
      </w:r>
      <w:r w:rsidR="00AC5A25" w:rsidRPr="00AC5A25">
        <w:rPr>
          <w:rFonts w:ascii="Times New Roman" w:eastAsia="Times New Roman" w:hAnsi="Times New Roman" w:cs="Times New Roman"/>
          <w:sz w:val="24"/>
          <w:szCs w:val="24"/>
          <w:lang w:val="lt-LT"/>
        </w:rPr>
        <w:t xml:space="preserve">Valstybinio socialinio draudimo fondo valdybos </w:t>
      </w:r>
      <w:r w:rsidR="00AC5A25">
        <w:rPr>
          <w:rFonts w:ascii="Times New Roman" w:eastAsia="Times New Roman" w:hAnsi="Times New Roman" w:cs="Times New Roman"/>
          <w:sz w:val="24"/>
          <w:szCs w:val="24"/>
          <w:lang w:val="lt-LT"/>
        </w:rPr>
        <w:t>t</w:t>
      </w:r>
      <w:r w:rsidR="00B625A3" w:rsidRPr="005C02A7">
        <w:rPr>
          <w:rFonts w:ascii="Times New Roman" w:eastAsia="Times New Roman" w:hAnsi="Times New Roman" w:cs="Times New Roman"/>
          <w:sz w:val="24"/>
          <w:szCs w:val="24"/>
          <w:lang w:val="lt-LT"/>
        </w:rPr>
        <w:t xml:space="preserve">eritoriniais skyriais </w:t>
      </w:r>
      <w:r w:rsidR="00AC5A25" w:rsidRPr="00AC5A25">
        <w:rPr>
          <w:rFonts w:ascii="Times New Roman" w:eastAsia="Times New Roman" w:hAnsi="Times New Roman" w:cs="Times New Roman"/>
          <w:sz w:val="24"/>
          <w:szCs w:val="24"/>
          <w:lang w:val="lt-LT"/>
        </w:rPr>
        <w:t xml:space="preserve">(toliau – Teritoriniai skyriai) </w:t>
      </w:r>
      <w:r w:rsidRPr="005C02A7">
        <w:rPr>
          <w:rFonts w:ascii="Times New Roman" w:eastAsia="Times New Roman" w:hAnsi="Times New Roman" w:cs="Times New Roman"/>
          <w:sz w:val="24"/>
          <w:szCs w:val="24"/>
          <w:lang w:val="lt-LT"/>
        </w:rPr>
        <w:lastRenderedPageBreak/>
        <w:t>vertina duomenų struktūrų, modelių ir integracijų pokyčius pagal nustatytus duomenų valdymo ir architektūros standartus;</w:t>
      </w:r>
    </w:p>
    <w:p w14:paraId="27BEB729" w14:textId="33CDB063" w:rsidR="00C8203E" w:rsidRDefault="00B625A3" w:rsidP="00C8203E">
      <w:pPr>
        <w:pStyle w:val="Sraopastraipa"/>
        <w:numPr>
          <w:ilvl w:val="2"/>
          <w:numId w:val="1"/>
        </w:numPr>
        <w:tabs>
          <w:tab w:val="left" w:pos="1418"/>
          <w:tab w:val="left" w:pos="1560"/>
          <w:tab w:val="left" w:pos="6096"/>
        </w:tabs>
        <w:spacing w:after="0" w:line="240" w:lineRule="auto"/>
        <w:ind w:left="0" w:firstLine="709"/>
        <w:jc w:val="both"/>
        <w:rPr>
          <w:rFonts w:ascii="Times New Roman" w:eastAsia="Times New Roman" w:hAnsi="Times New Roman" w:cs="Times New Roman"/>
          <w:sz w:val="24"/>
          <w:szCs w:val="24"/>
          <w:lang w:val="lt-LT"/>
        </w:rPr>
      </w:pPr>
      <w:r w:rsidRPr="005C02A7">
        <w:rPr>
          <w:rFonts w:ascii="Times New Roman" w:eastAsia="Times New Roman" w:hAnsi="Times New Roman" w:cs="Times New Roman"/>
          <w:sz w:val="24"/>
          <w:szCs w:val="24"/>
          <w:lang w:val="lt-LT"/>
        </w:rPr>
        <w:t>bendradarbiauja su informacinių technologijų funkcijas vykdančiais Fondo valdybos administraci</w:t>
      </w:r>
      <w:r w:rsidR="00C9614E">
        <w:rPr>
          <w:rFonts w:ascii="Times New Roman" w:eastAsia="Times New Roman" w:hAnsi="Times New Roman" w:cs="Times New Roman"/>
          <w:sz w:val="24"/>
          <w:szCs w:val="24"/>
          <w:lang w:val="lt-LT"/>
        </w:rPr>
        <w:t>jos</w:t>
      </w:r>
      <w:r w:rsidRPr="005C02A7">
        <w:rPr>
          <w:rFonts w:ascii="Times New Roman" w:eastAsia="Times New Roman" w:hAnsi="Times New Roman" w:cs="Times New Roman"/>
          <w:sz w:val="24"/>
          <w:szCs w:val="24"/>
          <w:lang w:val="lt-LT"/>
        </w:rPr>
        <w:t xml:space="preserve"> padaliniais </w:t>
      </w:r>
      <w:r w:rsidR="00FF18E2" w:rsidRPr="005C02A7">
        <w:rPr>
          <w:rFonts w:ascii="Times New Roman" w:eastAsia="Times New Roman" w:hAnsi="Times New Roman" w:cs="Times New Roman"/>
          <w:sz w:val="24"/>
          <w:szCs w:val="24"/>
          <w:lang w:val="lt-LT"/>
        </w:rPr>
        <w:t>architektūros, saugos, integracijų ir eksploatavimo klausimais</w:t>
      </w:r>
      <w:r w:rsidRPr="005C02A7">
        <w:rPr>
          <w:rFonts w:ascii="Times New Roman" w:eastAsia="Times New Roman" w:hAnsi="Times New Roman" w:cs="Times New Roman"/>
          <w:sz w:val="24"/>
          <w:szCs w:val="24"/>
          <w:lang w:val="lt-LT"/>
        </w:rPr>
        <w:t>.</w:t>
      </w:r>
    </w:p>
    <w:p w14:paraId="4788FD63" w14:textId="77777777" w:rsidR="00C8203E" w:rsidRPr="00C8203E" w:rsidRDefault="00C8203E" w:rsidP="00C8203E">
      <w:pPr>
        <w:pStyle w:val="Sraopastraipa"/>
        <w:numPr>
          <w:ilvl w:val="0"/>
          <w:numId w:val="1"/>
        </w:numPr>
        <w:tabs>
          <w:tab w:val="left" w:pos="1276"/>
        </w:tabs>
        <w:spacing w:after="0" w:line="240" w:lineRule="auto"/>
        <w:ind w:left="0" w:firstLine="709"/>
        <w:jc w:val="both"/>
        <w:rPr>
          <w:rFonts w:ascii="Times New Roman" w:hAnsi="Times New Roman" w:cs="Times New Roman"/>
          <w:sz w:val="24"/>
          <w:szCs w:val="24"/>
          <w:lang w:val="lt-LT"/>
        </w:rPr>
      </w:pPr>
      <w:r w:rsidRPr="00C8203E">
        <w:rPr>
          <w:rFonts w:ascii="Times New Roman" w:hAnsi="Times New Roman" w:cs="Times New Roman"/>
          <w:bCs/>
          <w:color w:val="000000" w:themeColor="text1"/>
          <w:sz w:val="24"/>
          <w:szCs w:val="24"/>
          <w:lang w:val="lt-LT"/>
        </w:rPr>
        <w:t>Skyrius pagal kompetenciją taip pat atlieka šias funkcijas:</w:t>
      </w:r>
    </w:p>
    <w:p w14:paraId="6D6DA431" w14:textId="77777777" w:rsidR="00C8203E" w:rsidRPr="00C8203E" w:rsidRDefault="00C8203E" w:rsidP="007822D5">
      <w:pPr>
        <w:numPr>
          <w:ilvl w:val="1"/>
          <w:numId w:val="1"/>
        </w:numPr>
        <w:tabs>
          <w:tab w:val="left" w:pos="360"/>
          <w:tab w:val="left" w:pos="851"/>
          <w:tab w:val="left" w:pos="1418"/>
        </w:tabs>
        <w:spacing w:after="0" w:line="240" w:lineRule="auto"/>
        <w:ind w:left="0" w:firstLine="709"/>
        <w:contextualSpacing/>
        <w:jc w:val="both"/>
        <w:rPr>
          <w:rFonts w:ascii="Times New Roman" w:hAnsi="Times New Roman" w:cs="Times New Roman"/>
          <w:color w:val="000000" w:themeColor="text1"/>
          <w:sz w:val="24"/>
          <w:szCs w:val="24"/>
          <w:lang w:val="lt-LT"/>
        </w:rPr>
      </w:pPr>
      <w:r w:rsidRPr="00C8203E">
        <w:rPr>
          <w:rFonts w:ascii="Times New Roman" w:hAnsi="Times New Roman" w:cs="Times New Roman"/>
          <w:color w:val="000000" w:themeColor="text1"/>
          <w:sz w:val="24"/>
          <w:szCs w:val="24"/>
          <w:lang w:val="lt-LT"/>
        </w:rPr>
        <w:t xml:space="preserve">rengia teisės aktų bei kitų dokumentų projektus; </w:t>
      </w:r>
    </w:p>
    <w:p w14:paraId="2240D4DA" w14:textId="77777777" w:rsidR="00C8203E" w:rsidRPr="00C8203E" w:rsidRDefault="00C8203E" w:rsidP="007822D5">
      <w:pPr>
        <w:numPr>
          <w:ilvl w:val="1"/>
          <w:numId w:val="1"/>
        </w:numPr>
        <w:tabs>
          <w:tab w:val="left" w:pos="360"/>
          <w:tab w:val="left" w:pos="851"/>
          <w:tab w:val="left" w:pos="1418"/>
        </w:tabs>
        <w:spacing w:after="0" w:line="240" w:lineRule="auto"/>
        <w:ind w:left="0" w:firstLine="709"/>
        <w:contextualSpacing/>
        <w:jc w:val="both"/>
        <w:rPr>
          <w:rFonts w:ascii="Times New Roman" w:hAnsi="Times New Roman" w:cs="Times New Roman"/>
          <w:color w:val="000000" w:themeColor="text1"/>
          <w:sz w:val="24"/>
          <w:szCs w:val="24"/>
          <w:lang w:val="lt-LT"/>
        </w:rPr>
      </w:pPr>
      <w:r w:rsidRPr="00C8203E">
        <w:rPr>
          <w:rFonts w:ascii="Times New Roman" w:hAnsi="Times New Roman" w:cs="Times New Roman"/>
          <w:color w:val="000000" w:themeColor="text1"/>
          <w:sz w:val="24"/>
          <w:szCs w:val="24"/>
          <w:lang w:val="lt-LT"/>
        </w:rPr>
        <w:t xml:space="preserve">Departamento direktoriui pavedus, nagrinėja prašymus, </w:t>
      </w:r>
      <w:r w:rsidRPr="00C8203E">
        <w:rPr>
          <w:rFonts w:ascii="Times New Roman" w:hAnsi="Times New Roman" w:cs="Times New Roman"/>
          <w:sz w:val="24"/>
          <w:szCs w:val="24"/>
          <w:lang w:val="lt-LT"/>
        </w:rPr>
        <w:t xml:space="preserve">paklausimus ir skundus </w:t>
      </w:r>
      <w:r w:rsidRPr="00C8203E">
        <w:rPr>
          <w:rFonts w:ascii="Times New Roman" w:hAnsi="Times New Roman" w:cs="Times New Roman"/>
          <w:color w:val="000000" w:themeColor="text1"/>
          <w:sz w:val="24"/>
          <w:szCs w:val="24"/>
          <w:lang w:val="lt-LT"/>
        </w:rPr>
        <w:t>bei rengia atsakymų į juos projektus;</w:t>
      </w:r>
    </w:p>
    <w:p w14:paraId="2C327C26" w14:textId="77777777" w:rsidR="00C8203E" w:rsidRPr="00C8203E" w:rsidRDefault="00C8203E" w:rsidP="007822D5">
      <w:pPr>
        <w:numPr>
          <w:ilvl w:val="1"/>
          <w:numId w:val="1"/>
        </w:numPr>
        <w:tabs>
          <w:tab w:val="left" w:pos="360"/>
          <w:tab w:val="left" w:pos="851"/>
          <w:tab w:val="left" w:pos="1418"/>
        </w:tabs>
        <w:spacing w:after="0" w:line="240" w:lineRule="auto"/>
        <w:ind w:left="0" w:firstLine="709"/>
        <w:contextualSpacing/>
        <w:jc w:val="both"/>
        <w:rPr>
          <w:rFonts w:ascii="Times New Roman" w:hAnsi="Times New Roman" w:cs="Times New Roman"/>
          <w:color w:val="000000" w:themeColor="text1"/>
          <w:sz w:val="24"/>
          <w:szCs w:val="24"/>
          <w:lang w:val="lt-LT"/>
        </w:rPr>
      </w:pPr>
      <w:r w:rsidRPr="00C8203E">
        <w:rPr>
          <w:rFonts w:ascii="Times New Roman" w:hAnsi="Times New Roman" w:cs="Times New Roman"/>
          <w:color w:val="000000" w:themeColor="text1"/>
          <w:sz w:val="24"/>
          <w:szCs w:val="24"/>
          <w:lang w:val="lt-LT"/>
        </w:rPr>
        <w:t>dalyvauja įgyvendinant veiklos planavimo, rizikos, kokybės valdymo, korupcijos prevencijos ir Skyriaus dokumentų tvarkymo ir apskaitos procedūras;</w:t>
      </w:r>
    </w:p>
    <w:p w14:paraId="27D18630" w14:textId="77777777" w:rsidR="00C8203E" w:rsidRPr="00C8203E" w:rsidRDefault="00C8203E" w:rsidP="007822D5">
      <w:pPr>
        <w:numPr>
          <w:ilvl w:val="1"/>
          <w:numId w:val="1"/>
        </w:numPr>
        <w:tabs>
          <w:tab w:val="left" w:pos="360"/>
          <w:tab w:val="left" w:pos="851"/>
          <w:tab w:val="left" w:pos="1418"/>
        </w:tabs>
        <w:spacing w:after="0" w:line="240" w:lineRule="auto"/>
        <w:ind w:left="0" w:firstLine="709"/>
        <w:contextualSpacing/>
        <w:jc w:val="both"/>
        <w:rPr>
          <w:rFonts w:ascii="Times New Roman" w:hAnsi="Times New Roman" w:cs="Times New Roman"/>
          <w:color w:val="000000" w:themeColor="text1"/>
          <w:sz w:val="24"/>
          <w:szCs w:val="24"/>
          <w:lang w:val="lt-LT"/>
        </w:rPr>
      </w:pPr>
      <w:r w:rsidRPr="00C8203E">
        <w:rPr>
          <w:rFonts w:ascii="Times New Roman" w:hAnsi="Times New Roman" w:cs="Times New Roman"/>
          <w:color w:val="000000" w:themeColor="text1"/>
          <w:sz w:val="24"/>
          <w:szCs w:val="24"/>
          <w:lang w:val="lt-LT"/>
        </w:rPr>
        <w:t xml:space="preserve">konsultuoja </w:t>
      </w:r>
      <w:bookmarkStart w:id="3" w:name="_Hlk230357310"/>
      <w:r w:rsidRPr="00C8203E">
        <w:rPr>
          <w:rFonts w:ascii="Times New Roman" w:hAnsi="Times New Roman" w:cs="Times New Roman"/>
          <w:color w:val="000000" w:themeColor="text1"/>
          <w:sz w:val="24"/>
          <w:szCs w:val="24"/>
          <w:lang w:val="lt-LT"/>
        </w:rPr>
        <w:t>Fondo valdybos darbuotojus, teikia metodinę pagalbą Teritorinių skyrių darbuotojams pagal Skyriaus kompetenciją;</w:t>
      </w:r>
      <w:bookmarkEnd w:id="3"/>
    </w:p>
    <w:p w14:paraId="2C15A4BF" w14:textId="77777777" w:rsidR="00C8203E" w:rsidRPr="00C8203E" w:rsidRDefault="00C8203E" w:rsidP="007822D5">
      <w:pPr>
        <w:numPr>
          <w:ilvl w:val="1"/>
          <w:numId w:val="1"/>
        </w:numPr>
        <w:tabs>
          <w:tab w:val="left" w:pos="360"/>
          <w:tab w:val="left" w:pos="851"/>
          <w:tab w:val="left" w:pos="1418"/>
        </w:tabs>
        <w:spacing w:after="0" w:line="240" w:lineRule="auto"/>
        <w:ind w:left="0" w:firstLine="709"/>
        <w:contextualSpacing/>
        <w:jc w:val="both"/>
        <w:rPr>
          <w:rFonts w:ascii="Times New Roman" w:hAnsi="Times New Roman" w:cs="Times New Roman"/>
          <w:color w:val="000000" w:themeColor="text1"/>
          <w:sz w:val="24"/>
          <w:szCs w:val="24"/>
          <w:lang w:val="lt-LT"/>
        </w:rPr>
      </w:pPr>
      <w:r w:rsidRPr="00C8203E">
        <w:rPr>
          <w:rFonts w:ascii="Times New Roman" w:hAnsi="Times New Roman" w:cs="Times New Roman"/>
          <w:color w:val="000000" w:themeColor="text1"/>
          <w:sz w:val="24"/>
          <w:szCs w:val="24"/>
          <w:lang w:val="lt-LT"/>
        </w:rPr>
        <w:t xml:space="preserve">rengia užsakymus Fondo valdybos informacinės sistemos keitimui ir tobulinimui, dalyvauja testuojant Fondo valdybos informacinės sistemos keitimus; </w:t>
      </w:r>
    </w:p>
    <w:p w14:paraId="555E0DE6" w14:textId="77777777" w:rsidR="00C8203E" w:rsidRPr="00C8203E" w:rsidRDefault="00C8203E" w:rsidP="007822D5">
      <w:pPr>
        <w:numPr>
          <w:ilvl w:val="1"/>
          <w:numId w:val="1"/>
        </w:numPr>
        <w:tabs>
          <w:tab w:val="left" w:pos="360"/>
          <w:tab w:val="left" w:pos="851"/>
          <w:tab w:val="left" w:pos="1418"/>
        </w:tabs>
        <w:spacing w:after="0" w:line="240" w:lineRule="auto"/>
        <w:ind w:left="0" w:firstLine="709"/>
        <w:contextualSpacing/>
        <w:jc w:val="both"/>
        <w:rPr>
          <w:rFonts w:ascii="Times New Roman" w:hAnsi="Times New Roman" w:cs="Times New Roman"/>
          <w:color w:val="000000" w:themeColor="text1"/>
          <w:sz w:val="24"/>
          <w:szCs w:val="24"/>
          <w:lang w:val="lt-LT"/>
        </w:rPr>
      </w:pPr>
      <w:r w:rsidRPr="00C8203E">
        <w:rPr>
          <w:rFonts w:ascii="Times New Roman" w:hAnsi="Times New Roman" w:cs="Times New Roman"/>
          <w:color w:val="000000" w:themeColor="text1"/>
          <w:sz w:val="24"/>
          <w:szCs w:val="24"/>
          <w:lang w:val="lt-LT"/>
        </w:rPr>
        <w:t>nustato Skyriaus poreikį pirkimams ir teikia paraiškas pirkimų planui sudaryti (papildyti), rengia perkamų prekių, paslaugų ir darbų viešojo pirkimo paraiškas, dalyvauja viešojo pirkimo procedūrose;</w:t>
      </w:r>
    </w:p>
    <w:p w14:paraId="14481A95" w14:textId="77777777" w:rsidR="00C8203E" w:rsidRPr="00C8203E" w:rsidRDefault="00C8203E" w:rsidP="007822D5">
      <w:pPr>
        <w:numPr>
          <w:ilvl w:val="1"/>
          <w:numId w:val="1"/>
        </w:numPr>
        <w:tabs>
          <w:tab w:val="left" w:pos="360"/>
          <w:tab w:val="left" w:pos="851"/>
          <w:tab w:val="left" w:pos="1418"/>
        </w:tabs>
        <w:spacing w:after="0" w:line="240" w:lineRule="auto"/>
        <w:ind w:left="0" w:firstLine="709"/>
        <w:contextualSpacing/>
        <w:jc w:val="both"/>
        <w:rPr>
          <w:rFonts w:ascii="Times New Roman" w:hAnsi="Times New Roman" w:cs="Times New Roman"/>
          <w:sz w:val="24"/>
          <w:szCs w:val="24"/>
          <w:lang w:val="lt-LT"/>
        </w:rPr>
      </w:pPr>
      <w:r w:rsidRPr="00C8203E">
        <w:rPr>
          <w:rFonts w:ascii="Times New Roman" w:hAnsi="Times New Roman" w:cs="Times New Roman"/>
          <w:sz w:val="24"/>
          <w:szCs w:val="24"/>
          <w:lang w:val="lt-LT"/>
        </w:rPr>
        <w:t>bendradarbiauja su valstybės valdžios ir valdymo institucijomis bei įstaigomis, savivaldybių institucijomis ir įstaigomis bei kitomis įstaigomis, įmonėmis ar organizacijomis pagal Skyriaus kompetenciją;</w:t>
      </w:r>
    </w:p>
    <w:p w14:paraId="2D307A6E" w14:textId="77777777" w:rsidR="00C8203E" w:rsidRPr="00C8203E" w:rsidRDefault="00C8203E" w:rsidP="007822D5">
      <w:pPr>
        <w:numPr>
          <w:ilvl w:val="1"/>
          <w:numId w:val="1"/>
        </w:numPr>
        <w:tabs>
          <w:tab w:val="left" w:pos="360"/>
          <w:tab w:val="left" w:pos="851"/>
          <w:tab w:val="left" w:pos="1418"/>
        </w:tabs>
        <w:spacing w:after="0" w:line="240" w:lineRule="auto"/>
        <w:ind w:left="0" w:firstLine="709"/>
        <w:contextualSpacing/>
        <w:jc w:val="both"/>
        <w:rPr>
          <w:rFonts w:ascii="Times New Roman" w:hAnsi="Times New Roman" w:cs="Times New Roman"/>
          <w:sz w:val="24"/>
          <w:szCs w:val="24"/>
          <w:lang w:val="lt-LT"/>
        </w:rPr>
      </w:pPr>
      <w:r w:rsidRPr="00C8203E">
        <w:rPr>
          <w:rFonts w:ascii="Times New Roman" w:hAnsi="Times New Roman" w:cs="Times New Roman"/>
          <w:sz w:val="24"/>
          <w:szCs w:val="24"/>
          <w:lang w:val="lt-LT"/>
        </w:rPr>
        <w:t>atstovauja Fondo valdybai valstybės valdžios ir valdymo institucijose bei įstaigose, savivaldybių institucijose ir įstaigose, kitose įstaigose, įmonėse bei organizacijose pagal Skyriaus kompetenciją, Departamento direktoriui pavedus;</w:t>
      </w:r>
    </w:p>
    <w:p w14:paraId="37D59F8F" w14:textId="77777777" w:rsidR="00C8203E" w:rsidRPr="00C8203E" w:rsidRDefault="00C8203E" w:rsidP="007822D5">
      <w:pPr>
        <w:numPr>
          <w:ilvl w:val="1"/>
          <w:numId w:val="1"/>
        </w:numPr>
        <w:tabs>
          <w:tab w:val="left" w:pos="360"/>
          <w:tab w:val="left" w:pos="851"/>
          <w:tab w:val="left" w:pos="1418"/>
        </w:tabs>
        <w:spacing w:after="0" w:line="240" w:lineRule="auto"/>
        <w:ind w:left="0" w:firstLine="709"/>
        <w:contextualSpacing/>
        <w:jc w:val="both"/>
        <w:rPr>
          <w:rFonts w:ascii="Times New Roman" w:hAnsi="Times New Roman" w:cs="Times New Roman"/>
          <w:color w:val="000000" w:themeColor="text1"/>
          <w:sz w:val="24"/>
          <w:szCs w:val="24"/>
          <w:lang w:val="lt-LT"/>
        </w:rPr>
      </w:pPr>
      <w:r w:rsidRPr="00C8203E">
        <w:rPr>
          <w:rFonts w:ascii="Times New Roman" w:hAnsi="Times New Roman" w:cs="Times New Roman"/>
          <w:color w:val="000000" w:themeColor="text1"/>
          <w:sz w:val="24"/>
          <w:szCs w:val="24"/>
          <w:lang w:val="lt-LT"/>
        </w:rPr>
        <w:t>vykdo kitas teisės aktų nustatytas funkcijas, Departamento direktoriaus pavedimus.</w:t>
      </w:r>
    </w:p>
    <w:p w14:paraId="1957035F" w14:textId="77777777" w:rsidR="00C8203E" w:rsidRPr="00C8203E" w:rsidRDefault="00C8203E" w:rsidP="00C8203E">
      <w:pPr>
        <w:tabs>
          <w:tab w:val="left" w:pos="709"/>
          <w:tab w:val="left" w:pos="851"/>
          <w:tab w:val="left" w:pos="993"/>
        </w:tabs>
        <w:spacing w:after="0" w:line="240" w:lineRule="auto"/>
        <w:ind w:firstLine="709"/>
        <w:jc w:val="both"/>
        <w:rPr>
          <w:rFonts w:ascii="Times New Roman" w:hAnsi="Times New Roman" w:cs="Times New Roman"/>
          <w:b/>
          <w:color w:val="000000" w:themeColor="text1"/>
          <w:sz w:val="24"/>
          <w:szCs w:val="24"/>
          <w:lang w:val="lt-LT"/>
        </w:rPr>
      </w:pPr>
    </w:p>
    <w:p w14:paraId="3A2925DC" w14:textId="77777777" w:rsidR="00C8203E" w:rsidRPr="00C8203E" w:rsidRDefault="00C8203E" w:rsidP="00C8203E">
      <w:pPr>
        <w:tabs>
          <w:tab w:val="left" w:pos="709"/>
          <w:tab w:val="left" w:pos="851"/>
          <w:tab w:val="left" w:pos="993"/>
        </w:tabs>
        <w:spacing w:after="0" w:line="240" w:lineRule="auto"/>
        <w:ind w:firstLine="709"/>
        <w:jc w:val="center"/>
        <w:rPr>
          <w:rFonts w:ascii="Times New Roman" w:hAnsi="Times New Roman" w:cs="Times New Roman"/>
          <w:b/>
          <w:color w:val="000000" w:themeColor="text1"/>
          <w:sz w:val="24"/>
          <w:szCs w:val="24"/>
          <w:lang w:val="lt-LT"/>
        </w:rPr>
      </w:pPr>
      <w:r w:rsidRPr="00C8203E">
        <w:rPr>
          <w:rFonts w:ascii="Times New Roman" w:hAnsi="Times New Roman" w:cs="Times New Roman"/>
          <w:b/>
          <w:color w:val="000000" w:themeColor="text1"/>
          <w:sz w:val="24"/>
          <w:szCs w:val="24"/>
          <w:lang w:val="lt-LT"/>
        </w:rPr>
        <w:t>III SKYRIUS</w:t>
      </w:r>
    </w:p>
    <w:p w14:paraId="579E344C" w14:textId="77777777" w:rsidR="00C8203E" w:rsidRPr="00C8203E" w:rsidRDefault="00C8203E" w:rsidP="00C8203E">
      <w:pPr>
        <w:tabs>
          <w:tab w:val="left" w:pos="709"/>
          <w:tab w:val="left" w:pos="851"/>
          <w:tab w:val="left" w:pos="993"/>
        </w:tabs>
        <w:spacing w:after="0" w:line="240" w:lineRule="auto"/>
        <w:ind w:firstLine="709"/>
        <w:jc w:val="center"/>
        <w:rPr>
          <w:rFonts w:ascii="Times New Roman" w:hAnsi="Times New Roman" w:cs="Times New Roman"/>
          <w:b/>
          <w:color w:val="000000" w:themeColor="text1"/>
          <w:sz w:val="24"/>
          <w:szCs w:val="24"/>
          <w:lang w:val="lt-LT"/>
        </w:rPr>
      </w:pPr>
      <w:r w:rsidRPr="00C8203E">
        <w:rPr>
          <w:rFonts w:ascii="Times New Roman" w:hAnsi="Times New Roman" w:cs="Times New Roman"/>
          <w:b/>
          <w:color w:val="000000" w:themeColor="text1"/>
          <w:sz w:val="24"/>
          <w:szCs w:val="24"/>
          <w:lang w:val="lt-LT"/>
        </w:rPr>
        <w:t>SKYRIAUS TEISĖS</w:t>
      </w:r>
    </w:p>
    <w:p w14:paraId="6B493D78" w14:textId="77777777" w:rsidR="00C8203E" w:rsidRPr="00C8203E" w:rsidRDefault="00C8203E" w:rsidP="00C8203E">
      <w:pPr>
        <w:tabs>
          <w:tab w:val="left" w:pos="709"/>
          <w:tab w:val="left" w:pos="851"/>
          <w:tab w:val="left" w:pos="993"/>
        </w:tabs>
        <w:spacing w:after="0" w:line="240" w:lineRule="auto"/>
        <w:ind w:firstLine="709"/>
        <w:jc w:val="both"/>
        <w:rPr>
          <w:rFonts w:ascii="Times New Roman" w:hAnsi="Times New Roman" w:cs="Times New Roman"/>
          <w:color w:val="000000" w:themeColor="text1"/>
          <w:sz w:val="24"/>
          <w:szCs w:val="24"/>
          <w:lang w:val="lt-LT"/>
        </w:rPr>
      </w:pPr>
    </w:p>
    <w:p w14:paraId="73C81A14" w14:textId="77777777" w:rsidR="00C8203E" w:rsidRPr="00C8203E" w:rsidRDefault="00C8203E" w:rsidP="00C8203E">
      <w:pPr>
        <w:numPr>
          <w:ilvl w:val="0"/>
          <w:numId w:val="1"/>
        </w:numPr>
        <w:tabs>
          <w:tab w:val="left" w:pos="360"/>
          <w:tab w:val="left" w:pos="851"/>
        </w:tabs>
        <w:spacing w:after="0" w:line="240" w:lineRule="auto"/>
        <w:ind w:left="0" w:firstLine="709"/>
        <w:contextualSpacing/>
        <w:jc w:val="both"/>
        <w:rPr>
          <w:rFonts w:ascii="Times New Roman" w:hAnsi="Times New Roman" w:cs="Times New Roman"/>
          <w:color w:val="000000" w:themeColor="text1"/>
          <w:sz w:val="24"/>
          <w:szCs w:val="24"/>
          <w:lang w:val="lt-LT"/>
        </w:rPr>
      </w:pPr>
      <w:r w:rsidRPr="00C8203E">
        <w:rPr>
          <w:rFonts w:ascii="Times New Roman" w:hAnsi="Times New Roman" w:cs="Times New Roman"/>
          <w:color w:val="000000" w:themeColor="text1"/>
          <w:sz w:val="24"/>
          <w:szCs w:val="24"/>
          <w:lang w:val="lt-LT"/>
        </w:rPr>
        <w:t xml:space="preserve">Skyrius, įgyvendindamas jam nustatytus uždavinius ir vykdydamas funkcijas, turi teisę: </w:t>
      </w:r>
    </w:p>
    <w:p w14:paraId="5E9D6A46" w14:textId="77777777" w:rsidR="00C8203E" w:rsidRPr="00C8203E" w:rsidRDefault="00C8203E" w:rsidP="00C8203E">
      <w:pPr>
        <w:numPr>
          <w:ilvl w:val="1"/>
          <w:numId w:val="1"/>
        </w:numPr>
        <w:spacing w:after="0" w:line="240" w:lineRule="auto"/>
        <w:ind w:left="0" w:firstLine="709"/>
        <w:contextualSpacing/>
        <w:jc w:val="both"/>
        <w:rPr>
          <w:rFonts w:ascii="Times New Roman" w:hAnsi="Times New Roman" w:cs="Times New Roman"/>
          <w:sz w:val="24"/>
          <w:szCs w:val="24"/>
          <w:lang w:val="lt-LT"/>
        </w:rPr>
      </w:pPr>
      <w:r w:rsidRPr="00C8203E">
        <w:rPr>
          <w:rFonts w:ascii="Times New Roman" w:hAnsi="Times New Roman" w:cs="Times New Roman"/>
          <w:sz w:val="24"/>
          <w:szCs w:val="24"/>
          <w:lang w:val="lt-LT"/>
        </w:rPr>
        <w:t>gauti Skyriaus funkcijoms vykdyti reikalingus duomenis ir informaciją iš kitų Fondo valdybos administracijos padalinių ir Teritorinių skyrių;</w:t>
      </w:r>
    </w:p>
    <w:p w14:paraId="5802E6C1" w14:textId="77777777" w:rsidR="00C8203E" w:rsidRPr="00C8203E" w:rsidRDefault="00C8203E" w:rsidP="00C8203E">
      <w:pPr>
        <w:numPr>
          <w:ilvl w:val="1"/>
          <w:numId w:val="1"/>
        </w:numPr>
        <w:spacing w:after="0" w:line="240" w:lineRule="auto"/>
        <w:ind w:left="0" w:firstLine="709"/>
        <w:contextualSpacing/>
        <w:jc w:val="both"/>
        <w:rPr>
          <w:rFonts w:ascii="Times New Roman" w:hAnsi="Times New Roman" w:cs="Times New Roman"/>
          <w:sz w:val="24"/>
          <w:szCs w:val="24"/>
          <w:lang w:val="lt-LT"/>
        </w:rPr>
      </w:pPr>
      <w:r w:rsidRPr="00C8203E">
        <w:rPr>
          <w:rFonts w:ascii="Times New Roman" w:hAnsi="Times New Roman" w:cs="Times New Roman"/>
          <w:sz w:val="24"/>
          <w:szCs w:val="24"/>
          <w:lang w:val="lt-LT"/>
        </w:rPr>
        <w:t xml:space="preserve">gauti iš kitų </w:t>
      </w:r>
      <w:bookmarkStart w:id="4" w:name="_Hlk220525580"/>
      <w:r w:rsidRPr="00C8203E">
        <w:rPr>
          <w:rFonts w:ascii="Times New Roman" w:hAnsi="Times New Roman" w:cs="Times New Roman"/>
          <w:sz w:val="24"/>
          <w:szCs w:val="24"/>
          <w:lang w:val="lt-LT"/>
        </w:rPr>
        <w:t xml:space="preserve">Fondo valdybos administracijos padalinių ir Teritorinių skyrių </w:t>
      </w:r>
      <w:bookmarkEnd w:id="4"/>
      <w:r w:rsidRPr="00C8203E">
        <w:rPr>
          <w:rFonts w:ascii="Times New Roman" w:hAnsi="Times New Roman" w:cs="Times New Roman"/>
          <w:sz w:val="24"/>
          <w:szCs w:val="24"/>
          <w:lang w:val="lt-LT"/>
        </w:rPr>
        <w:t>pasiūlymus, pastabas ar išvadas dėl Skyriaus rengiamų teisės aktų ir kitų dokumentų projektų;</w:t>
      </w:r>
    </w:p>
    <w:p w14:paraId="025B6677" w14:textId="77777777" w:rsidR="00C8203E" w:rsidRPr="00C8203E" w:rsidRDefault="00C8203E" w:rsidP="00C8203E">
      <w:pPr>
        <w:numPr>
          <w:ilvl w:val="1"/>
          <w:numId w:val="1"/>
        </w:numPr>
        <w:spacing w:after="0" w:line="240" w:lineRule="auto"/>
        <w:ind w:left="0" w:firstLine="709"/>
        <w:contextualSpacing/>
        <w:jc w:val="both"/>
        <w:rPr>
          <w:rFonts w:ascii="Times New Roman" w:hAnsi="Times New Roman" w:cs="Times New Roman"/>
          <w:sz w:val="24"/>
          <w:szCs w:val="24"/>
          <w:lang w:val="lt-LT"/>
        </w:rPr>
      </w:pPr>
      <w:bookmarkStart w:id="5" w:name="_Hlk220525774"/>
      <w:r w:rsidRPr="00C8203E">
        <w:rPr>
          <w:rFonts w:ascii="Times New Roman" w:hAnsi="Times New Roman" w:cs="Times New Roman"/>
          <w:sz w:val="24"/>
          <w:szCs w:val="24"/>
          <w:lang w:val="lt-LT"/>
        </w:rPr>
        <w:t>teikti Departamento direktoriui siūlymus Skyriaus veiklos sričiai priskirtais klausimais, taip pat dėl Skyriaus darbo organizavimo tobulinimo;</w:t>
      </w:r>
    </w:p>
    <w:p w14:paraId="0776895F" w14:textId="77777777" w:rsidR="00C8203E" w:rsidRPr="00C8203E" w:rsidRDefault="00C8203E" w:rsidP="00C8203E">
      <w:pPr>
        <w:numPr>
          <w:ilvl w:val="1"/>
          <w:numId w:val="1"/>
        </w:numPr>
        <w:spacing w:after="0" w:line="240" w:lineRule="auto"/>
        <w:ind w:left="0" w:firstLine="709"/>
        <w:contextualSpacing/>
        <w:jc w:val="both"/>
        <w:rPr>
          <w:rFonts w:ascii="Times New Roman" w:hAnsi="Times New Roman" w:cs="Times New Roman"/>
          <w:sz w:val="24"/>
          <w:szCs w:val="24"/>
          <w:lang w:val="lt-LT"/>
        </w:rPr>
      </w:pPr>
      <w:bookmarkStart w:id="6" w:name="_Hlk220525785"/>
      <w:bookmarkEnd w:id="5"/>
      <w:r w:rsidRPr="00C8203E">
        <w:rPr>
          <w:rFonts w:ascii="Times New Roman" w:eastAsia="Calibri" w:hAnsi="Times New Roman" w:cs="Times New Roman"/>
          <w:sz w:val="24"/>
          <w:szCs w:val="24"/>
          <w:lang w:val="lt-LT"/>
        </w:rPr>
        <w:t>naudotis kitomis Lietuvos Respublikos įstatymų ir kitų teisės aktų nustatytomis teisėmis.</w:t>
      </w:r>
    </w:p>
    <w:bookmarkEnd w:id="6"/>
    <w:p w14:paraId="6980C672" w14:textId="77777777" w:rsidR="00C8203E" w:rsidRPr="00C8203E" w:rsidRDefault="00C8203E" w:rsidP="00C8203E">
      <w:pPr>
        <w:tabs>
          <w:tab w:val="left" w:pos="709"/>
          <w:tab w:val="left" w:pos="851"/>
          <w:tab w:val="left" w:pos="993"/>
          <w:tab w:val="left" w:pos="1418"/>
        </w:tabs>
        <w:spacing w:after="0" w:line="240" w:lineRule="auto"/>
        <w:ind w:firstLine="709"/>
        <w:rPr>
          <w:rFonts w:ascii="Times New Roman" w:hAnsi="Times New Roman" w:cs="Times New Roman"/>
          <w:b/>
          <w:strike/>
          <w:color w:val="000000" w:themeColor="text1"/>
          <w:sz w:val="24"/>
          <w:szCs w:val="24"/>
          <w:lang w:val="lt-LT"/>
        </w:rPr>
      </w:pPr>
    </w:p>
    <w:p w14:paraId="0C49F872" w14:textId="77777777" w:rsidR="00C8203E" w:rsidRPr="00C8203E" w:rsidRDefault="00C8203E" w:rsidP="00C8203E">
      <w:pPr>
        <w:tabs>
          <w:tab w:val="left" w:pos="709"/>
          <w:tab w:val="left" w:pos="851"/>
          <w:tab w:val="left" w:pos="993"/>
          <w:tab w:val="left" w:pos="1418"/>
          <w:tab w:val="center" w:pos="4153"/>
          <w:tab w:val="right" w:pos="8306"/>
        </w:tabs>
        <w:spacing w:after="0" w:line="240" w:lineRule="auto"/>
        <w:ind w:firstLine="709"/>
        <w:jc w:val="center"/>
        <w:rPr>
          <w:rFonts w:ascii="Times New Roman" w:hAnsi="Times New Roman" w:cs="Times New Roman"/>
          <w:b/>
          <w:color w:val="000000" w:themeColor="text1"/>
          <w:sz w:val="24"/>
          <w:szCs w:val="24"/>
          <w:lang w:val="lt-LT"/>
        </w:rPr>
      </w:pPr>
      <w:r w:rsidRPr="00C8203E">
        <w:rPr>
          <w:rFonts w:ascii="Times New Roman" w:hAnsi="Times New Roman" w:cs="Times New Roman"/>
          <w:b/>
          <w:color w:val="000000" w:themeColor="text1"/>
          <w:sz w:val="24"/>
          <w:szCs w:val="24"/>
          <w:lang w:val="lt-LT"/>
        </w:rPr>
        <w:t>IV SKYRIUS</w:t>
      </w:r>
    </w:p>
    <w:p w14:paraId="0CCCED55" w14:textId="77777777" w:rsidR="00C8203E" w:rsidRPr="00C8203E" w:rsidRDefault="00C8203E" w:rsidP="00C8203E">
      <w:pPr>
        <w:tabs>
          <w:tab w:val="left" w:pos="709"/>
          <w:tab w:val="left" w:pos="851"/>
          <w:tab w:val="left" w:pos="993"/>
          <w:tab w:val="left" w:pos="1418"/>
        </w:tabs>
        <w:spacing w:after="0" w:line="240" w:lineRule="auto"/>
        <w:ind w:firstLine="709"/>
        <w:jc w:val="center"/>
        <w:rPr>
          <w:rFonts w:ascii="Times New Roman" w:hAnsi="Times New Roman" w:cs="Times New Roman"/>
          <w:b/>
          <w:color w:val="000000" w:themeColor="text1"/>
          <w:sz w:val="24"/>
          <w:szCs w:val="24"/>
          <w:lang w:val="lt-LT"/>
        </w:rPr>
      </w:pPr>
      <w:r w:rsidRPr="00C8203E">
        <w:rPr>
          <w:rFonts w:ascii="Times New Roman" w:hAnsi="Times New Roman" w:cs="Times New Roman"/>
          <w:b/>
          <w:color w:val="000000" w:themeColor="text1"/>
          <w:sz w:val="24"/>
          <w:szCs w:val="24"/>
          <w:lang w:val="lt-LT"/>
        </w:rPr>
        <w:t xml:space="preserve">SKYRIAUS VEIKLOS ORGANIZAVIMAS </w:t>
      </w:r>
    </w:p>
    <w:p w14:paraId="2CB98709" w14:textId="77777777" w:rsidR="00C8203E" w:rsidRPr="00C8203E" w:rsidRDefault="00C8203E" w:rsidP="00C8203E">
      <w:pPr>
        <w:tabs>
          <w:tab w:val="left" w:pos="709"/>
          <w:tab w:val="left" w:pos="851"/>
          <w:tab w:val="left" w:pos="993"/>
          <w:tab w:val="left" w:pos="1418"/>
        </w:tabs>
        <w:spacing w:after="0" w:line="240" w:lineRule="auto"/>
        <w:ind w:firstLine="709"/>
        <w:jc w:val="both"/>
        <w:rPr>
          <w:rFonts w:ascii="Times New Roman" w:hAnsi="Times New Roman" w:cs="Times New Roman"/>
          <w:color w:val="000000" w:themeColor="text1"/>
          <w:sz w:val="24"/>
          <w:szCs w:val="24"/>
          <w:lang w:val="lt-LT"/>
        </w:rPr>
      </w:pPr>
    </w:p>
    <w:p w14:paraId="647E1DBD" w14:textId="77777777" w:rsidR="00C8203E" w:rsidRPr="00C8203E" w:rsidRDefault="00C8203E" w:rsidP="00C8203E">
      <w:pPr>
        <w:pStyle w:val="Sraopastraipa"/>
        <w:numPr>
          <w:ilvl w:val="0"/>
          <w:numId w:val="1"/>
        </w:numPr>
        <w:tabs>
          <w:tab w:val="left" w:pos="709"/>
          <w:tab w:val="left" w:pos="851"/>
          <w:tab w:val="left" w:pos="1276"/>
          <w:tab w:val="left" w:pos="1560"/>
        </w:tabs>
        <w:spacing w:after="0" w:line="240" w:lineRule="auto"/>
        <w:ind w:left="0" w:firstLine="709"/>
        <w:jc w:val="both"/>
        <w:rPr>
          <w:rFonts w:ascii="Times New Roman" w:hAnsi="Times New Roman" w:cs="Times New Roman"/>
          <w:color w:val="000000" w:themeColor="text1"/>
          <w:sz w:val="24"/>
          <w:szCs w:val="24"/>
          <w:lang w:val="lt-LT"/>
        </w:rPr>
      </w:pPr>
      <w:r w:rsidRPr="00C8203E">
        <w:rPr>
          <w:rFonts w:ascii="Times New Roman" w:hAnsi="Times New Roman" w:cs="Times New Roman"/>
          <w:color w:val="000000" w:themeColor="text1"/>
          <w:sz w:val="24"/>
          <w:szCs w:val="24"/>
          <w:lang w:val="lt-LT"/>
        </w:rPr>
        <w:t>Skyriaus darbas organizuojamas vadovaujantis Fondo valdybos metiniais ir kitais veiklos planais, šiais Nuostatais, norminiais teisės aktais, Fondo valdybos vidaus tvarkomis ir Departamento direktoriaus pavedimais.</w:t>
      </w:r>
    </w:p>
    <w:p w14:paraId="5547C1B6" w14:textId="77777777" w:rsidR="00C8203E" w:rsidRPr="00C8203E" w:rsidRDefault="00C8203E" w:rsidP="00C8203E">
      <w:pPr>
        <w:numPr>
          <w:ilvl w:val="0"/>
          <w:numId w:val="1"/>
        </w:numPr>
        <w:tabs>
          <w:tab w:val="left" w:pos="709"/>
          <w:tab w:val="left" w:pos="851"/>
          <w:tab w:val="left" w:pos="1276"/>
          <w:tab w:val="left" w:pos="1560"/>
        </w:tabs>
        <w:spacing w:after="0" w:line="240" w:lineRule="auto"/>
        <w:ind w:left="0" w:firstLine="709"/>
        <w:contextualSpacing/>
        <w:jc w:val="both"/>
        <w:rPr>
          <w:rFonts w:ascii="Times New Roman" w:hAnsi="Times New Roman" w:cs="Times New Roman"/>
          <w:color w:val="000000" w:themeColor="text1"/>
          <w:sz w:val="24"/>
          <w:szCs w:val="24"/>
          <w:lang w:val="lt-LT"/>
        </w:rPr>
      </w:pPr>
      <w:r w:rsidRPr="00C8203E">
        <w:rPr>
          <w:rFonts w:ascii="Times New Roman" w:hAnsi="Times New Roman" w:cs="Times New Roman"/>
          <w:color w:val="000000" w:themeColor="text1"/>
          <w:sz w:val="24"/>
          <w:szCs w:val="24"/>
          <w:lang w:val="lt-LT"/>
        </w:rPr>
        <w:t>Skyriui vadovauja Skyriaus vedėjas (toliau – Vedėjas), kuris yra tiesiogiai pavaldus Departamento direktoriui ir atskaitingas jam už Skyriaus veiklos rezultatus.</w:t>
      </w:r>
    </w:p>
    <w:p w14:paraId="3CDF4C18" w14:textId="77777777" w:rsidR="00C8203E" w:rsidRPr="00C8203E" w:rsidRDefault="00C8203E" w:rsidP="00C8203E">
      <w:pPr>
        <w:numPr>
          <w:ilvl w:val="0"/>
          <w:numId w:val="1"/>
        </w:numPr>
        <w:tabs>
          <w:tab w:val="left" w:pos="709"/>
          <w:tab w:val="left" w:pos="851"/>
          <w:tab w:val="left" w:pos="1276"/>
          <w:tab w:val="left" w:pos="1560"/>
        </w:tabs>
        <w:spacing w:after="0" w:line="240" w:lineRule="auto"/>
        <w:ind w:left="0" w:firstLine="709"/>
        <w:contextualSpacing/>
        <w:jc w:val="both"/>
        <w:rPr>
          <w:rFonts w:ascii="Times New Roman" w:hAnsi="Times New Roman" w:cs="Times New Roman"/>
          <w:color w:val="000000" w:themeColor="text1"/>
          <w:sz w:val="24"/>
          <w:szCs w:val="24"/>
          <w:lang w:val="lt-LT"/>
        </w:rPr>
      </w:pPr>
      <w:r w:rsidRPr="00C8203E">
        <w:rPr>
          <w:rFonts w:ascii="Times New Roman" w:hAnsi="Times New Roman" w:cs="Times New Roman"/>
          <w:color w:val="000000" w:themeColor="text1"/>
          <w:sz w:val="24"/>
          <w:szCs w:val="24"/>
          <w:lang w:val="lt-LT"/>
        </w:rPr>
        <w:t>Vedėjas:</w:t>
      </w:r>
    </w:p>
    <w:p w14:paraId="5D76FA8D" w14:textId="77777777" w:rsidR="00C8203E" w:rsidRPr="00C8203E" w:rsidRDefault="00C8203E" w:rsidP="00C8203E">
      <w:pPr>
        <w:numPr>
          <w:ilvl w:val="1"/>
          <w:numId w:val="1"/>
        </w:numPr>
        <w:tabs>
          <w:tab w:val="left" w:pos="709"/>
          <w:tab w:val="left" w:pos="851"/>
          <w:tab w:val="left" w:pos="993"/>
          <w:tab w:val="left" w:pos="1134"/>
          <w:tab w:val="left" w:pos="1418"/>
        </w:tabs>
        <w:spacing w:after="0" w:line="240" w:lineRule="auto"/>
        <w:ind w:left="0" w:firstLine="709"/>
        <w:contextualSpacing/>
        <w:jc w:val="both"/>
        <w:rPr>
          <w:rFonts w:ascii="Times New Roman" w:hAnsi="Times New Roman" w:cs="Times New Roman"/>
          <w:color w:val="000000" w:themeColor="text1"/>
          <w:sz w:val="24"/>
          <w:szCs w:val="24"/>
          <w:lang w:val="lt-LT"/>
        </w:rPr>
      </w:pPr>
      <w:r w:rsidRPr="00C8203E">
        <w:rPr>
          <w:rFonts w:ascii="Times New Roman" w:hAnsi="Times New Roman" w:cs="Times New Roman"/>
          <w:color w:val="000000" w:themeColor="text1"/>
          <w:sz w:val="24"/>
          <w:szCs w:val="24"/>
          <w:lang w:val="lt-LT"/>
        </w:rPr>
        <w:t>organizuoja Skyriaus veiklą ir užtikrina Skyriaus uždavinių ir funkcijų įgyvendinimą;</w:t>
      </w:r>
    </w:p>
    <w:p w14:paraId="3876D827" w14:textId="77777777" w:rsidR="00C8203E" w:rsidRPr="00C8203E" w:rsidRDefault="00C8203E" w:rsidP="00C8203E">
      <w:pPr>
        <w:numPr>
          <w:ilvl w:val="1"/>
          <w:numId w:val="1"/>
        </w:numPr>
        <w:tabs>
          <w:tab w:val="left" w:pos="709"/>
          <w:tab w:val="left" w:pos="851"/>
          <w:tab w:val="left" w:pos="993"/>
          <w:tab w:val="left" w:pos="1134"/>
          <w:tab w:val="left" w:pos="1418"/>
        </w:tabs>
        <w:spacing w:after="0" w:line="240" w:lineRule="auto"/>
        <w:ind w:left="0" w:firstLine="709"/>
        <w:contextualSpacing/>
        <w:jc w:val="both"/>
        <w:rPr>
          <w:rFonts w:ascii="Times New Roman" w:hAnsi="Times New Roman" w:cs="Times New Roman"/>
          <w:color w:val="000000" w:themeColor="text1"/>
          <w:sz w:val="24"/>
          <w:szCs w:val="24"/>
          <w:lang w:val="lt-LT"/>
        </w:rPr>
      </w:pPr>
      <w:r w:rsidRPr="00C8203E">
        <w:rPr>
          <w:rFonts w:ascii="Times New Roman" w:hAnsi="Times New Roman" w:cs="Times New Roman"/>
          <w:color w:val="000000" w:themeColor="text1"/>
          <w:sz w:val="24"/>
          <w:szCs w:val="24"/>
          <w:lang w:val="lt-LT"/>
        </w:rPr>
        <w:t xml:space="preserve">paskirsto užduotis Skyriaus darbuotojams, </w:t>
      </w:r>
      <w:bookmarkStart w:id="7" w:name="_Hlk220527308"/>
      <w:r w:rsidRPr="00C8203E">
        <w:rPr>
          <w:rFonts w:ascii="Times New Roman" w:hAnsi="Times New Roman" w:cs="Times New Roman"/>
          <w:color w:val="000000" w:themeColor="text1"/>
          <w:sz w:val="24"/>
          <w:szCs w:val="24"/>
          <w:lang w:val="lt-LT"/>
        </w:rPr>
        <w:t>stebi jų vykdymą ir teikia grįžtamąjį ryšį;</w:t>
      </w:r>
      <w:bookmarkEnd w:id="7"/>
    </w:p>
    <w:p w14:paraId="424F1D58" w14:textId="77777777" w:rsidR="00C8203E" w:rsidRPr="00C8203E" w:rsidRDefault="00C8203E" w:rsidP="00C8203E">
      <w:pPr>
        <w:numPr>
          <w:ilvl w:val="1"/>
          <w:numId w:val="1"/>
        </w:numPr>
        <w:tabs>
          <w:tab w:val="left" w:pos="709"/>
          <w:tab w:val="left" w:pos="851"/>
          <w:tab w:val="left" w:pos="993"/>
          <w:tab w:val="left" w:pos="1134"/>
          <w:tab w:val="left" w:pos="1418"/>
        </w:tabs>
        <w:spacing w:after="0" w:line="240" w:lineRule="auto"/>
        <w:ind w:left="0" w:firstLine="709"/>
        <w:contextualSpacing/>
        <w:jc w:val="both"/>
        <w:rPr>
          <w:rFonts w:ascii="Times New Roman" w:hAnsi="Times New Roman" w:cs="Times New Roman"/>
          <w:color w:val="000000" w:themeColor="text1"/>
          <w:sz w:val="24"/>
          <w:szCs w:val="24"/>
          <w:lang w:val="lt-LT"/>
        </w:rPr>
      </w:pPr>
      <w:r w:rsidRPr="00C8203E">
        <w:rPr>
          <w:rFonts w:ascii="Times New Roman" w:hAnsi="Times New Roman" w:cs="Times New Roman"/>
          <w:color w:val="000000" w:themeColor="text1"/>
          <w:sz w:val="24"/>
          <w:szCs w:val="24"/>
          <w:lang w:val="lt-LT"/>
        </w:rPr>
        <w:lastRenderedPageBreak/>
        <w:t>užtikrina Skyriaus veiklos koordinavimą su kitais Departamento ir Fondo valdybos administracijos padaliniais;</w:t>
      </w:r>
    </w:p>
    <w:p w14:paraId="70259640" w14:textId="77777777" w:rsidR="00C8203E" w:rsidRPr="00C8203E" w:rsidRDefault="00C8203E" w:rsidP="00C8203E">
      <w:pPr>
        <w:pStyle w:val="Sraopastraipa"/>
        <w:numPr>
          <w:ilvl w:val="1"/>
          <w:numId w:val="1"/>
        </w:numPr>
        <w:tabs>
          <w:tab w:val="left" w:pos="1418"/>
        </w:tabs>
        <w:spacing w:after="0" w:line="240" w:lineRule="auto"/>
        <w:ind w:left="0" w:firstLine="709"/>
        <w:jc w:val="both"/>
        <w:rPr>
          <w:rFonts w:ascii="Times New Roman" w:hAnsi="Times New Roman" w:cs="Times New Roman"/>
          <w:color w:val="000000" w:themeColor="text1"/>
          <w:sz w:val="24"/>
          <w:szCs w:val="24"/>
          <w:lang w:val="lt-LT"/>
        </w:rPr>
      </w:pPr>
      <w:r w:rsidRPr="00C8203E">
        <w:rPr>
          <w:rFonts w:ascii="Times New Roman" w:hAnsi="Times New Roman" w:cs="Times New Roman"/>
          <w:color w:val="000000" w:themeColor="text1"/>
          <w:sz w:val="24"/>
          <w:szCs w:val="24"/>
          <w:lang w:val="lt-LT"/>
        </w:rPr>
        <w:t>teikia Departamento direktoriui pasiūlymus dėl Skyriaus veiklos ir darbo organizavimo tobulinimo;</w:t>
      </w:r>
    </w:p>
    <w:p w14:paraId="6D021AEB" w14:textId="77777777" w:rsidR="00C8203E" w:rsidRPr="00C8203E" w:rsidRDefault="00C8203E" w:rsidP="00C8203E">
      <w:pPr>
        <w:numPr>
          <w:ilvl w:val="1"/>
          <w:numId w:val="1"/>
        </w:numPr>
        <w:tabs>
          <w:tab w:val="left" w:pos="709"/>
          <w:tab w:val="left" w:pos="851"/>
          <w:tab w:val="left" w:pos="993"/>
          <w:tab w:val="left" w:pos="1134"/>
          <w:tab w:val="left" w:pos="1418"/>
        </w:tabs>
        <w:spacing w:after="0" w:line="240" w:lineRule="auto"/>
        <w:ind w:left="0" w:firstLine="709"/>
        <w:contextualSpacing/>
        <w:jc w:val="both"/>
        <w:rPr>
          <w:rFonts w:ascii="Times New Roman" w:hAnsi="Times New Roman" w:cs="Times New Roman"/>
          <w:color w:val="000000" w:themeColor="text1"/>
          <w:sz w:val="24"/>
          <w:szCs w:val="24"/>
          <w:lang w:val="lt-LT"/>
        </w:rPr>
      </w:pPr>
      <w:r w:rsidRPr="00C8203E">
        <w:rPr>
          <w:rFonts w:ascii="Times New Roman" w:hAnsi="Times New Roman" w:cs="Times New Roman"/>
          <w:color w:val="000000" w:themeColor="text1"/>
          <w:sz w:val="24"/>
          <w:szCs w:val="24"/>
          <w:lang w:val="lt-LT"/>
        </w:rPr>
        <w:t>vykdo kitas savo pareigybės aprašyme ir kituose teisės aktuose nustatytas funkcijas bei Departamento direktoriaus pavedimus.</w:t>
      </w:r>
    </w:p>
    <w:p w14:paraId="04CFAB60" w14:textId="77777777" w:rsidR="00C8203E" w:rsidRPr="00C8203E" w:rsidRDefault="00C8203E" w:rsidP="00C8203E">
      <w:pPr>
        <w:numPr>
          <w:ilvl w:val="0"/>
          <w:numId w:val="1"/>
        </w:numPr>
        <w:tabs>
          <w:tab w:val="left" w:pos="709"/>
          <w:tab w:val="left" w:pos="851"/>
          <w:tab w:val="left" w:pos="1276"/>
          <w:tab w:val="left" w:pos="1418"/>
          <w:tab w:val="left" w:pos="1560"/>
        </w:tabs>
        <w:spacing w:after="0" w:line="240" w:lineRule="auto"/>
        <w:ind w:left="0" w:firstLine="709"/>
        <w:contextualSpacing/>
        <w:jc w:val="both"/>
        <w:rPr>
          <w:rFonts w:ascii="Times New Roman" w:hAnsi="Times New Roman" w:cs="Times New Roman"/>
          <w:color w:val="000000" w:themeColor="text1"/>
          <w:sz w:val="24"/>
          <w:szCs w:val="24"/>
          <w:lang w:val="lt-LT"/>
        </w:rPr>
      </w:pPr>
      <w:r w:rsidRPr="00C8203E">
        <w:rPr>
          <w:rFonts w:ascii="Times New Roman" w:hAnsi="Times New Roman" w:cs="Times New Roman"/>
          <w:bCs/>
          <w:color w:val="000000" w:themeColor="text1"/>
          <w:sz w:val="24"/>
          <w:szCs w:val="24"/>
          <w:lang w:val="lt-LT"/>
        </w:rPr>
        <w:t>Nesant Vedėjo, jis pavaduojamas Fondo valdybos direktoriaus nustatyta tvarka</w:t>
      </w:r>
      <w:r w:rsidRPr="00C8203E">
        <w:rPr>
          <w:rFonts w:ascii="Times New Roman" w:hAnsi="Times New Roman" w:cs="Times New Roman"/>
          <w:color w:val="000000" w:themeColor="text1"/>
          <w:sz w:val="24"/>
          <w:szCs w:val="24"/>
          <w:lang w:val="lt-LT"/>
        </w:rPr>
        <w:t>.</w:t>
      </w:r>
    </w:p>
    <w:p w14:paraId="2DEE3B0C" w14:textId="77777777" w:rsidR="00C8203E" w:rsidRPr="00C8203E" w:rsidRDefault="00C8203E" w:rsidP="00C8203E">
      <w:pPr>
        <w:numPr>
          <w:ilvl w:val="0"/>
          <w:numId w:val="1"/>
        </w:numPr>
        <w:tabs>
          <w:tab w:val="left" w:pos="709"/>
          <w:tab w:val="left" w:pos="851"/>
          <w:tab w:val="left" w:pos="1276"/>
          <w:tab w:val="left" w:pos="1418"/>
          <w:tab w:val="left" w:pos="1560"/>
        </w:tabs>
        <w:spacing w:after="0" w:line="240" w:lineRule="auto"/>
        <w:ind w:left="0" w:firstLine="709"/>
        <w:contextualSpacing/>
        <w:jc w:val="both"/>
        <w:rPr>
          <w:rFonts w:ascii="Times New Roman" w:hAnsi="Times New Roman" w:cs="Times New Roman"/>
          <w:color w:val="000000" w:themeColor="text1"/>
          <w:sz w:val="24"/>
          <w:szCs w:val="24"/>
          <w:lang w:val="lt-LT"/>
        </w:rPr>
      </w:pPr>
      <w:r w:rsidRPr="00C8203E">
        <w:rPr>
          <w:rFonts w:ascii="Times New Roman" w:hAnsi="Times New Roman" w:cs="Times New Roman"/>
          <w:color w:val="000000" w:themeColor="text1"/>
          <w:sz w:val="24"/>
          <w:szCs w:val="24"/>
          <w:lang w:val="lt-LT"/>
        </w:rPr>
        <w:t xml:space="preserve">Skyriaus </w:t>
      </w:r>
      <w:r w:rsidRPr="00C8203E">
        <w:rPr>
          <w:rFonts w:ascii="Times New Roman" w:hAnsi="Times New Roman" w:cs="Times New Roman"/>
          <w:bCs/>
          <w:color w:val="000000" w:themeColor="text1"/>
          <w:sz w:val="24"/>
          <w:szCs w:val="24"/>
          <w:lang w:val="lt-LT"/>
        </w:rPr>
        <w:t xml:space="preserve">darbuotojai </w:t>
      </w:r>
      <w:r w:rsidRPr="00C8203E">
        <w:rPr>
          <w:rFonts w:ascii="Times New Roman" w:hAnsi="Times New Roman" w:cs="Times New Roman"/>
          <w:color w:val="000000" w:themeColor="text1"/>
          <w:sz w:val="24"/>
          <w:szCs w:val="24"/>
          <w:lang w:val="lt-LT"/>
        </w:rPr>
        <w:t>yra tiesiogiai pavaldūs Vedėjui ir privalo tinkamai bei laiku atlikti jų pareigybės aprašymuose nustatytas funkcijas, vykdyti pavedimus, laikytis  teisės aktų ir vidaus tvarkos reikalavimų.</w:t>
      </w:r>
    </w:p>
    <w:p w14:paraId="275C058A" w14:textId="77777777" w:rsidR="00C8203E" w:rsidRPr="00C8203E" w:rsidRDefault="00C8203E" w:rsidP="00C8203E">
      <w:pPr>
        <w:numPr>
          <w:ilvl w:val="0"/>
          <w:numId w:val="1"/>
        </w:numPr>
        <w:tabs>
          <w:tab w:val="left" w:pos="709"/>
          <w:tab w:val="left" w:pos="851"/>
          <w:tab w:val="left" w:pos="1276"/>
          <w:tab w:val="left" w:pos="1418"/>
          <w:tab w:val="left" w:pos="1560"/>
        </w:tabs>
        <w:spacing w:after="0" w:line="240" w:lineRule="auto"/>
        <w:ind w:left="0" w:firstLine="709"/>
        <w:contextualSpacing/>
        <w:jc w:val="both"/>
        <w:rPr>
          <w:rFonts w:ascii="Times New Roman" w:hAnsi="Times New Roman" w:cs="Times New Roman"/>
          <w:color w:val="000000" w:themeColor="text1"/>
          <w:sz w:val="24"/>
          <w:szCs w:val="24"/>
          <w:lang w:val="lt-LT"/>
        </w:rPr>
      </w:pPr>
      <w:r w:rsidRPr="00C8203E">
        <w:rPr>
          <w:rFonts w:ascii="Times New Roman" w:hAnsi="Times New Roman" w:cs="Times New Roman"/>
          <w:color w:val="000000" w:themeColor="text1"/>
          <w:sz w:val="24"/>
          <w:szCs w:val="24"/>
          <w:lang w:val="lt-LT"/>
        </w:rPr>
        <w:t>Skyriaus veiklą kontroliuoja Departamento direktorius teisės aktų nustatyta tvarka.</w:t>
      </w:r>
    </w:p>
    <w:p w14:paraId="104D523B" w14:textId="77777777" w:rsidR="00C8203E" w:rsidRPr="00C8203E" w:rsidRDefault="00C8203E" w:rsidP="00C8203E">
      <w:pPr>
        <w:tabs>
          <w:tab w:val="left" w:pos="709"/>
          <w:tab w:val="left" w:pos="851"/>
          <w:tab w:val="left" w:pos="1276"/>
          <w:tab w:val="left" w:pos="1418"/>
          <w:tab w:val="left" w:pos="1560"/>
        </w:tabs>
        <w:spacing w:after="0" w:line="240" w:lineRule="auto"/>
        <w:ind w:firstLine="709"/>
        <w:contextualSpacing/>
        <w:jc w:val="both"/>
        <w:rPr>
          <w:rFonts w:ascii="Times New Roman" w:hAnsi="Times New Roman" w:cs="Times New Roman"/>
          <w:color w:val="000000" w:themeColor="text1"/>
          <w:sz w:val="24"/>
          <w:szCs w:val="24"/>
        </w:rPr>
      </w:pPr>
    </w:p>
    <w:p w14:paraId="015865C6" w14:textId="77777777" w:rsidR="00C8203E" w:rsidRPr="00C8203E" w:rsidRDefault="00C8203E" w:rsidP="00C8203E">
      <w:pPr>
        <w:tabs>
          <w:tab w:val="left" w:pos="993"/>
          <w:tab w:val="left" w:pos="1418"/>
          <w:tab w:val="left" w:pos="1560"/>
        </w:tabs>
        <w:spacing w:after="0" w:line="240" w:lineRule="auto"/>
        <w:ind w:firstLine="709"/>
        <w:jc w:val="center"/>
        <w:rPr>
          <w:rFonts w:ascii="Times New Roman" w:hAnsi="Times New Roman" w:cs="Times New Roman"/>
          <w:sz w:val="24"/>
          <w:szCs w:val="24"/>
        </w:rPr>
      </w:pPr>
      <w:r w:rsidRPr="00C8203E">
        <w:rPr>
          <w:rFonts w:ascii="Times New Roman" w:hAnsi="Times New Roman" w:cs="Times New Roman"/>
          <w:sz w:val="24"/>
          <w:szCs w:val="24"/>
        </w:rPr>
        <w:t>______________________</w:t>
      </w:r>
    </w:p>
    <w:p w14:paraId="37450338" w14:textId="77777777" w:rsidR="00C8203E" w:rsidRPr="00062C39" w:rsidRDefault="00C8203E" w:rsidP="00C8203E">
      <w:pPr>
        <w:pStyle w:val="Sraopastraipa"/>
        <w:tabs>
          <w:tab w:val="left" w:pos="1560"/>
        </w:tabs>
        <w:spacing w:after="0" w:line="240" w:lineRule="auto"/>
        <w:ind w:left="1352"/>
        <w:jc w:val="both"/>
        <w:rPr>
          <w:rFonts w:ascii="Times New Roman" w:hAnsi="Times New Roman" w:cs="Times New Roman"/>
          <w:bCs/>
          <w:color w:val="000000" w:themeColor="text1"/>
          <w:sz w:val="24"/>
          <w:szCs w:val="24"/>
          <w:lang w:val="lt-LT"/>
        </w:rPr>
      </w:pPr>
    </w:p>
    <w:p w14:paraId="74F49B01" w14:textId="77777777" w:rsidR="00C8203E" w:rsidRDefault="00C8203E" w:rsidP="00C8203E">
      <w:pPr>
        <w:pStyle w:val="Sraopastraipa"/>
        <w:tabs>
          <w:tab w:val="left" w:pos="1418"/>
          <w:tab w:val="left" w:pos="1560"/>
          <w:tab w:val="left" w:pos="6096"/>
        </w:tabs>
        <w:spacing w:after="0" w:line="240" w:lineRule="auto"/>
        <w:ind w:left="709"/>
        <w:jc w:val="both"/>
        <w:rPr>
          <w:rFonts w:ascii="Times New Roman" w:eastAsia="Times New Roman" w:hAnsi="Times New Roman" w:cs="Times New Roman"/>
          <w:sz w:val="24"/>
          <w:szCs w:val="24"/>
          <w:lang w:val="lt-LT"/>
        </w:rPr>
      </w:pPr>
    </w:p>
    <w:sectPr w:rsidR="00C8203E" w:rsidSect="00E07271">
      <w:headerReference w:type="even" r:id="rId8"/>
      <w:headerReference w:type="default" r:id="rId9"/>
      <w:pgSz w:w="11906" w:h="16838" w:code="9"/>
      <w:pgMar w:top="1701" w:right="567" w:bottom="1134" w:left="1701" w:header="567"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5C64D" w14:textId="77777777" w:rsidR="00E07ED8" w:rsidRDefault="00E07ED8">
      <w:pPr>
        <w:spacing w:after="0" w:line="240" w:lineRule="auto"/>
      </w:pPr>
      <w:r>
        <w:separator/>
      </w:r>
    </w:p>
  </w:endnote>
  <w:endnote w:type="continuationSeparator" w:id="0">
    <w:p w14:paraId="04C5C27B" w14:textId="77777777" w:rsidR="00E07ED8" w:rsidRDefault="00E0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75028" w14:textId="77777777" w:rsidR="00E07ED8" w:rsidRDefault="00E07ED8">
      <w:pPr>
        <w:spacing w:after="0" w:line="240" w:lineRule="auto"/>
      </w:pPr>
      <w:r>
        <w:separator/>
      </w:r>
    </w:p>
  </w:footnote>
  <w:footnote w:type="continuationSeparator" w:id="0">
    <w:p w14:paraId="6633795C" w14:textId="77777777" w:rsidR="00E07ED8" w:rsidRDefault="00E07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B0B1" w14:textId="77777777" w:rsidR="005A1C7D" w:rsidRDefault="005A1C7D">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BA936" w14:textId="77777777" w:rsidR="005A1C7D" w:rsidRPr="0086483F" w:rsidRDefault="005A1C7D" w:rsidP="00B34E73">
    <w:pPr>
      <w:pStyle w:val="Antrats"/>
      <w:jc w:val="center"/>
      <w:rPr>
        <w:rFonts w:ascii="Times New Roman" w:hAnsi="Times New Roman"/>
      </w:rPr>
    </w:pPr>
    <w:r w:rsidRPr="0086483F">
      <w:rPr>
        <w:rStyle w:val="Puslapionumeris"/>
        <w:rFonts w:ascii="Times New Roman" w:hAnsi="Times New Roman"/>
      </w:rPr>
      <w:fldChar w:fldCharType="begin"/>
    </w:r>
    <w:r w:rsidRPr="0086483F">
      <w:rPr>
        <w:rStyle w:val="Puslapionumeris"/>
        <w:rFonts w:ascii="Times New Roman" w:hAnsi="Times New Roman"/>
      </w:rPr>
      <w:instrText xml:space="preserve"> PAGE </w:instrText>
    </w:r>
    <w:r w:rsidRPr="0086483F">
      <w:rPr>
        <w:rStyle w:val="Puslapionumeris"/>
        <w:rFonts w:ascii="Times New Roman" w:hAnsi="Times New Roman"/>
      </w:rPr>
      <w:fldChar w:fldCharType="separate"/>
    </w:r>
    <w:r>
      <w:rPr>
        <w:rStyle w:val="Puslapionumeris"/>
        <w:rFonts w:ascii="Times New Roman" w:hAnsi="Times New Roman"/>
        <w:noProof/>
      </w:rPr>
      <w:t>4</w:t>
    </w:r>
    <w:r w:rsidRPr="0086483F">
      <w:rPr>
        <w:rStyle w:val="Puslapionumeris"/>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7655"/>
    <w:multiLevelType w:val="multilevel"/>
    <w:tmpl w:val="E14CDC0E"/>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4263EC"/>
    <w:multiLevelType w:val="multilevel"/>
    <w:tmpl w:val="6C8A8BE8"/>
    <w:lvl w:ilvl="0">
      <w:start w:val="1"/>
      <w:numFmt w:val="decimal"/>
      <w:lvlText w:val="%1."/>
      <w:lvlJc w:val="left"/>
      <w:pPr>
        <w:ind w:left="1770" w:hanging="105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8360459"/>
    <w:multiLevelType w:val="hybridMultilevel"/>
    <w:tmpl w:val="D7100E9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87A34DF"/>
    <w:multiLevelType w:val="hybridMultilevel"/>
    <w:tmpl w:val="3F1A5728"/>
    <w:lvl w:ilvl="0" w:tplc="076400D2">
      <w:start w:val="1"/>
      <w:numFmt w:val="decimal"/>
      <w:lvlText w:val="4.%1."/>
      <w:lvlJc w:val="left"/>
      <w:pPr>
        <w:ind w:left="1920" w:hanging="360"/>
      </w:pPr>
      <w:rPr>
        <w:strike w:val="0"/>
        <w:dstrike w:val="0"/>
        <w:u w:val="none"/>
        <w:effect w:val="none"/>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194E7F0F"/>
    <w:multiLevelType w:val="multilevel"/>
    <w:tmpl w:val="6A3A9620"/>
    <w:lvl w:ilvl="0">
      <w:start w:val="6"/>
      <w:numFmt w:val="decimal"/>
      <w:lvlText w:val="%1."/>
      <w:lvlJc w:val="left"/>
      <w:pPr>
        <w:ind w:left="480" w:hanging="480"/>
      </w:pPr>
      <w:rPr>
        <w:rFonts w:hint="default"/>
      </w:rPr>
    </w:lvl>
    <w:lvl w:ilvl="1">
      <w:start w:val="2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9D420A1"/>
    <w:multiLevelType w:val="multilevel"/>
    <w:tmpl w:val="E14CDC0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53405E"/>
    <w:multiLevelType w:val="multilevel"/>
    <w:tmpl w:val="46967778"/>
    <w:lvl w:ilvl="0">
      <w:start w:val="5"/>
      <w:numFmt w:val="decimal"/>
      <w:lvlText w:val="%1."/>
      <w:lvlJc w:val="left"/>
      <w:pPr>
        <w:ind w:left="1080" w:hanging="360"/>
      </w:pPr>
      <w:rPr>
        <w:rFonts w:hint="default"/>
      </w:rPr>
    </w:lvl>
    <w:lvl w:ilvl="1">
      <w:start w:val="1"/>
      <w:numFmt w:val="decimal"/>
      <w:isLgl/>
      <w:lvlText w:val="%1.%2."/>
      <w:lvlJc w:val="left"/>
      <w:pPr>
        <w:ind w:left="7295" w:hanging="1200"/>
      </w:pPr>
      <w:rPr>
        <w:rFonts w:hint="default"/>
        <w:i w:val="0"/>
        <w:strike w:val="0"/>
        <w:color w:val="auto"/>
        <w:sz w:val="24"/>
        <w:szCs w:val="24"/>
      </w:rPr>
    </w:lvl>
    <w:lvl w:ilvl="2">
      <w:start w:val="1"/>
      <w:numFmt w:val="decimal"/>
      <w:isLgl/>
      <w:lvlText w:val="%1.%2.%3."/>
      <w:lvlJc w:val="left"/>
      <w:pPr>
        <w:ind w:left="1920" w:hanging="1200"/>
      </w:pPr>
      <w:rPr>
        <w:rFonts w:hint="default"/>
      </w:rPr>
    </w:lvl>
    <w:lvl w:ilvl="3">
      <w:start w:val="1"/>
      <w:numFmt w:val="decimal"/>
      <w:isLgl/>
      <w:lvlText w:val="%1.%2.%3.%4."/>
      <w:lvlJc w:val="left"/>
      <w:pPr>
        <w:ind w:left="1920" w:hanging="1200"/>
      </w:pPr>
      <w:rPr>
        <w:rFonts w:hint="default"/>
      </w:rPr>
    </w:lvl>
    <w:lvl w:ilvl="4">
      <w:start w:val="1"/>
      <w:numFmt w:val="decimal"/>
      <w:isLgl/>
      <w:lvlText w:val="%1.%2.%3.%4.%5."/>
      <w:lvlJc w:val="left"/>
      <w:pPr>
        <w:ind w:left="1920" w:hanging="1200"/>
      </w:pPr>
      <w:rPr>
        <w:rFonts w:hint="default"/>
      </w:rPr>
    </w:lvl>
    <w:lvl w:ilvl="5">
      <w:start w:val="1"/>
      <w:numFmt w:val="decimal"/>
      <w:isLgl/>
      <w:lvlText w:val="%1.%2.%3.%4.%5.%6."/>
      <w:lvlJc w:val="left"/>
      <w:pPr>
        <w:ind w:left="1920" w:hanging="120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463161B"/>
    <w:multiLevelType w:val="multilevel"/>
    <w:tmpl w:val="D13C92DC"/>
    <w:lvl w:ilvl="0">
      <w:start w:val="12"/>
      <w:numFmt w:val="decimal"/>
      <w:lvlText w:val="%1"/>
      <w:lvlJc w:val="left"/>
      <w:pPr>
        <w:ind w:left="420" w:hanging="420"/>
      </w:pPr>
      <w:rPr>
        <w:rFonts w:hint="default"/>
      </w:rPr>
    </w:lvl>
    <w:lvl w:ilvl="1">
      <w:start w:val="1"/>
      <w:numFmt w:val="decimal"/>
      <w:lvlText w:val="%1.%2"/>
      <w:lvlJc w:val="left"/>
      <w:pPr>
        <w:ind w:left="1126" w:hanging="420"/>
      </w:pPr>
      <w:rPr>
        <w:rFonts w:hint="default"/>
        <w:b w:val="0"/>
        <w:color w:val="auto"/>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8" w15:restartNumberingAfterBreak="0">
    <w:nsid w:val="28E34C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394BCC"/>
    <w:multiLevelType w:val="multilevel"/>
    <w:tmpl w:val="E03CF588"/>
    <w:lvl w:ilvl="0">
      <w:start w:val="9"/>
      <w:numFmt w:val="decimal"/>
      <w:lvlText w:val="%1."/>
      <w:lvlJc w:val="left"/>
      <w:pPr>
        <w:ind w:left="928" w:hanging="360"/>
      </w:pPr>
      <w:rPr>
        <w:rFonts w:hint="default"/>
      </w:rPr>
    </w:lvl>
    <w:lvl w:ilvl="1">
      <w:start w:val="1"/>
      <w:numFmt w:val="decimal"/>
      <w:isLgl/>
      <w:lvlText w:val="%1.%2."/>
      <w:lvlJc w:val="left"/>
      <w:pPr>
        <w:ind w:left="1279" w:hanging="570"/>
      </w:pPr>
      <w:rPr>
        <w:rFonts w:hint="default"/>
        <w:color w:val="auto"/>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10" w15:restartNumberingAfterBreak="0">
    <w:nsid w:val="41F47459"/>
    <w:multiLevelType w:val="multilevel"/>
    <w:tmpl w:val="60EE2284"/>
    <w:lvl w:ilvl="0">
      <w:start w:val="1"/>
      <w:numFmt w:val="decimal"/>
      <w:lvlText w:val="%1."/>
      <w:lvlJc w:val="left"/>
      <w:pPr>
        <w:ind w:left="1070" w:hanging="360"/>
      </w:pPr>
      <w:rPr>
        <w:rFonts w:hint="default"/>
      </w:rPr>
    </w:lvl>
    <w:lvl w:ilvl="1">
      <w:start w:val="1"/>
      <w:numFmt w:val="decimal"/>
      <w:isLgl/>
      <w:lvlText w:val="%1.%2."/>
      <w:lvlJc w:val="left"/>
      <w:pPr>
        <w:ind w:left="360" w:hanging="360"/>
      </w:pPr>
      <w:rPr>
        <w:rFonts w:hint="default"/>
        <w:strike w:val="0"/>
        <w:color w:val="auto"/>
        <w:sz w:val="24"/>
        <w:szCs w:val="24"/>
      </w:rPr>
    </w:lvl>
    <w:lvl w:ilvl="2">
      <w:start w:val="1"/>
      <w:numFmt w:val="decimal"/>
      <w:isLgl/>
      <w:lvlText w:val="%1.%2.%3."/>
      <w:lvlJc w:val="left"/>
      <w:pPr>
        <w:ind w:left="1571" w:hanging="720"/>
      </w:pPr>
      <w:rPr>
        <w:rFonts w:ascii="Times New Roman" w:hAnsi="Times New Roman" w:cs="Times New Roman" w:hint="default"/>
        <w:strike w:val="0"/>
        <w:sz w:val="24"/>
        <w:szCs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6A616F1"/>
    <w:multiLevelType w:val="hybridMultilevel"/>
    <w:tmpl w:val="A274CC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4BC75A79"/>
    <w:multiLevelType w:val="multilevel"/>
    <w:tmpl w:val="C6040654"/>
    <w:lvl w:ilvl="0">
      <w:start w:val="1"/>
      <w:numFmt w:val="decimal"/>
      <w:lvlText w:val="%1."/>
      <w:lvlJc w:val="left"/>
      <w:pPr>
        <w:ind w:left="1146" w:hanging="360"/>
      </w:pPr>
    </w:lvl>
    <w:lvl w:ilvl="1">
      <w:start w:val="1"/>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 w15:restartNumberingAfterBreak="0">
    <w:nsid w:val="4CC84FBE"/>
    <w:multiLevelType w:val="multilevel"/>
    <w:tmpl w:val="60EE2284"/>
    <w:lvl w:ilvl="0">
      <w:start w:val="1"/>
      <w:numFmt w:val="decimal"/>
      <w:lvlText w:val="%1."/>
      <w:lvlJc w:val="left"/>
      <w:pPr>
        <w:ind w:left="1070" w:hanging="360"/>
      </w:pPr>
      <w:rPr>
        <w:rFonts w:hint="default"/>
      </w:rPr>
    </w:lvl>
    <w:lvl w:ilvl="1">
      <w:start w:val="1"/>
      <w:numFmt w:val="decimal"/>
      <w:isLgl/>
      <w:lvlText w:val="%1.%2."/>
      <w:lvlJc w:val="left"/>
      <w:pPr>
        <w:ind w:left="360" w:hanging="360"/>
      </w:pPr>
      <w:rPr>
        <w:rFonts w:hint="default"/>
        <w:strike w:val="0"/>
        <w:color w:val="auto"/>
        <w:sz w:val="24"/>
        <w:szCs w:val="24"/>
      </w:rPr>
    </w:lvl>
    <w:lvl w:ilvl="2">
      <w:start w:val="1"/>
      <w:numFmt w:val="decimal"/>
      <w:isLgl/>
      <w:lvlText w:val="%1.%2.%3."/>
      <w:lvlJc w:val="left"/>
      <w:pPr>
        <w:ind w:left="1571" w:hanging="720"/>
      </w:pPr>
      <w:rPr>
        <w:rFonts w:ascii="Times New Roman" w:hAnsi="Times New Roman" w:cs="Times New Roman" w:hint="default"/>
        <w:strike w:val="0"/>
        <w:sz w:val="24"/>
        <w:szCs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45C217E"/>
    <w:multiLevelType w:val="multilevel"/>
    <w:tmpl w:val="5C84BCFC"/>
    <w:lvl w:ilvl="0">
      <w:start w:val="1"/>
      <w:numFmt w:val="decimal"/>
      <w:lvlText w:val="%1."/>
      <w:lvlJc w:val="left"/>
      <w:pPr>
        <w:tabs>
          <w:tab w:val="num" w:pos="1710"/>
        </w:tabs>
        <w:ind w:left="1710" w:hanging="990"/>
      </w:pPr>
      <w:rPr>
        <w:rFonts w:ascii="Times New Roman" w:hAnsi="Times New Roman" w:hint="default"/>
        <w:b w:val="0"/>
        <w:sz w:val="22"/>
      </w:rPr>
    </w:lvl>
    <w:lvl w:ilvl="1">
      <w:start w:val="1"/>
      <w:numFmt w:val="decimal"/>
      <w:isLgl/>
      <w:lvlText w:val="%1.%2."/>
      <w:lvlJc w:val="left"/>
      <w:pPr>
        <w:tabs>
          <w:tab w:val="num" w:pos="2081"/>
        </w:tabs>
        <w:ind w:left="2081" w:hanging="1230"/>
      </w:pPr>
      <w:rPr>
        <w:rFonts w:hint="default"/>
      </w:rPr>
    </w:lvl>
    <w:lvl w:ilvl="2">
      <w:start w:val="1"/>
      <w:numFmt w:val="decimal"/>
      <w:isLgl/>
      <w:lvlText w:val="%1.%2.%3."/>
      <w:lvlJc w:val="left"/>
      <w:pPr>
        <w:tabs>
          <w:tab w:val="num" w:pos="1950"/>
        </w:tabs>
        <w:ind w:left="1950" w:hanging="1230"/>
      </w:pPr>
      <w:rPr>
        <w:rFonts w:hint="default"/>
      </w:rPr>
    </w:lvl>
    <w:lvl w:ilvl="3">
      <w:start w:val="1"/>
      <w:numFmt w:val="decimal"/>
      <w:isLgl/>
      <w:lvlText w:val="%1.%2.%3.%4."/>
      <w:lvlJc w:val="left"/>
      <w:pPr>
        <w:tabs>
          <w:tab w:val="num" w:pos="1950"/>
        </w:tabs>
        <w:ind w:left="1950" w:hanging="1230"/>
      </w:pPr>
      <w:rPr>
        <w:rFonts w:hint="default"/>
      </w:rPr>
    </w:lvl>
    <w:lvl w:ilvl="4">
      <w:start w:val="1"/>
      <w:numFmt w:val="decimal"/>
      <w:isLgl/>
      <w:lvlText w:val="%1.%2.%3.%4.%5."/>
      <w:lvlJc w:val="left"/>
      <w:pPr>
        <w:tabs>
          <w:tab w:val="num" w:pos="1950"/>
        </w:tabs>
        <w:ind w:left="1950" w:hanging="1230"/>
      </w:pPr>
      <w:rPr>
        <w:rFonts w:hint="default"/>
      </w:rPr>
    </w:lvl>
    <w:lvl w:ilvl="5">
      <w:start w:val="1"/>
      <w:numFmt w:val="decimal"/>
      <w:isLgl/>
      <w:lvlText w:val="%1.%2.%3.%4.%5.%6."/>
      <w:lvlJc w:val="left"/>
      <w:pPr>
        <w:tabs>
          <w:tab w:val="num" w:pos="1950"/>
        </w:tabs>
        <w:ind w:left="1950" w:hanging="123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5BF221CB"/>
    <w:multiLevelType w:val="multilevel"/>
    <w:tmpl w:val="D428972C"/>
    <w:lvl w:ilvl="0">
      <w:start w:val="1"/>
      <w:numFmt w:val="decimal"/>
      <w:lvlText w:val="%1."/>
      <w:lvlJc w:val="left"/>
      <w:pPr>
        <w:ind w:left="1352" w:hanging="360"/>
      </w:pPr>
    </w:lvl>
    <w:lvl w:ilvl="1">
      <w:start w:val="1"/>
      <w:numFmt w:val="decimal"/>
      <w:isLgl/>
      <w:lvlText w:val="%1.%2."/>
      <w:lvlJc w:val="left"/>
      <w:pPr>
        <w:ind w:left="1697" w:hanging="420"/>
      </w:pPr>
      <w:rPr>
        <w:strike w:val="0"/>
        <w:color w:val="auto"/>
      </w:rPr>
    </w:lvl>
    <w:lvl w:ilvl="2">
      <w:start w:val="1"/>
      <w:numFmt w:val="decimal"/>
      <w:isLgl/>
      <w:lvlText w:val="%1.%2.%3."/>
      <w:lvlJc w:val="left"/>
      <w:pPr>
        <w:ind w:left="1996" w:hanging="720"/>
      </w:pPr>
      <w:rPr>
        <w:strike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F033734"/>
    <w:multiLevelType w:val="multilevel"/>
    <w:tmpl w:val="60EE2284"/>
    <w:lvl w:ilvl="0">
      <w:start w:val="1"/>
      <w:numFmt w:val="decimal"/>
      <w:lvlText w:val="%1."/>
      <w:lvlJc w:val="left"/>
      <w:pPr>
        <w:ind w:left="1070" w:hanging="360"/>
      </w:pPr>
      <w:rPr>
        <w:rFonts w:hint="default"/>
      </w:rPr>
    </w:lvl>
    <w:lvl w:ilvl="1">
      <w:start w:val="1"/>
      <w:numFmt w:val="decimal"/>
      <w:isLgl/>
      <w:lvlText w:val="%1.%2."/>
      <w:lvlJc w:val="left"/>
      <w:pPr>
        <w:ind w:left="928" w:hanging="360"/>
      </w:pPr>
      <w:rPr>
        <w:rFonts w:hint="default"/>
        <w:strike w:val="0"/>
        <w:color w:val="auto"/>
        <w:sz w:val="24"/>
        <w:szCs w:val="24"/>
      </w:rPr>
    </w:lvl>
    <w:lvl w:ilvl="2">
      <w:start w:val="1"/>
      <w:numFmt w:val="decimal"/>
      <w:isLgl/>
      <w:lvlText w:val="%1.%2.%3."/>
      <w:lvlJc w:val="left"/>
      <w:pPr>
        <w:ind w:left="1571" w:hanging="720"/>
      </w:pPr>
      <w:rPr>
        <w:rFonts w:ascii="Times New Roman" w:hAnsi="Times New Roman" w:cs="Times New Roman" w:hint="default"/>
        <w:strike w:val="0"/>
        <w:sz w:val="24"/>
        <w:szCs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7A16383"/>
    <w:multiLevelType w:val="multilevel"/>
    <w:tmpl w:val="E650329E"/>
    <w:lvl w:ilvl="0">
      <w:start w:val="9"/>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15:restartNumberingAfterBreak="0">
    <w:nsid w:val="6FCC2553"/>
    <w:multiLevelType w:val="multilevel"/>
    <w:tmpl w:val="7794E45E"/>
    <w:lvl w:ilvl="0">
      <w:start w:val="5"/>
      <w:numFmt w:val="decimal"/>
      <w:lvlText w:val="%1."/>
      <w:lvlJc w:val="left"/>
      <w:pPr>
        <w:tabs>
          <w:tab w:val="num" w:pos="1080"/>
        </w:tabs>
        <w:ind w:left="1080" w:hanging="360"/>
      </w:pPr>
      <w:rPr>
        <w:rFonts w:hint="default"/>
        <w:b w:val="0"/>
      </w:rPr>
    </w:lvl>
    <w:lvl w:ilvl="1">
      <w:start w:val="1"/>
      <w:numFmt w:val="decimal"/>
      <w:lvlText w:val="%2."/>
      <w:lvlJc w:val="left"/>
      <w:pPr>
        <w:ind w:left="1950" w:hanging="1230"/>
      </w:pPr>
      <w:rPr>
        <w:rFonts w:hint="default"/>
      </w:rPr>
    </w:lvl>
    <w:lvl w:ilvl="2">
      <w:start w:val="1"/>
      <w:numFmt w:val="decimal"/>
      <w:isLgl/>
      <w:lvlText w:val="%1.%2.%3."/>
      <w:lvlJc w:val="left"/>
      <w:pPr>
        <w:ind w:left="1950" w:hanging="1230"/>
      </w:pPr>
      <w:rPr>
        <w:rFonts w:hint="default"/>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07D29AD"/>
    <w:multiLevelType w:val="multilevel"/>
    <w:tmpl w:val="7794E45E"/>
    <w:lvl w:ilvl="0">
      <w:start w:val="5"/>
      <w:numFmt w:val="decimal"/>
      <w:lvlText w:val="%1."/>
      <w:lvlJc w:val="left"/>
      <w:pPr>
        <w:tabs>
          <w:tab w:val="num" w:pos="1080"/>
        </w:tabs>
        <w:ind w:left="1080" w:hanging="360"/>
      </w:pPr>
      <w:rPr>
        <w:rFonts w:hint="default"/>
        <w:b w:val="0"/>
      </w:rPr>
    </w:lvl>
    <w:lvl w:ilvl="1">
      <w:start w:val="1"/>
      <w:numFmt w:val="decimal"/>
      <w:lvlText w:val="%2."/>
      <w:lvlJc w:val="left"/>
      <w:pPr>
        <w:ind w:left="1950" w:hanging="1230"/>
      </w:pPr>
      <w:rPr>
        <w:rFonts w:hint="default"/>
      </w:rPr>
    </w:lvl>
    <w:lvl w:ilvl="2">
      <w:start w:val="1"/>
      <w:numFmt w:val="decimal"/>
      <w:isLgl/>
      <w:lvlText w:val="%1.%2.%3."/>
      <w:lvlJc w:val="left"/>
      <w:pPr>
        <w:ind w:left="1950" w:hanging="1230"/>
      </w:pPr>
      <w:rPr>
        <w:rFonts w:hint="default"/>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6E73DDD"/>
    <w:multiLevelType w:val="multilevel"/>
    <w:tmpl w:val="8902941E"/>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1" w15:restartNumberingAfterBreak="0">
    <w:nsid w:val="7769450B"/>
    <w:multiLevelType w:val="multilevel"/>
    <w:tmpl w:val="CE9E0FD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741B6B"/>
    <w:multiLevelType w:val="multilevel"/>
    <w:tmpl w:val="141E05D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8"/>
  </w:num>
  <w:num w:numId="3">
    <w:abstractNumId w:val="19"/>
  </w:num>
  <w:num w:numId="4">
    <w:abstractNumId w:val="1"/>
  </w:num>
  <w:num w:numId="5">
    <w:abstractNumId w:val="14"/>
  </w:num>
  <w:num w:numId="6">
    <w:abstractNumId w:val="3"/>
  </w:num>
  <w:num w:numId="7">
    <w:abstractNumId w:val="20"/>
  </w:num>
  <w:num w:numId="8">
    <w:abstractNumId w:val="7"/>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2"/>
  </w:num>
  <w:num w:numId="12">
    <w:abstractNumId w:val="1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 w:numId="16">
    <w:abstractNumId w:val="16"/>
  </w:num>
  <w:num w:numId="17">
    <w:abstractNumId w:val="5"/>
  </w:num>
  <w:num w:numId="18">
    <w:abstractNumId w:val="0"/>
  </w:num>
  <w:num w:numId="19">
    <w:abstractNumId w:val="6"/>
  </w:num>
  <w:num w:numId="20">
    <w:abstractNumId w:val="21"/>
  </w:num>
  <w:num w:numId="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9"/>
  </w:num>
  <w:num w:numId="24">
    <w:abstractNumId w:val="8"/>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FF2"/>
    <w:rsid w:val="00015D0B"/>
    <w:rsid w:val="00020E41"/>
    <w:rsid w:val="000210C6"/>
    <w:rsid w:val="00022987"/>
    <w:rsid w:val="000322DC"/>
    <w:rsid w:val="00043E7E"/>
    <w:rsid w:val="00047FC8"/>
    <w:rsid w:val="0005005B"/>
    <w:rsid w:val="00050A92"/>
    <w:rsid w:val="00055CAD"/>
    <w:rsid w:val="00062B9D"/>
    <w:rsid w:val="00062F2E"/>
    <w:rsid w:val="000732F1"/>
    <w:rsid w:val="00080684"/>
    <w:rsid w:val="000A6577"/>
    <w:rsid w:val="000B061F"/>
    <w:rsid w:val="000B605A"/>
    <w:rsid w:val="000B62DB"/>
    <w:rsid w:val="000E2074"/>
    <w:rsid w:val="000F31B7"/>
    <w:rsid w:val="00104400"/>
    <w:rsid w:val="00112718"/>
    <w:rsid w:val="001224B0"/>
    <w:rsid w:val="00123993"/>
    <w:rsid w:val="001260A4"/>
    <w:rsid w:val="00127310"/>
    <w:rsid w:val="00132561"/>
    <w:rsid w:val="00142356"/>
    <w:rsid w:val="00146ABE"/>
    <w:rsid w:val="00147783"/>
    <w:rsid w:val="00151360"/>
    <w:rsid w:val="00160C79"/>
    <w:rsid w:val="00161DBE"/>
    <w:rsid w:val="00171ABC"/>
    <w:rsid w:val="00172DC6"/>
    <w:rsid w:val="00176C4D"/>
    <w:rsid w:val="00176F18"/>
    <w:rsid w:val="00195FD7"/>
    <w:rsid w:val="001D6A66"/>
    <w:rsid w:val="001E4B22"/>
    <w:rsid w:val="001F1B04"/>
    <w:rsid w:val="001F24AF"/>
    <w:rsid w:val="001F464C"/>
    <w:rsid w:val="00204B90"/>
    <w:rsid w:val="0020618C"/>
    <w:rsid w:val="002106F9"/>
    <w:rsid w:val="0023235B"/>
    <w:rsid w:val="00242CA5"/>
    <w:rsid w:val="002470E0"/>
    <w:rsid w:val="002512A4"/>
    <w:rsid w:val="0025640D"/>
    <w:rsid w:val="00262980"/>
    <w:rsid w:val="00263ABD"/>
    <w:rsid w:val="0026585C"/>
    <w:rsid w:val="00275849"/>
    <w:rsid w:val="002778DD"/>
    <w:rsid w:val="0028320A"/>
    <w:rsid w:val="002837E6"/>
    <w:rsid w:val="002A6712"/>
    <w:rsid w:val="002A6D03"/>
    <w:rsid w:val="002B097A"/>
    <w:rsid w:val="002B27EA"/>
    <w:rsid w:val="002C7083"/>
    <w:rsid w:val="002D04E9"/>
    <w:rsid w:val="002D79DE"/>
    <w:rsid w:val="002E0062"/>
    <w:rsid w:val="002E3501"/>
    <w:rsid w:val="002F1BB4"/>
    <w:rsid w:val="003041AE"/>
    <w:rsid w:val="00317309"/>
    <w:rsid w:val="0032134B"/>
    <w:rsid w:val="00321CE2"/>
    <w:rsid w:val="00321E73"/>
    <w:rsid w:val="0032211D"/>
    <w:rsid w:val="003242A9"/>
    <w:rsid w:val="00331122"/>
    <w:rsid w:val="00331F5E"/>
    <w:rsid w:val="00344C44"/>
    <w:rsid w:val="00345FFD"/>
    <w:rsid w:val="0035039C"/>
    <w:rsid w:val="0036000C"/>
    <w:rsid w:val="00367069"/>
    <w:rsid w:val="0037197B"/>
    <w:rsid w:val="00371EC6"/>
    <w:rsid w:val="003A2852"/>
    <w:rsid w:val="003A520F"/>
    <w:rsid w:val="003B5961"/>
    <w:rsid w:val="003C3117"/>
    <w:rsid w:val="003F0702"/>
    <w:rsid w:val="003F3331"/>
    <w:rsid w:val="0040330F"/>
    <w:rsid w:val="00403D89"/>
    <w:rsid w:val="004048DF"/>
    <w:rsid w:val="00413787"/>
    <w:rsid w:val="004138C3"/>
    <w:rsid w:val="004328C1"/>
    <w:rsid w:val="004346C8"/>
    <w:rsid w:val="00450640"/>
    <w:rsid w:val="00450A4B"/>
    <w:rsid w:val="004531CC"/>
    <w:rsid w:val="00463B3E"/>
    <w:rsid w:val="00467090"/>
    <w:rsid w:val="00472E7B"/>
    <w:rsid w:val="0047648F"/>
    <w:rsid w:val="00492748"/>
    <w:rsid w:val="004D3437"/>
    <w:rsid w:val="004E3117"/>
    <w:rsid w:val="004E7264"/>
    <w:rsid w:val="004F312D"/>
    <w:rsid w:val="005123A5"/>
    <w:rsid w:val="00520275"/>
    <w:rsid w:val="00521913"/>
    <w:rsid w:val="00527203"/>
    <w:rsid w:val="0053046D"/>
    <w:rsid w:val="005321AA"/>
    <w:rsid w:val="00533244"/>
    <w:rsid w:val="00537A92"/>
    <w:rsid w:val="0055297E"/>
    <w:rsid w:val="0056741D"/>
    <w:rsid w:val="00582BE1"/>
    <w:rsid w:val="00584940"/>
    <w:rsid w:val="00587AAA"/>
    <w:rsid w:val="005A0420"/>
    <w:rsid w:val="005A1C7D"/>
    <w:rsid w:val="005A657A"/>
    <w:rsid w:val="005A71C8"/>
    <w:rsid w:val="005C02A7"/>
    <w:rsid w:val="005C6BEC"/>
    <w:rsid w:val="005E2C64"/>
    <w:rsid w:val="005E3334"/>
    <w:rsid w:val="005E5532"/>
    <w:rsid w:val="005F349E"/>
    <w:rsid w:val="005F485D"/>
    <w:rsid w:val="00647438"/>
    <w:rsid w:val="00650CA1"/>
    <w:rsid w:val="00652895"/>
    <w:rsid w:val="006572CA"/>
    <w:rsid w:val="00663F49"/>
    <w:rsid w:val="00664179"/>
    <w:rsid w:val="006649ED"/>
    <w:rsid w:val="00673C27"/>
    <w:rsid w:val="00673EA7"/>
    <w:rsid w:val="00682007"/>
    <w:rsid w:val="006872E4"/>
    <w:rsid w:val="006A3BEE"/>
    <w:rsid w:val="006B61A4"/>
    <w:rsid w:val="006B69FC"/>
    <w:rsid w:val="006C7188"/>
    <w:rsid w:val="006D28BA"/>
    <w:rsid w:val="006E2044"/>
    <w:rsid w:val="006E36D3"/>
    <w:rsid w:val="006F3C9F"/>
    <w:rsid w:val="00704C3D"/>
    <w:rsid w:val="007071E1"/>
    <w:rsid w:val="00716847"/>
    <w:rsid w:val="007178BA"/>
    <w:rsid w:val="00720788"/>
    <w:rsid w:val="00727BCF"/>
    <w:rsid w:val="00732A8A"/>
    <w:rsid w:val="007376E8"/>
    <w:rsid w:val="00752044"/>
    <w:rsid w:val="007654F1"/>
    <w:rsid w:val="007749C9"/>
    <w:rsid w:val="007822D5"/>
    <w:rsid w:val="00791F1D"/>
    <w:rsid w:val="007A2390"/>
    <w:rsid w:val="007B20C6"/>
    <w:rsid w:val="007C4396"/>
    <w:rsid w:val="007D12E0"/>
    <w:rsid w:val="007D429C"/>
    <w:rsid w:val="007E0729"/>
    <w:rsid w:val="007E7F11"/>
    <w:rsid w:val="007F1C10"/>
    <w:rsid w:val="0081286B"/>
    <w:rsid w:val="00822167"/>
    <w:rsid w:val="00826516"/>
    <w:rsid w:val="00831E5E"/>
    <w:rsid w:val="00835169"/>
    <w:rsid w:val="008408B8"/>
    <w:rsid w:val="008508B9"/>
    <w:rsid w:val="00854A8E"/>
    <w:rsid w:val="008649EB"/>
    <w:rsid w:val="008728F0"/>
    <w:rsid w:val="0087376C"/>
    <w:rsid w:val="0088203E"/>
    <w:rsid w:val="00890C37"/>
    <w:rsid w:val="00893948"/>
    <w:rsid w:val="008A217A"/>
    <w:rsid w:val="008B6BE5"/>
    <w:rsid w:val="008B7939"/>
    <w:rsid w:val="008C58FD"/>
    <w:rsid w:val="008C6E77"/>
    <w:rsid w:val="008D2531"/>
    <w:rsid w:val="008D5D6C"/>
    <w:rsid w:val="008D700F"/>
    <w:rsid w:val="008F07F7"/>
    <w:rsid w:val="008F758D"/>
    <w:rsid w:val="00901B47"/>
    <w:rsid w:val="009069D9"/>
    <w:rsid w:val="0092128E"/>
    <w:rsid w:val="00922155"/>
    <w:rsid w:val="00950886"/>
    <w:rsid w:val="00950AF8"/>
    <w:rsid w:val="00954E32"/>
    <w:rsid w:val="00961437"/>
    <w:rsid w:val="00963B33"/>
    <w:rsid w:val="009670F4"/>
    <w:rsid w:val="009728CB"/>
    <w:rsid w:val="0097569F"/>
    <w:rsid w:val="00976556"/>
    <w:rsid w:val="00984727"/>
    <w:rsid w:val="009865E9"/>
    <w:rsid w:val="00992076"/>
    <w:rsid w:val="009961FB"/>
    <w:rsid w:val="009A7461"/>
    <w:rsid w:val="009B3942"/>
    <w:rsid w:val="009B3F89"/>
    <w:rsid w:val="009B446B"/>
    <w:rsid w:val="009E5DEB"/>
    <w:rsid w:val="009E6D32"/>
    <w:rsid w:val="009F338E"/>
    <w:rsid w:val="009F3EDE"/>
    <w:rsid w:val="009F4F2D"/>
    <w:rsid w:val="009F6908"/>
    <w:rsid w:val="009F6EBB"/>
    <w:rsid w:val="00A14622"/>
    <w:rsid w:val="00A14A1D"/>
    <w:rsid w:val="00A17196"/>
    <w:rsid w:val="00A238A5"/>
    <w:rsid w:val="00A4164E"/>
    <w:rsid w:val="00A45571"/>
    <w:rsid w:val="00A53009"/>
    <w:rsid w:val="00A5785F"/>
    <w:rsid w:val="00A62587"/>
    <w:rsid w:val="00A73386"/>
    <w:rsid w:val="00A75C6A"/>
    <w:rsid w:val="00A81AE4"/>
    <w:rsid w:val="00A830F3"/>
    <w:rsid w:val="00A84064"/>
    <w:rsid w:val="00A90AA1"/>
    <w:rsid w:val="00A9374A"/>
    <w:rsid w:val="00A9549A"/>
    <w:rsid w:val="00AC03A8"/>
    <w:rsid w:val="00AC3F3B"/>
    <w:rsid w:val="00AC4955"/>
    <w:rsid w:val="00AC5A25"/>
    <w:rsid w:val="00AD279D"/>
    <w:rsid w:val="00AE46FC"/>
    <w:rsid w:val="00AF2790"/>
    <w:rsid w:val="00AF79B5"/>
    <w:rsid w:val="00B07704"/>
    <w:rsid w:val="00B117CF"/>
    <w:rsid w:val="00B30266"/>
    <w:rsid w:val="00B30ECB"/>
    <w:rsid w:val="00B34E73"/>
    <w:rsid w:val="00B34F2C"/>
    <w:rsid w:val="00B415B2"/>
    <w:rsid w:val="00B51E1E"/>
    <w:rsid w:val="00B5374D"/>
    <w:rsid w:val="00B54C94"/>
    <w:rsid w:val="00B562DC"/>
    <w:rsid w:val="00B625A3"/>
    <w:rsid w:val="00B64A9D"/>
    <w:rsid w:val="00B6576B"/>
    <w:rsid w:val="00B71F63"/>
    <w:rsid w:val="00B757D3"/>
    <w:rsid w:val="00B91056"/>
    <w:rsid w:val="00B930B0"/>
    <w:rsid w:val="00BA23F8"/>
    <w:rsid w:val="00BA71A7"/>
    <w:rsid w:val="00BC2084"/>
    <w:rsid w:val="00BC411A"/>
    <w:rsid w:val="00BD4525"/>
    <w:rsid w:val="00BE1B1C"/>
    <w:rsid w:val="00BF33DC"/>
    <w:rsid w:val="00C07A84"/>
    <w:rsid w:val="00C130CC"/>
    <w:rsid w:val="00C2798C"/>
    <w:rsid w:val="00C34D61"/>
    <w:rsid w:val="00C34DAC"/>
    <w:rsid w:val="00C34F1B"/>
    <w:rsid w:val="00C40718"/>
    <w:rsid w:val="00C413B4"/>
    <w:rsid w:val="00C4410C"/>
    <w:rsid w:val="00C4693F"/>
    <w:rsid w:val="00C543CB"/>
    <w:rsid w:val="00C54D89"/>
    <w:rsid w:val="00C56F79"/>
    <w:rsid w:val="00C57662"/>
    <w:rsid w:val="00C65956"/>
    <w:rsid w:val="00C66C50"/>
    <w:rsid w:val="00C679C8"/>
    <w:rsid w:val="00C7053C"/>
    <w:rsid w:val="00C74AD7"/>
    <w:rsid w:val="00C8203E"/>
    <w:rsid w:val="00C85414"/>
    <w:rsid w:val="00C87E5D"/>
    <w:rsid w:val="00C95C37"/>
    <w:rsid w:val="00C9614E"/>
    <w:rsid w:val="00C96E12"/>
    <w:rsid w:val="00CA3195"/>
    <w:rsid w:val="00CB1E5E"/>
    <w:rsid w:val="00CC5998"/>
    <w:rsid w:val="00CC7B42"/>
    <w:rsid w:val="00CC7B9E"/>
    <w:rsid w:val="00CD1A84"/>
    <w:rsid w:val="00CE3757"/>
    <w:rsid w:val="00CE673F"/>
    <w:rsid w:val="00CE70F3"/>
    <w:rsid w:val="00CF0A71"/>
    <w:rsid w:val="00CF3C01"/>
    <w:rsid w:val="00CF3FAE"/>
    <w:rsid w:val="00D0035C"/>
    <w:rsid w:val="00D006BE"/>
    <w:rsid w:val="00D262D1"/>
    <w:rsid w:val="00D30296"/>
    <w:rsid w:val="00D32ECD"/>
    <w:rsid w:val="00D33157"/>
    <w:rsid w:val="00D33CC1"/>
    <w:rsid w:val="00D40506"/>
    <w:rsid w:val="00D57DA0"/>
    <w:rsid w:val="00D737D8"/>
    <w:rsid w:val="00D764DD"/>
    <w:rsid w:val="00D81289"/>
    <w:rsid w:val="00D82A5C"/>
    <w:rsid w:val="00D8314B"/>
    <w:rsid w:val="00D90928"/>
    <w:rsid w:val="00D92A61"/>
    <w:rsid w:val="00DA0C3A"/>
    <w:rsid w:val="00DA7B07"/>
    <w:rsid w:val="00DB44AA"/>
    <w:rsid w:val="00DB4FF2"/>
    <w:rsid w:val="00DC01C9"/>
    <w:rsid w:val="00DC1E22"/>
    <w:rsid w:val="00DC5E75"/>
    <w:rsid w:val="00DD207D"/>
    <w:rsid w:val="00DE5001"/>
    <w:rsid w:val="00DE5D11"/>
    <w:rsid w:val="00E07271"/>
    <w:rsid w:val="00E07ED8"/>
    <w:rsid w:val="00E13024"/>
    <w:rsid w:val="00E167D0"/>
    <w:rsid w:val="00E17894"/>
    <w:rsid w:val="00E24068"/>
    <w:rsid w:val="00E30870"/>
    <w:rsid w:val="00E32B4D"/>
    <w:rsid w:val="00E34740"/>
    <w:rsid w:val="00E46C37"/>
    <w:rsid w:val="00E55E5A"/>
    <w:rsid w:val="00E627B4"/>
    <w:rsid w:val="00E714CE"/>
    <w:rsid w:val="00E74E8F"/>
    <w:rsid w:val="00E77CBE"/>
    <w:rsid w:val="00E77CD6"/>
    <w:rsid w:val="00E92D97"/>
    <w:rsid w:val="00EA18EC"/>
    <w:rsid w:val="00EA2360"/>
    <w:rsid w:val="00EA61B0"/>
    <w:rsid w:val="00ED4029"/>
    <w:rsid w:val="00EE0E27"/>
    <w:rsid w:val="00EE2FEC"/>
    <w:rsid w:val="00EE536F"/>
    <w:rsid w:val="00EF13AC"/>
    <w:rsid w:val="00F1199A"/>
    <w:rsid w:val="00F16EEB"/>
    <w:rsid w:val="00F20444"/>
    <w:rsid w:val="00F331C3"/>
    <w:rsid w:val="00F41417"/>
    <w:rsid w:val="00F4751B"/>
    <w:rsid w:val="00F62CBD"/>
    <w:rsid w:val="00F8261D"/>
    <w:rsid w:val="00F93E15"/>
    <w:rsid w:val="00F967A6"/>
    <w:rsid w:val="00FA5677"/>
    <w:rsid w:val="00FB320C"/>
    <w:rsid w:val="00FB42AA"/>
    <w:rsid w:val="00FB6D24"/>
    <w:rsid w:val="00FB79E7"/>
    <w:rsid w:val="00FC2AF1"/>
    <w:rsid w:val="00FC4F18"/>
    <w:rsid w:val="00FC6F88"/>
    <w:rsid w:val="00FD07B9"/>
    <w:rsid w:val="00FD1EE2"/>
    <w:rsid w:val="00FE1DE3"/>
    <w:rsid w:val="00FE2CEF"/>
    <w:rsid w:val="00FE43F1"/>
    <w:rsid w:val="00FF18E2"/>
    <w:rsid w:val="00FF22F8"/>
    <w:rsid w:val="00FF4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7EFB"/>
  <w15:docId w15:val="{5C45D502-394E-4C4A-B8D1-125EE361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2C7083"/>
    <w:pPr>
      <w:keepNext/>
      <w:spacing w:after="0" w:line="240" w:lineRule="auto"/>
      <w:jc w:val="center"/>
      <w:outlineLvl w:val="0"/>
    </w:pPr>
    <w:rPr>
      <w:rFonts w:ascii="Times New Roman" w:eastAsia="Times New Roman" w:hAnsi="Times New Roman" w:cs="Times New Roman"/>
      <w:b/>
      <w:bCs/>
      <w:sz w:val="24"/>
      <w:szCs w:val="24"/>
      <w:lang w:val="lt-LT"/>
    </w:rPr>
  </w:style>
  <w:style w:type="paragraph" w:styleId="Antrat4">
    <w:name w:val="heading 4"/>
    <w:basedOn w:val="prastasis"/>
    <w:next w:val="prastasis"/>
    <w:link w:val="Antrat4Diagrama"/>
    <w:uiPriority w:val="9"/>
    <w:semiHidden/>
    <w:unhideWhenUsed/>
    <w:qFormat/>
    <w:rsid w:val="00CC7B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C96E12"/>
    <w:pPr>
      <w:tabs>
        <w:tab w:val="center" w:pos="4986"/>
        <w:tab w:val="right" w:pos="9972"/>
      </w:tabs>
      <w:spacing w:after="0" w:line="240" w:lineRule="auto"/>
    </w:pPr>
    <w:rPr>
      <w:rFonts w:ascii="Calibri" w:eastAsia="Calibri" w:hAnsi="Calibri" w:cs="Times New Roman"/>
    </w:rPr>
  </w:style>
  <w:style w:type="character" w:customStyle="1" w:styleId="AntratsDiagrama">
    <w:name w:val="Antraštės Diagrama"/>
    <w:basedOn w:val="Numatytasispastraiposriftas"/>
    <w:link w:val="Antrats"/>
    <w:uiPriority w:val="99"/>
    <w:semiHidden/>
    <w:rsid w:val="00C96E12"/>
    <w:rPr>
      <w:rFonts w:ascii="Calibri" w:eastAsia="Calibri" w:hAnsi="Calibri" w:cs="Times New Roman"/>
    </w:rPr>
  </w:style>
  <w:style w:type="character" w:styleId="Puslapionumeris">
    <w:name w:val="page number"/>
    <w:basedOn w:val="Numatytasispastraiposriftas"/>
    <w:rsid w:val="00C96E12"/>
  </w:style>
  <w:style w:type="paragraph" w:styleId="Sraopastraipa">
    <w:name w:val="List Paragraph"/>
    <w:basedOn w:val="prastasis"/>
    <w:uiPriority w:val="34"/>
    <w:qFormat/>
    <w:rsid w:val="00CE673F"/>
    <w:pPr>
      <w:ind w:left="720"/>
      <w:contextualSpacing/>
    </w:pPr>
  </w:style>
  <w:style w:type="paragraph" w:styleId="Debesliotekstas">
    <w:name w:val="Balloon Text"/>
    <w:basedOn w:val="prastasis"/>
    <w:link w:val="DebesliotekstasDiagrama"/>
    <w:uiPriority w:val="99"/>
    <w:semiHidden/>
    <w:unhideWhenUsed/>
    <w:rsid w:val="00331F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31F5E"/>
    <w:rPr>
      <w:rFonts w:ascii="Tahoma" w:hAnsi="Tahoma" w:cs="Tahoma"/>
      <w:sz w:val="16"/>
      <w:szCs w:val="16"/>
    </w:rPr>
  </w:style>
  <w:style w:type="character" w:customStyle="1" w:styleId="Antrat1Diagrama">
    <w:name w:val="Antraštė 1 Diagrama"/>
    <w:basedOn w:val="Numatytasispastraiposriftas"/>
    <w:link w:val="Antrat1"/>
    <w:rsid w:val="002C7083"/>
    <w:rPr>
      <w:rFonts w:ascii="Times New Roman" w:eastAsia="Times New Roman" w:hAnsi="Times New Roman" w:cs="Times New Roman"/>
      <w:b/>
      <w:bCs/>
      <w:sz w:val="24"/>
      <w:szCs w:val="24"/>
      <w:lang w:val="lt-LT"/>
    </w:rPr>
  </w:style>
  <w:style w:type="character" w:styleId="Komentaronuoroda">
    <w:name w:val="annotation reference"/>
    <w:basedOn w:val="Numatytasispastraiposriftas"/>
    <w:uiPriority w:val="99"/>
    <w:semiHidden/>
    <w:unhideWhenUsed/>
    <w:rsid w:val="00C74AD7"/>
    <w:rPr>
      <w:sz w:val="16"/>
      <w:szCs w:val="16"/>
    </w:rPr>
  </w:style>
  <w:style w:type="paragraph" w:styleId="Komentarotekstas">
    <w:name w:val="annotation text"/>
    <w:basedOn w:val="prastasis"/>
    <w:link w:val="KomentarotekstasDiagrama"/>
    <w:uiPriority w:val="99"/>
    <w:unhideWhenUsed/>
    <w:rsid w:val="00C74A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74AD7"/>
    <w:rPr>
      <w:sz w:val="20"/>
      <w:szCs w:val="20"/>
    </w:rPr>
  </w:style>
  <w:style w:type="paragraph" w:styleId="Komentarotema">
    <w:name w:val="annotation subject"/>
    <w:basedOn w:val="Komentarotekstas"/>
    <w:next w:val="Komentarotekstas"/>
    <w:link w:val="KomentarotemaDiagrama"/>
    <w:uiPriority w:val="99"/>
    <w:semiHidden/>
    <w:unhideWhenUsed/>
    <w:rsid w:val="00C74AD7"/>
    <w:rPr>
      <w:b/>
      <w:bCs/>
    </w:rPr>
  </w:style>
  <w:style w:type="character" w:customStyle="1" w:styleId="KomentarotemaDiagrama">
    <w:name w:val="Komentaro tema Diagrama"/>
    <w:basedOn w:val="KomentarotekstasDiagrama"/>
    <w:link w:val="Komentarotema"/>
    <w:uiPriority w:val="99"/>
    <w:semiHidden/>
    <w:rsid w:val="00C74AD7"/>
    <w:rPr>
      <w:b/>
      <w:bCs/>
      <w:sz w:val="20"/>
      <w:szCs w:val="20"/>
    </w:rPr>
  </w:style>
  <w:style w:type="table" w:styleId="Lentelstinklelis">
    <w:name w:val="Table Grid"/>
    <w:basedOn w:val="prastojilentel"/>
    <w:rsid w:val="00A238A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B79E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B79E7"/>
    <w:rPr>
      <w:sz w:val="20"/>
      <w:szCs w:val="20"/>
    </w:rPr>
  </w:style>
  <w:style w:type="character" w:styleId="Puslapioinaosnuoroda">
    <w:name w:val="footnote reference"/>
    <w:basedOn w:val="Numatytasispastraiposriftas"/>
    <w:uiPriority w:val="99"/>
    <w:semiHidden/>
    <w:unhideWhenUsed/>
    <w:rsid w:val="00FB79E7"/>
    <w:rPr>
      <w:vertAlign w:val="superscript"/>
    </w:rPr>
  </w:style>
  <w:style w:type="paragraph" w:styleId="prastasiniatinklio">
    <w:name w:val="Normal (Web)"/>
    <w:basedOn w:val="prastasis"/>
    <w:uiPriority w:val="99"/>
    <w:semiHidden/>
    <w:unhideWhenUsed/>
    <w:rsid w:val="00D737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Antrat4Diagrama">
    <w:name w:val="Antraštė 4 Diagrama"/>
    <w:basedOn w:val="Numatytasispastraiposriftas"/>
    <w:link w:val="Antrat4"/>
    <w:uiPriority w:val="9"/>
    <w:semiHidden/>
    <w:rsid w:val="00CC7B42"/>
    <w:rPr>
      <w:rFonts w:asciiTheme="majorHAnsi" w:eastAsiaTheme="majorEastAsia" w:hAnsiTheme="majorHAnsi" w:cstheme="majorBidi"/>
      <w:i/>
      <w:iCs/>
      <w:color w:val="365F91" w:themeColor="accent1" w:themeShade="BF"/>
    </w:rPr>
  </w:style>
  <w:style w:type="character" w:styleId="Grietas">
    <w:name w:val="Strong"/>
    <w:basedOn w:val="Numatytasispastraiposriftas"/>
    <w:uiPriority w:val="22"/>
    <w:qFormat/>
    <w:rsid w:val="00CC7B42"/>
    <w:rPr>
      <w:b/>
      <w:bCs/>
    </w:rPr>
  </w:style>
  <w:style w:type="paragraph" w:styleId="Pataisymai">
    <w:name w:val="Revision"/>
    <w:hidden/>
    <w:uiPriority w:val="99"/>
    <w:semiHidden/>
    <w:rsid w:val="00C441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40796">
      <w:bodyDiv w:val="1"/>
      <w:marLeft w:val="0"/>
      <w:marRight w:val="0"/>
      <w:marTop w:val="0"/>
      <w:marBottom w:val="0"/>
      <w:divBdr>
        <w:top w:val="none" w:sz="0" w:space="0" w:color="auto"/>
        <w:left w:val="none" w:sz="0" w:space="0" w:color="auto"/>
        <w:bottom w:val="none" w:sz="0" w:space="0" w:color="auto"/>
        <w:right w:val="none" w:sz="0" w:space="0" w:color="auto"/>
      </w:divBdr>
    </w:div>
    <w:div w:id="175268502">
      <w:bodyDiv w:val="1"/>
      <w:marLeft w:val="0"/>
      <w:marRight w:val="0"/>
      <w:marTop w:val="0"/>
      <w:marBottom w:val="0"/>
      <w:divBdr>
        <w:top w:val="none" w:sz="0" w:space="0" w:color="auto"/>
        <w:left w:val="none" w:sz="0" w:space="0" w:color="auto"/>
        <w:bottom w:val="none" w:sz="0" w:space="0" w:color="auto"/>
        <w:right w:val="none" w:sz="0" w:space="0" w:color="auto"/>
      </w:divBdr>
    </w:div>
    <w:div w:id="220796619">
      <w:bodyDiv w:val="1"/>
      <w:marLeft w:val="0"/>
      <w:marRight w:val="0"/>
      <w:marTop w:val="0"/>
      <w:marBottom w:val="0"/>
      <w:divBdr>
        <w:top w:val="none" w:sz="0" w:space="0" w:color="auto"/>
        <w:left w:val="none" w:sz="0" w:space="0" w:color="auto"/>
        <w:bottom w:val="none" w:sz="0" w:space="0" w:color="auto"/>
        <w:right w:val="none" w:sz="0" w:space="0" w:color="auto"/>
      </w:divBdr>
    </w:div>
    <w:div w:id="720329068">
      <w:bodyDiv w:val="1"/>
      <w:marLeft w:val="0"/>
      <w:marRight w:val="0"/>
      <w:marTop w:val="0"/>
      <w:marBottom w:val="0"/>
      <w:divBdr>
        <w:top w:val="none" w:sz="0" w:space="0" w:color="auto"/>
        <w:left w:val="none" w:sz="0" w:space="0" w:color="auto"/>
        <w:bottom w:val="none" w:sz="0" w:space="0" w:color="auto"/>
        <w:right w:val="none" w:sz="0" w:space="0" w:color="auto"/>
      </w:divBdr>
    </w:div>
    <w:div w:id="959189477">
      <w:bodyDiv w:val="1"/>
      <w:marLeft w:val="0"/>
      <w:marRight w:val="0"/>
      <w:marTop w:val="0"/>
      <w:marBottom w:val="0"/>
      <w:divBdr>
        <w:top w:val="none" w:sz="0" w:space="0" w:color="auto"/>
        <w:left w:val="none" w:sz="0" w:space="0" w:color="auto"/>
        <w:bottom w:val="none" w:sz="0" w:space="0" w:color="auto"/>
        <w:right w:val="none" w:sz="0" w:space="0" w:color="auto"/>
      </w:divBdr>
    </w:div>
    <w:div w:id="1354763535">
      <w:bodyDiv w:val="1"/>
      <w:marLeft w:val="0"/>
      <w:marRight w:val="0"/>
      <w:marTop w:val="0"/>
      <w:marBottom w:val="0"/>
      <w:divBdr>
        <w:top w:val="none" w:sz="0" w:space="0" w:color="auto"/>
        <w:left w:val="none" w:sz="0" w:space="0" w:color="auto"/>
        <w:bottom w:val="none" w:sz="0" w:space="0" w:color="auto"/>
        <w:right w:val="none" w:sz="0" w:space="0" w:color="auto"/>
      </w:divBdr>
    </w:div>
    <w:div w:id="1356228768">
      <w:bodyDiv w:val="1"/>
      <w:marLeft w:val="0"/>
      <w:marRight w:val="0"/>
      <w:marTop w:val="0"/>
      <w:marBottom w:val="0"/>
      <w:divBdr>
        <w:top w:val="none" w:sz="0" w:space="0" w:color="auto"/>
        <w:left w:val="none" w:sz="0" w:space="0" w:color="auto"/>
        <w:bottom w:val="none" w:sz="0" w:space="0" w:color="auto"/>
        <w:right w:val="none" w:sz="0" w:space="0" w:color="auto"/>
      </w:divBdr>
    </w:div>
    <w:div w:id="1521629380">
      <w:bodyDiv w:val="1"/>
      <w:marLeft w:val="0"/>
      <w:marRight w:val="0"/>
      <w:marTop w:val="0"/>
      <w:marBottom w:val="0"/>
      <w:divBdr>
        <w:top w:val="none" w:sz="0" w:space="0" w:color="auto"/>
        <w:left w:val="none" w:sz="0" w:space="0" w:color="auto"/>
        <w:bottom w:val="none" w:sz="0" w:space="0" w:color="auto"/>
        <w:right w:val="none" w:sz="0" w:space="0" w:color="auto"/>
      </w:divBdr>
    </w:div>
    <w:div w:id="1612322199">
      <w:bodyDiv w:val="1"/>
      <w:marLeft w:val="0"/>
      <w:marRight w:val="0"/>
      <w:marTop w:val="0"/>
      <w:marBottom w:val="0"/>
      <w:divBdr>
        <w:top w:val="none" w:sz="0" w:space="0" w:color="auto"/>
        <w:left w:val="none" w:sz="0" w:space="0" w:color="auto"/>
        <w:bottom w:val="none" w:sz="0" w:space="0" w:color="auto"/>
        <w:right w:val="none" w:sz="0" w:space="0" w:color="auto"/>
      </w:divBdr>
    </w:div>
    <w:div w:id="1964143399">
      <w:bodyDiv w:val="1"/>
      <w:marLeft w:val="0"/>
      <w:marRight w:val="0"/>
      <w:marTop w:val="0"/>
      <w:marBottom w:val="0"/>
      <w:divBdr>
        <w:top w:val="none" w:sz="0" w:space="0" w:color="auto"/>
        <w:left w:val="none" w:sz="0" w:space="0" w:color="auto"/>
        <w:bottom w:val="none" w:sz="0" w:space="0" w:color="auto"/>
        <w:right w:val="none" w:sz="0" w:space="0" w:color="auto"/>
      </w:divBdr>
    </w:div>
    <w:div w:id="2008434613">
      <w:bodyDiv w:val="1"/>
      <w:marLeft w:val="0"/>
      <w:marRight w:val="0"/>
      <w:marTop w:val="0"/>
      <w:marBottom w:val="0"/>
      <w:divBdr>
        <w:top w:val="none" w:sz="0" w:space="0" w:color="auto"/>
        <w:left w:val="none" w:sz="0" w:space="0" w:color="auto"/>
        <w:bottom w:val="none" w:sz="0" w:space="0" w:color="auto"/>
        <w:right w:val="none" w:sz="0" w:space="0" w:color="auto"/>
      </w:divBdr>
    </w:div>
    <w:div w:id="2033215153">
      <w:bodyDiv w:val="1"/>
      <w:marLeft w:val="0"/>
      <w:marRight w:val="0"/>
      <w:marTop w:val="0"/>
      <w:marBottom w:val="0"/>
      <w:divBdr>
        <w:top w:val="none" w:sz="0" w:space="0" w:color="auto"/>
        <w:left w:val="none" w:sz="0" w:space="0" w:color="auto"/>
        <w:bottom w:val="none" w:sz="0" w:space="0" w:color="auto"/>
        <w:right w:val="none" w:sz="0" w:space="0" w:color="auto"/>
      </w:divBdr>
    </w:div>
    <w:div w:id="214106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037F8-AFDD-49DB-9A12-F0B5C9E0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6174</Words>
  <Characters>3520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SCCM-SITE</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Balčiūnaitė</dc:creator>
  <cp:keywords/>
  <dc:description/>
  <cp:lastModifiedBy>Jurgita Aleksė</cp:lastModifiedBy>
  <cp:revision>13</cp:revision>
  <cp:lastPrinted>2024-08-09T09:23:00Z</cp:lastPrinted>
  <dcterms:created xsi:type="dcterms:W3CDTF">2026-05-29T10:58:00Z</dcterms:created>
  <dcterms:modified xsi:type="dcterms:W3CDTF">2026-07-07T05:41:00Z</dcterms:modified>
</cp:coreProperties>
</file>