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CellMar>
          <w:left w:w="102" w:type="dxa"/>
          <w:right w:w="102" w:type="dxa"/>
        </w:tblCellMar>
        <w:tblLook w:val="0000" w:firstRow="0" w:lastRow="0" w:firstColumn="0" w:lastColumn="0" w:noHBand="0" w:noVBand="0"/>
      </w:tblPr>
      <w:tblGrid>
        <w:gridCol w:w="5682"/>
        <w:gridCol w:w="3944"/>
      </w:tblGrid>
      <w:tr w:rsidR="00CB4AEB" w:rsidRPr="003A6AF2" w14:paraId="50D93F5C" w14:textId="77777777" w:rsidTr="001C0539">
        <w:trPr>
          <w:cantSplit/>
          <w:trHeight w:val="523"/>
        </w:trPr>
        <w:tc>
          <w:tcPr>
            <w:tcW w:w="5682" w:type="dxa"/>
          </w:tcPr>
          <w:p w14:paraId="4A2F002E" w14:textId="77777777" w:rsidR="00CB4AEB" w:rsidRPr="003A6AF2" w:rsidRDefault="00CB4AEB" w:rsidP="003A6AF2">
            <w:pPr>
              <w:pStyle w:val="Antrat3"/>
              <w:spacing w:before="0" w:after="0"/>
              <w:rPr>
                <w:rFonts w:ascii="Times New Roman" w:hAnsi="Times New Roman" w:cs="Times New Roman"/>
                <w:caps/>
                <w:sz w:val="24"/>
                <w:szCs w:val="24"/>
              </w:rPr>
            </w:pPr>
            <w:bookmarkStart w:id="0" w:name="_GoBack"/>
            <w:bookmarkEnd w:id="0"/>
          </w:p>
        </w:tc>
        <w:tc>
          <w:tcPr>
            <w:tcW w:w="3944" w:type="dxa"/>
          </w:tcPr>
          <w:p w14:paraId="2C76F1FE" w14:textId="77777777" w:rsidR="00D3011F" w:rsidRPr="003A6AF2" w:rsidRDefault="00D3011F" w:rsidP="003A6AF2">
            <w:pPr>
              <w:pStyle w:val="Antrat3"/>
              <w:spacing w:before="0" w:after="0"/>
              <w:rPr>
                <w:rFonts w:ascii="Times New Roman" w:hAnsi="Times New Roman" w:cs="Times New Roman"/>
                <w:b w:val="0"/>
                <w:bCs w:val="0"/>
                <w:caps/>
                <w:sz w:val="24"/>
                <w:szCs w:val="24"/>
              </w:rPr>
            </w:pPr>
            <w:r w:rsidRPr="003A6AF2">
              <w:rPr>
                <w:rFonts w:ascii="Times New Roman" w:hAnsi="Times New Roman" w:cs="Times New Roman"/>
                <w:b w:val="0"/>
                <w:bCs w:val="0"/>
                <w:caps/>
                <w:sz w:val="24"/>
                <w:szCs w:val="24"/>
              </w:rPr>
              <w:t>PATVIRTINTA</w:t>
            </w:r>
          </w:p>
          <w:p w14:paraId="0826BACF" w14:textId="56B3DA4C" w:rsidR="004A6725" w:rsidRPr="003A6AF2" w:rsidRDefault="00D3011F" w:rsidP="003A6AF2">
            <w:pPr>
              <w:pStyle w:val="Betarp"/>
              <w:jc w:val="both"/>
              <w:rPr>
                <w:rFonts w:ascii="Times New Roman" w:hAnsi="Times New Roman" w:cs="Times New Roman"/>
                <w:sz w:val="24"/>
                <w:szCs w:val="24"/>
              </w:rPr>
            </w:pPr>
            <w:r w:rsidRPr="003A6AF2">
              <w:rPr>
                <w:rFonts w:ascii="Times New Roman" w:hAnsi="Times New Roman" w:cs="Times New Roman"/>
                <w:sz w:val="24"/>
                <w:szCs w:val="24"/>
              </w:rPr>
              <w:t xml:space="preserve">Valstybinio socialinio draudimo fondo valdybos prie Socialinės apsaugos ir darbo ministerijos direktoriaus 2014 m.       spalio 13 d. įsakymu Nr. V-639   (Valstybinio socialinio draudimo fondo valdybos prie Socialinės apsaugos ir darbo ministerijos direktoriaus </w:t>
            </w:r>
            <w:r w:rsidR="009C101D" w:rsidRPr="003A6AF2">
              <w:rPr>
                <w:rFonts w:ascii="Times New Roman" w:hAnsi="Times New Roman" w:cs="Times New Roman"/>
                <w:sz w:val="24"/>
                <w:szCs w:val="24"/>
                <w:highlight w:val="yellow"/>
              </w:rPr>
              <w:t>202</w:t>
            </w:r>
            <w:r w:rsidR="00BC235C">
              <w:rPr>
                <w:rFonts w:ascii="Times New Roman" w:hAnsi="Times New Roman" w:cs="Times New Roman"/>
                <w:sz w:val="24"/>
                <w:szCs w:val="24"/>
                <w:highlight w:val="yellow"/>
              </w:rPr>
              <w:t>6</w:t>
            </w:r>
            <w:r w:rsidR="009C101D" w:rsidRPr="003A6AF2">
              <w:rPr>
                <w:rFonts w:ascii="Times New Roman" w:hAnsi="Times New Roman" w:cs="Times New Roman"/>
                <w:sz w:val="24"/>
                <w:szCs w:val="24"/>
                <w:highlight w:val="yellow"/>
              </w:rPr>
              <w:t xml:space="preserve"> m. </w:t>
            </w:r>
            <w:r w:rsidR="00E47AF9">
              <w:rPr>
                <w:rFonts w:ascii="Times New Roman" w:hAnsi="Times New Roman" w:cs="Times New Roman"/>
                <w:sz w:val="24"/>
                <w:szCs w:val="24"/>
                <w:highlight w:val="yellow"/>
              </w:rPr>
              <w:t>rugpjūčio 5</w:t>
            </w:r>
            <w:r w:rsidR="009C101D" w:rsidRPr="003A6AF2">
              <w:rPr>
                <w:rFonts w:ascii="Times New Roman" w:hAnsi="Times New Roman" w:cs="Times New Roman"/>
                <w:sz w:val="24"/>
                <w:szCs w:val="24"/>
                <w:highlight w:val="yellow"/>
              </w:rPr>
              <w:t xml:space="preserve"> d. įsakymo Nr. V-</w:t>
            </w:r>
            <w:r w:rsidR="00E47AF9">
              <w:rPr>
                <w:rFonts w:ascii="Times New Roman" w:hAnsi="Times New Roman" w:cs="Times New Roman"/>
                <w:sz w:val="24"/>
                <w:szCs w:val="24"/>
                <w:highlight w:val="yellow"/>
              </w:rPr>
              <w:t>377</w:t>
            </w:r>
            <w:r w:rsidR="009C101D" w:rsidRPr="003A6AF2">
              <w:rPr>
                <w:rFonts w:ascii="Times New Roman" w:hAnsi="Times New Roman" w:cs="Times New Roman"/>
                <w:sz w:val="24"/>
                <w:szCs w:val="24"/>
                <w:highlight w:val="yellow"/>
              </w:rPr>
              <w:t xml:space="preserve"> redakcija</w:t>
            </w:r>
            <w:r w:rsidRPr="003A6AF2">
              <w:rPr>
                <w:rFonts w:ascii="Times New Roman" w:hAnsi="Times New Roman" w:cs="Times New Roman"/>
                <w:sz w:val="24"/>
                <w:szCs w:val="24"/>
              </w:rPr>
              <w:t>)</w:t>
            </w:r>
          </w:p>
        </w:tc>
      </w:tr>
    </w:tbl>
    <w:p w14:paraId="11E2E4E9" w14:textId="77777777" w:rsidR="00605910" w:rsidRPr="003A6AF2" w:rsidRDefault="00605910" w:rsidP="003A6AF2">
      <w:pPr>
        <w:spacing w:after="0" w:line="240" w:lineRule="auto"/>
        <w:jc w:val="center"/>
        <w:rPr>
          <w:rFonts w:ascii="Times New Roman" w:hAnsi="Times New Roman" w:cs="Times New Roman"/>
          <w:b/>
          <w:bCs/>
          <w:caps/>
          <w:sz w:val="24"/>
          <w:szCs w:val="24"/>
        </w:rPr>
      </w:pPr>
    </w:p>
    <w:p w14:paraId="491C7237" w14:textId="651FD95E" w:rsidR="006258D3" w:rsidRPr="003A6AF2" w:rsidRDefault="006258D3" w:rsidP="003A6AF2">
      <w:pPr>
        <w:spacing w:after="0" w:line="240" w:lineRule="auto"/>
        <w:jc w:val="center"/>
        <w:rPr>
          <w:rFonts w:ascii="Times New Roman" w:hAnsi="Times New Roman" w:cs="Times New Roman"/>
          <w:b/>
          <w:bCs/>
          <w:sz w:val="24"/>
          <w:szCs w:val="24"/>
        </w:rPr>
      </w:pPr>
      <w:r w:rsidRPr="003A6AF2">
        <w:rPr>
          <w:rFonts w:ascii="Times New Roman" w:hAnsi="Times New Roman" w:cs="Times New Roman"/>
          <w:b/>
          <w:bCs/>
          <w:caps/>
          <w:sz w:val="24"/>
          <w:szCs w:val="24"/>
        </w:rPr>
        <w:t>valstybinio socialinio draudimo fondo administravimo įstaigų klientų aptarnavimo standartaS</w:t>
      </w:r>
    </w:p>
    <w:p w14:paraId="0604702E" w14:textId="77777777" w:rsidR="00670FF0" w:rsidRPr="003A6AF2" w:rsidRDefault="00670FF0" w:rsidP="003A6AF2">
      <w:pPr>
        <w:pStyle w:val="Antrat1"/>
        <w:spacing w:before="0" w:line="240" w:lineRule="auto"/>
        <w:jc w:val="center"/>
        <w:rPr>
          <w:rFonts w:ascii="Times New Roman" w:hAnsi="Times New Roman" w:cs="Times New Roman"/>
          <w:b/>
          <w:color w:val="auto"/>
          <w:sz w:val="24"/>
          <w:szCs w:val="24"/>
        </w:rPr>
      </w:pPr>
    </w:p>
    <w:p w14:paraId="63568A5C" w14:textId="13D5A415"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I SKYRIUS</w:t>
      </w:r>
    </w:p>
    <w:p w14:paraId="0A06D839"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BENDROSIOS NUOSTATOS</w:t>
      </w:r>
    </w:p>
    <w:p w14:paraId="43A1AC4B" w14:textId="77777777" w:rsidR="00CB4AEB" w:rsidRPr="003A6AF2" w:rsidRDefault="00CB4AEB" w:rsidP="003A6AF2">
      <w:pPr>
        <w:pStyle w:val="Betarp"/>
        <w:ind w:firstLine="1134"/>
        <w:jc w:val="center"/>
        <w:rPr>
          <w:rFonts w:ascii="Times New Roman" w:hAnsi="Times New Roman" w:cs="Times New Roman"/>
          <w:b/>
          <w:sz w:val="24"/>
          <w:szCs w:val="24"/>
        </w:rPr>
      </w:pPr>
    </w:p>
    <w:p w14:paraId="2C5B8BD2" w14:textId="77777777" w:rsidR="00F83039"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1. Valstybinio socialinio draudimo fondo administravimo įstaigų klientų aptarnavimo standartas (toliau – Standartas) nustato </w:t>
      </w:r>
      <w:r w:rsidR="00B9005A" w:rsidRPr="003A6AF2">
        <w:rPr>
          <w:rFonts w:ascii="Times New Roman" w:hAnsi="Times New Roman" w:cs="Times New Roman"/>
          <w:sz w:val="24"/>
          <w:szCs w:val="24"/>
        </w:rPr>
        <w:t xml:space="preserve">visų </w:t>
      </w:r>
      <w:r w:rsidRPr="003A6AF2">
        <w:rPr>
          <w:rFonts w:ascii="Times New Roman" w:hAnsi="Times New Roman" w:cs="Times New Roman"/>
          <w:sz w:val="24"/>
          <w:szCs w:val="24"/>
        </w:rPr>
        <w:t>Valstybinio socialinio draudimo fondo administravimo įstaigų (toliau – Fondo administravimo įstaigos) valstybės tarnautojų ir darbuotojų, dirbančių pagal darbo sutartis (toliau - darbuotojas), elgesio principus bei atitinkamas aptarnavimo sąlygas, kurių privalo</w:t>
      </w:r>
      <w:r w:rsidR="0098094D" w:rsidRPr="003A6AF2">
        <w:rPr>
          <w:rFonts w:ascii="Times New Roman" w:hAnsi="Times New Roman" w:cs="Times New Roman"/>
          <w:sz w:val="24"/>
          <w:szCs w:val="24"/>
        </w:rPr>
        <w:t>ma</w:t>
      </w:r>
      <w:r w:rsidR="00287D2A" w:rsidRPr="003A6AF2">
        <w:rPr>
          <w:rFonts w:ascii="Times New Roman" w:hAnsi="Times New Roman" w:cs="Times New Roman"/>
          <w:sz w:val="24"/>
          <w:szCs w:val="24"/>
        </w:rPr>
        <w:t xml:space="preserve"> </w:t>
      </w:r>
      <w:r w:rsidRPr="003A6AF2">
        <w:rPr>
          <w:rFonts w:ascii="Times New Roman" w:hAnsi="Times New Roman" w:cs="Times New Roman"/>
          <w:sz w:val="24"/>
          <w:szCs w:val="24"/>
        </w:rPr>
        <w:t>laikytis</w:t>
      </w:r>
      <w:r w:rsidR="0098094D" w:rsidRPr="003A6AF2">
        <w:rPr>
          <w:rFonts w:ascii="Times New Roman" w:hAnsi="Times New Roman" w:cs="Times New Roman"/>
          <w:sz w:val="24"/>
          <w:szCs w:val="24"/>
        </w:rPr>
        <w:t>.</w:t>
      </w:r>
    </w:p>
    <w:p w14:paraId="4F0FB135" w14:textId="77777777"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2. Standarto tikslas – užtikrinti kokybišką ir profesionalų klientų aptarnavimą, kuriant teigiamą </w:t>
      </w:r>
      <w:r w:rsidR="00B56393" w:rsidRPr="003A6AF2">
        <w:rPr>
          <w:rFonts w:ascii="Times New Roman" w:hAnsi="Times New Roman" w:cs="Times New Roman"/>
          <w:sz w:val="24"/>
          <w:szCs w:val="24"/>
        </w:rPr>
        <w:t xml:space="preserve">Fondo administravimo įstaigų </w:t>
      </w:r>
      <w:r w:rsidRPr="003A6AF2">
        <w:rPr>
          <w:rFonts w:ascii="Times New Roman" w:hAnsi="Times New Roman" w:cs="Times New Roman"/>
          <w:sz w:val="24"/>
          <w:szCs w:val="24"/>
        </w:rPr>
        <w:t>įvaizdį.</w:t>
      </w:r>
    </w:p>
    <w:p w14:paraId="280E27C1" w14:textId="77777777"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 Šio Standarto privalo laikytis visi Fondo administravimo įstaigų darbuotojai, bendraudami su klientais.</w:t>
      </w:r>
    </w:p>
    <w:p w14:paraId="4217E75D" w14:textId="77777777"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 Standarte naudojamos sąvokos:</w:t>
      </w:r>
    </w:p>
    <w:p w14:paraId="4E5BEE72" w14:textId="452EEEFC" w:rsidR="005218C7" w:rsidRPr="003A6AF2" w:rsidRDefault="005218C7"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37665" w:rsidRPr="003A6AF2">
        <w:rPr>
          <w:rFonts w:ascii="Times New Roman" w:hAnsi="Times New Roman" w:cs="Times New Roman"/>
          <w:sz w:val="24"/>
          <w:szCs w:val="24"/>
        </w:rPr>
        <w:t>1</w:t>
      </w:r>
      <w:r w:rsidRPr="003A6AF2">
        <w:rPr>
          <w:rFonts w:ascii="Times New Roman" w:hAnsi="Times New Roman" w:cs="Times New Roman"/>
          <w:sz w:val="24"/>
          <w:szCs w:val="24"/>
        </w:rPr>
        <w:t xml:space="preserve">. </w:t>
      </w:r>
      <w:r w:rsidRPr="003A6AF2">
        <w:rPr>
          <w:rFonts w:ascii="Times New Roman" w:hAnsi="Times New Roman" w:cs="Times New Roman"/>
          <w:b/>
          <w:sz w:val="24"/>
          <w:szCs w:val="24"/>
        </w:rPr>
        <w:t xml:space="preserve">Fondo valdyba </w:t>
      </w:r>
      <w:r w:rsidRPr="003A6AF2">
        <w:rPr>
          <w:rFonts w:ascii="Times New Roman" w:hAnsi="Times New Roman" w:cs="Times New Roman"/>
          <w:sz w:val="24"/>
          <w:szCs w:val="24"/>
        </w:rPr>
        <w:t xml:space="preserve">- </w:t>
      </w:r>
      <w:r w:rsidR="00EB1160" w:rsidRPr="003A6AF2">
        <w:rPr>
          <w:rFonts w:ascii="Times New Roman" w:hAnsi="Times New Roman" w:cs="Times New Roman"/>
          <w:sz w:val="24"/>
          <w:szCs w:val="24"/>
        </w:rPr>
        <w:t>Valstybinio socialinio draudimo fondo valdyba prie Socialinės apsaugos ir darbo ministerijos;</w:t>
      </w:r>
    </w:p>
    <w:p w14:paraId="37D7766A" w14:textId="55A2A156"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4.2. </w:t>
      </w:r>
      <w:r w:rsidRPr="003A6AF2">
        <w:rPr>
          <w:rFonts w:ascii="Times New Roman" w:eastAsia="Times New Roman" w:hAnsi="Times New Roman" w:cs="Times New Roman"/>
          <w:b/>
          <w:bCs/>
          <w:sz w:val="24"/>
          <w:szCs w:val="24"/>
        </w:rPr>
        <w:t>Klientas</w:t>
      </w:r>
      <w:r w:rsidRPr="003A6AF2">
        <w:rPr>
          <w:rFonts w:ascii="Times New Roman" w:eastAsia="Times New Roman" w:hAnsi="Times New Roman" w:cs="Times New Roman"/>
          <w:sz w:val="24"/>
          <w:szCs w:val="24"/>
        </w:rPr>
        <w:t xml:space="preserve"> – asmuo, kuris kreipiasi į Fondo administravimo įstaigą. Klientu taip pat laikomas fizinis asmuo - draudėjas, draudėjo vadovas, draudėjo įgaliotas fizinis asmuo, apdraustasis, išmokų gavėjas ar apdraustojo, išmokų gavėjo atstovas, įgaliotas asmuo, neįgaliojo aprūpintojas, turintis jam Lietuvos Respublikoje suteiktą asmens kodą, kuriam skambina Fondo administravimo įstaigų darbuotojas, kuris nėra Konsultantas, tarnybinio judriojo ryšio telefono numeriu, kurio pokalbiai įrašomi, ir kuris autentifikuojamas Valstybinio socialinio draudimo fondo administravimo įstaigų tvarkomų asmens duomenų teikimo telefonu tvarkos aprašo 13 punkte nustatyta tvarka (šio Standarto IX skyrius);</w:t>
      </w:r>
    </w:p>
    <w:p w14:paraId="5FE682AB" w14:textId="39108533"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4.3. </w:t>
      </w:r>
      <w:r w:rsidRPr="003A6AF2">
        <w:rPr>
          <w:rFonts w:ascii="Times New Roman" w:eastAsia="Times New Roman" w:hAnsi="Times New Roman" w:cs="Times New Roman"/>
          <w:b/>
          <w:bCs/>
          <w:sz w:val="24"/>
          <w:szCs w:val="24"/>
        </w:rPr>
        <w:t>Kliento identifikavimo kodas (toliau – KID)</w:t>
      </w:r>
      <w:r w:rsidRPr="003A6AF2">
        <w:rPr>
          <w:rFonts w:ascii="Times New Roman" w:eastAsia="Times New Roman" w:hAnsi="Times New Roman" w:cs="Times New Roman"/>
          <w:sz w:val="24"/>
          <w:szCs w:val="24"/>
        </w:rPr>
        <w:t xml:space="preserve"> – klientui suteikta unikali simbolių seka, kuri naudojama kaip vienas iš kliento, skambinančio į „Sodros“ informacijos centrą, autentifikavimo būdų (Asmeninės informacijos teikimo Bendruoju telefono numeriu pagal KID scenarijus pateiktas 3 priede);</w:t>
      </w:r>
    </w:p>
    <w:p w14:paraId="292FC2DF" w14:textId="57863C03" w:rsidR="009F008A" w:rsidRPr="003A6AF2" w:rsidRDefault="00E174D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37665" w:rsidRPr="003A6AF2">
        <w:rPr>
          <w:rFonts w:ascii="Times New Roman" w:hAnsi="Times New Roman" w:cs="Times New Roman"/>
          <w:sz w:val="24"/>
          <w:szCs w:val="24"/>
        </w:rPr>
        <w:t>4</w:t>
      </w:r>
      <w:r w:rsidRPr="003A6AF2">
        <w:rPr>
          <w:rFonts w:ascii="Times New Roman" w:hAnsi="Times New Roman" w:cs="Times New Roman"/>
          <w:sz w:val="24"/>
          <w:szCs w:val="24"/>
        </w:rPr>
        <w:t xml:space="preserve">. </w:t>
      </w:r>
      <w:r w:rsidR="009F008A" w:rsidRPr="003A6AF2">
        <w:rPr>
          <w:rFonts w:ascii="Times New Roman" w:hAnsi="Times New Roman" w:cs="Times New Roman"/>
          <w:b/>
          <w:sz w:val="24"/>
          <w:szCs w:val="24"/>
        </w:rPr>
        <w:t>Klientus aptarnaujant</w:t>
      </w:r>
      <w:r w:rsidR="00037665" w:rsidRPr="003A6AF2">
        <w:rPr>
          <w:rFonts w:ascii="Times New Roman" w:hAnsi="Times New Roman" w:cs="Times New Roman"/>
          <w:b/>
          <w:sz w:val="24"/>
          <w:szCs w:val="24"/>
        </w:rPr>
        <w:t>i</w:t>
      </w:r>
      <w:r w:rsidR="009F008A" w:rsidRPr="003A6AF2">
        <w:rPr>
          <w:rFonts w:ascii="Times New Roman" w:hAnsi="Times New Roman" w:cs="Times New Roman"/>
          <w:b/>
          <w:sz w:val="24"/>
          <w:szCs w:val="24"/>
        </w:rPr>
        <w:t>s darbuotoja</w:t>
      </w:r>
      <w:r w:rsidR="00037665" w:rsidRPr="003A6AF2">
        <w:rPr>
          <w:rFonts w:ascii="Times New Roman" w:hAnsi="Times New Roman" w:cs="Times New Roman"/>
          <w:b/>
          <w:sz w:val="24"/>
          <w:szCs w:val="24"/>
        </w:rPr>
        <w:t>s</w:t>
      </w:r>
      <w:r w:rsidR="009F008A" w:rsidRPr="003A6AF2">
        <w:rPr>
          <w:rFonts w:ascii="Times New Roman" w:hAnsi="Times New Roman" w:cs="Times New Roman"/>
          <w:sz w:val="24"/>
          <w:szCs w:val="24"/>
        </w:rPr>
        <w:t xml:space="preserve"> – </w:t>
      </w:r>
      <w:r w:rsidR="00687986" w:rsidRPr="003A6AF2">
        <w:rPr>
          <w:rFonts w:ascii="Times New Roman" w:hAnsi="Times New Roman" w:cs="Times New Roman"/>
          <w:sz w:val="24"/>
          <w:szCs w:val="24"/>
        </w:rPr>
        <w:t>tiesiogiai Klientus</w:t>
      </w:r>
      <w:r w:rsidR="006975BE" w:rsidRPr="003A6AF2">
        <w:rPr>
          <w:rFonts w:ascii="Times New Roman" w:hAnsi="Times New Roman" w:cs="Times New Roman"/>
          <w:sz w:val="24"/>
          <w:szCs w:val="24"/>
        </w:rPr>
        <w:t xml:space="preserve"> </w:t>
      </w:r>
      <w:r w:rsidR="009F008A" w:rsidRPr="003A6AF2">
        <w:rPr>
          <w:rFonts w:ascii="Times New Roman" w:hAnsi="Times New Roman" w:cs="Times New Roman"/>
          <w:sz w:val="24"/>
          <w:szCs w:val="24"/>
        </w:rPr>
        <w:t>Fondo administravimo įstaigos priimamajame</w:t>
      </w:r>
      <w:r w:rsidR="00037665" w:rsidRPr="003A6AF2">
        <w:rPr>
          <w:rFonts w:ascii="Times New Roman" w:hAnsi="Times New Roman" w:cs="Times New Roman"/>
          <w:sz w:val="24"/>
          <w:szCs w:val="24"/>
        </w:rPr>
        <w:t xml:space="preserve"> aptarnaujanti</w:t>
      </w:r>
      <w:r w:rsidR="006975BE" w:rsidRPr="003A6AF2">
        <w:rPr>
          <w:rFonts w:ascii="Times New Roman" w:hAnsi="Times New Roman" w:cs="Times New Roman"/>
          <w:sz w:val="24"/>
          <w:szCs w:val="24"/>
        </w:rPr>
        <w:t>s darbuotoja</w:t>
      </w:r>
      <w:r w:rsidR="00FD2DFC" w:rsidRPr="003A6AF2">
        <w:rPr>
          <w:rFonts w:ascii="Times New Roman" w:hAnsi="Times New Roman" w:cs="Times New Roman"/>
          <w:sz w:val="24"/>
          <w:szCs w:val="24"/>
        </w:rPr>
        <w:t>s</w:t>
      </w:r>
      <w:r w:rsidR="00F50728" w:rsidRPr="003A6AF2">
        <w:rPr>
          <w:rFonts w:ascii="Times New Roman" w:hAnsi="Times New Roman" w:cs="Times New Roman"/>
          <w:sz w:val="24"/>
          <w:szCs w:val="24"/>
        </w:rPr>
        <w:t>;</w:t>
      </w:r>
      <w:r w:rsidR="006975BE" w:rsidRPr="003A6AF2">
        <w:rPr>
          <w:rFonts w:ascii="Times New Roman" w:hAnsi="Times New Roman" w:cs="Times New Roman"/>
          <w:sz w:val="24"/>
          <w:szCs w:val="24"/>
        </w:rPr>
        <w:t xml:space="preserve"> </w:t>
      </w:r>
    </w:p>
    <w:p w14:paraId="2853BC4E" w14:textId="1517B5A1" w:rsidR="00CB4AEB" w:rsidRPr="003A6AF2" w:rsidRDefault="00EB116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37665" w:rsidRPr="003A6AF2">
        <w:rPr>
          <w:rFonts w:ascii="Times New Roman" w:hAnsi="Times New Roman" w:cs="Times New Roman"/>
          <w:sz w:val="24"/>
          <w:szCs w:val="24"/>
        </w:rPr>
        <w:t>5</w:t>
      </w:r>
      <w:r w:rsidR="00CB4AEB" w:rsidRPr="003A6AF2">
        <w:rPr>
          <w:rFonts w:ascii="Times New Roman" w:hAnsi="Times New Roman" w:cs="Times New Roman"/>
          <w:sz w:val="24"/>
          <w:szCs w:val="24"/>
        </w:rPr>
        <w:t xml:space="preserve">. </w:t>
      </w:r>
      <w:r w:rsidR="00CB4AEB" w:rsidRPr="003A6AF2">
        <w:rPr>
          <w:rFonts w:ascii="Times New Roman" w:hAnsi="Times New Roman" w:cs="Times New Roman"/>
          <w:b/>
          <w:sz w:val="24"/>
          <w:szCs w:val="24"/>
        </w:rPr>
        <w:t>Klientų aptarnavimas (priėmimas)</w:t>
      </w:r>
      <w:r w:rsidR="00CB4AEB" w:rsidRPr="003A6AF2">
        <w:rPr>
          <w:rFonts w:ascii="Times New Roman" w:hAnsi="Times New Roman" w:cs="Times New Roman"/>
          <w:sz w:val="24"/>
          <w:szCs w:val="24"/>
        </w:rPr>
        <w:t xml:space="preserve"> - Fondo administravimo įstaigos darbuotojo veiksmai, apimantys dokumentų, kuriais patvirtintas tam tikras juridinis faktas, išdavimą klientams, klientų konsultavimą ir kitų Fondo administravimo įstaigų teikiamų paslaugų teikimo procedūras; </w:t>
      </w:r>
    </w:p>
    <w:p w14:paraId="2F6BC744" w14:textId="0C64540E"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4.6. </w:t>
      </w:r>
      <w:r w:rsidRPr="003A6AF2">
        <w:rPr>
          <w:rFonts w:ascii="Times New Roman" w:eastAsia="Times New Roman" w:hAnsi="Times New Roman" w:cs="Times New Roman"/>
          <w:b/>
          <w:bCs/>
          <w:sz w:val="24"/>
          <w:szCs w:val="24"/>
        </w:rPr>
        <w:t>Konsultantas</w:t>
      </w:r>
      <w:r w:rsidRPr="003A6AF2">
        <w:rPr>
          <w:rFonts w:ascii="Times New Roman" w:eastAsia="Times New Roman" w:hAnsi="Times New Roman" w:cs="Times New Roman"/>
          <w:sz w:val="24"/>
          <w:szCs w:val="24"/>
        </w:rPr>
        <w:t xml:space="preserve"> – d</w:t>
      </w:r>
      <w:r w:rsidRPr="003A6AF2">
        <w:rPr>
          <w:rFonts w:ascii="Times New Roman" w:eastAsia="Times New Roman" w:hAnsi="Times New Roman" w:cs="Times New Roman"/>
          <w:color w:val="000000"/>
          <w:sz w:val="24"/>
          <w:szCs w:val="24"/>
        </w:rPr>
        <w:t xml:space="preserve">arbuotojas, kuriam pavesta centralizuotai teikti klientų aptarnavimo „Sodros” informacijos centro telefono numeriu +370 5 250 0883 (toliau – Bendrasis telefono numeris), vaizdo pokalbių, </w:t>
      </w:r>
      <w:r w:rsidRPr="003A6AF2">
        <w:rPr>
          <w:rFonts w:ascii="Times New Roman" w:eastAsia="Times New Roman" w:hAnsi="Times New Roman" w:cs="Times New Roman"/>
          <w:sz w:val="24"/>
          <w:szCs w:val="24"/>
        </w:rPr>
        <w:t>pokalbių internetu, Facebook paskyroje bei  atsakymų į gautus elektroninius paklausimus rengimo paslaugas;</w:t>
      </w:r>
    </w:p>
    <w:p w14:paraId="79F74A73" w14:textId="798D7C74" w:rsidR="00F50728" w:rsidRPr="003A6AF2" w:rsidRDefault="00C9193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lastRenderedPageBreak/>
        <w:t>4.</w:t>
      </w:r>
      <w:r w:rsidR="00037665" w:rsidRPr="003A6AF2">
        <w:rPr>
          <w:rFonts w:ascii="Times New Roman" w:hAnsi="Times New Roman" w:cs="Times New Roman"/>
          <w:sz w:val="24"/>
          <w:szCs w:val="24"/>
        </w:rPr>
        <w:t>7</w:t>
      </w:r>
      <w:r w:rsidRPr="003A6AF2">
        <w:rPr>
          <w:rFonts w:ascii="Times New Roman" w:hAnsi="Times New Roman" w:cs="Times New Roman"/>
          <w:sz w:val="24"/>
          <w:szCs w:val="24"/>
        </w:rPr>
        <w:t xml:space="preserve">. </w:t>
      </w:r>
      <w:r w:rsidRPr="003A6AF2">
        <w:rPr>
          <w:rFonts w:ascii="Times New Roman" w:hAnsi="Times New Roman" w:cs="Times New Roman"/>
          <w:b/>
          <w:sz w:val="24"/>
          <w:szCs w:val="24"/>
        </w:rPr>
        <w:t>Lengvai suprantama kalba</w:t>
      </w:r>
      <w:r w:rsidRPr="003A6AF2">
        <w:rPr>
          <w:rFonts w:ascii="Times New Roman" w:hAnsi="Times New Roman" w:cs="Times New Roman"/>
          <w:sz w:val="24"/>
          <w:szCs w:val="24"/>
        </w:rPr>
        <w:t xml:space="preserve"> – rašymo ar kalbėjimo būdas, kai kalba yra pritaikoma prie specialiųjų tam tikrų visuomenės grupių poreikių</w:t>
      </w:r>
      <w:r w:rsidR="00F50728" w:rsidRPr="003A6AF2">
        <w:rPr>
          <w:rFonts w:ascii="Times New Roman" w:hAnsi="Times New Roman" w:cs="Times New Roman"/>
          <w:sz w:val="24"/>
          <w:szCs w:val="24"/>
        </w:rPr>
        <w:t>;</w:t>
      </w:r>
    </w:p>
    <w:p w14:paraId="22759EF7" w14:textId="34108CD3"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37665" w:rsidRPr="003A6AF2">
        <w:rPr>
          <w:rFonts w:ascii="Times New Roman" w:hAnsi="Times New Roman" w:cs="Times New Roman"/>
          <w:sz w:val="24"/>
          <w:szCs w:val="24"/>
        </w:rPr>
        <w:t>8</w:t>
      </w:r>
      <w:r w:rsidRPr="003A6AF2">
        <w:rPr>
          <w:rFonts w:ascii="Times New Roman" w:hAnsi="Times New Roman" w:cs="Times New Roman"/>
          <w:sz w:val="24"/>
          <w:szCs w:val="24"/>
        </w:rPr>
        <w:t xml:space="preserve">. </w:t>
      </w:r>
      <w:r w:rsidRPr="003A6AF2">
        <w:rPr>
          <w:rFonts w:ascii="Times New Roman" w:hAnsi="Times New Roman" w:cs="Times New Roman"/>
          <w:b/>
          <w:sz w:val="24"/>
          <w:szCs w:val="24"/>
        </w:rPr>
        <w:t>Priimamasis</w:t>
      </w:r>
      <w:r w:rsidRPr="003A6AF2">
        <w:rPr>
          <w:rFonts w:ascii="Times New Roman" w:hAnsi="Times New Roman" w:cs="Times New Roman"/>
          <w:sz w:val="24"/>
          <w:szCs w:val="24"/>
        </w:rPr>
        <w:t xml:space="preserve"> – Fondo administravimo įstaigos klientų priėmimo patalpa;</w:t>
      </w:r>
    </w:p>
    <w:p w14:paraId="15603A22" w14:textId="63AB57B0" w:rsidR="00234D91" w:rsidRPr="003A6AF2" w:rsidRDefault="00B8048E" w:rsidP="003A6AF2">
      <w:pPr>
        <w:pStyle w:val="Betarp"/>
        <w:ind w:firstLine="1134"/>
        <w:jc w:val="both"/>
        <w:rPr>
          <w:rFonts w:ascii="Times New Roman" w:eastAsia="Times New Roman" w:hAnsi="Times New Roman" w:cs="Times New Roman"/>
          <w:sz w:val="24"/>
          <w:szCs w:val="24"/>
        </w:rPr>
      </w:pPr>
      <w:r w:rsidRPr="003A6AF2">
        <w:rPr>
          <w:rFonts w:ascii="Times New Roman" w:eastAsia="Times New Roman" w:hAnsi="Times New Roman" w:cs="Times New Roman"/>
          <w:sz w:val="24"/>
          <w:szCs w:val="24"/>
        </w:rPr>
        <w:t xml:space="preserve">4.9. </w:t>
      </w:r>
      <w:r w:rsidRPr="003A6AF2">
        <w:rPr>
          <w:rFonts w:ascii="Times New Roman" w:eastAsia="Times New Roman" w:hAnsi="Times New Roman" w:cs="Times New Roman"/>
          <w:b/>
          <w:bCs/>
          <w:sz w:val="24"/>
          <w:szCs w:val="24"/>
        </w:rPr>
        <w:t xml:space="preserve">„Sodros“ informacijos centras (toliau – SIC) - </w:t>
      </w:r>
      <w:r w:rsidRPr="003A6AF2">
        <w:rPr>
          <w:rFonts w:ascii="Times New Roman" w:eastAsia="Times New Roman" w:hAnsi="Times New Roman" w:cs="Times New Roman"/>
          <w:sz w:val="24"/>
          <w:szCs w:val="24"/>
        </w:rPr>
        <w:t xml:space="preserve"> kaip tai yra apibrėžta Asmenų prašymų nagrinėjimo ir jų aptarnavimo Valstybinio socialinio draudimo fondo administravimo įstaigose taisyklėse, patvirtintose Valstybinio socialinio draudimo fondo valdybos prie Socialinės apsaugos ir darbo ministerijos (toliau – Fondo valdyba) direktoriaus 2014 m. rugsėjo 11 d. įsakymu Nr. V-555 “Dėl Asmenų prašymų nagrinėjimo ir jų aptarnavimo Valstybinio socialinio draudimo fondo administravimo įstaigose taisyklių patvirtinimo”.</w:t>
      </w:r>
    </w:p>
    <w:p w14:paraId="3F4FF85E" w14:textId="7350512D" w:rsidR="00B8048E" w:rsidRPr="003A6AF2" w:rsidRDefault="00B8048E"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4.10. negalioja</w:t>
      </w:r>
      <w:r w:rsidR="00670FF0" w:rsidRPr="003A6AF2">
        <w:rPr>
          <w:rFonts w:ascii="Times New Roman" w:hAnsi="Times New Roman" w:cs="Times New Roman"/>
          <w:sz w:val="24"/>
          <w:szCs w:val="24"/>
        </w:rPr>
        <w:t>.</w:t>
      </w:r>
    </w:p>
    <w:p w14:paraId="2D924649" w14:textId="77777777" w:rsidR="00CB4AEB" w:rsidRPr="003A6AF2" w:rsidRDefault="00CB4AEB" w:rsidP="003A6AF2">
      <w:pPr>
        <w:pStyle w:val="Betarp"/>
        <w:jc w:val="center"/>
        <w:rPr>
          <w:rFonts w:ascii="Times New Roman" w:hAnsi="Times New Roman" w:cs="Times New Roman"/>
          <w:b/>
          <w:sz w:val="24"/>
          <w:szCs w:val="24"/>
        </w:rPr>
      </w:pPr>
    </w:p>
    <w:p w14:paraId="5F9F23E7" w14:textId="77777777"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II SKYRIUS</w:t>
      </w:r>
    </w:p>
    <w:p w14:paraId="77313666" w14:textId="205720A6"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DARBO IR APTARNAVIMO LAIKAS</w:t>
      </w:r>
      <w:r w:rsidR="00B8048E" w:rsidRPr="003A6AF2">
        <w:rPr>
          <w:rFonts w:ascii="Times New Roman" w:hAnsi="Times New Roman" w:cs="Times New Roman"/>
          <w:b/>
          <w:sz w:val="24"/>
          <w:szCs w:val="24"/>
        </w:rPr>
        <w:t>, DARBO ORGANIZAVIMAS</w:t>
      </w:r>
    </w:p>
    <w:p w14:paraId="3600CCF5" w14:textId="77777777" w:rsidR="00CB4AEB" w:rsidRPr="003A6AF2" w:rsidRDefault="00CB4AEB" w:rsidP="003A6AF2">
      <w:pPr>
        <w:pStyle w:val="Betarp"/>
        <w:ind w:firstLine="1134"/>
        <w:jc w:val="both"/>
        <w:rPr>
          <w:rFonts w:ascii="Times New Roman" w:hAnsi="Times New Roman" w:cs="Times New Roman"/>
          <w:sz w:val="24"/>
          <w:szCs w:val="24"/>
        </w:rPr>
      </w:pPr>
    </w:p>
    <w:p w14:paraId="57C3AE0A" w14:textId="77777777" w:rsidR="003C0355"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5. </w:t>
      </w:r>
      <w:r w:rsidR="003C0355" w:rsidRPr="003A6AF2">
        <w:rPr>
          <w:rFonts w:ascii="Times New Roman" w:hAnsi="Times New Roman" w:cs="Times New Roman"/>
          <w:sz w:val="24"/>
          <w:szCs w:val="24"/>
        </w:rPr>
        <w:t xml:space="preserve">Priimamasis turi būti atidaromas ne vėliau kaip 5 minutės iki </w:t>
      </w:r>
      <w:r w:rsidR="00312C94" w:rsidRPr="003A6AF2">
        <w:rPr>
          <w:rFonts w:ascii="Times New Roman" w:hAnsi="Times New Roman" w:cs="Times New Roman"/>
          <w:sz w:val="24"/>
          <w:szCs w:val="24"/>
        </w:rPr>
        <w:t>P</w:t>
      </w:r>
      <w:r w:rsidR="003C0355" w:rsidRPr="003A6AF2">
        <w:rPr>
          <w:rFonts w:ascii="Times New Roman" w:hAnsi="Times New Roman" w:cs="Times New Roman"/>
          <w:sz w:val="24"/>
          <w:szCs w:val="24"/>
        </w:rPr>
        <w:t xml:space="preserve">riimamojo darbo laiko pradžios. </w:t>
      </w:r>
    </w:p>
    <w:p w14:paraId="08F8AA13"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CB4AEB" w:rsidRPr="003A6AF2">
        <w:rPr>
          <w:rFonts w:ascii="Times New Roman" w:hAnsi="Times New Roman" w:cs="Times New Roman"/>
          <w:sz w:val="24"/>
          <w:szCs w:val="24"/>
        </w:rPr>
        <w:t xml:space="preserve">. </w:t>
      </w:r>
      <w:r w:rsidR="00312C94" w:rsidRPr="003A6AF2">
        <w:rPr>
          <w:rFonts w:ascii="Times New Roman" w:hAnsi="Times New Roman" w:cs="Times New Roman"/>
          <w:sz w:val="24"/>
          <w:szCs w:val="24"/>
        </w:rPr>
        <w:t>Priimamasis</w:t>
      </w:r>
      <w:r w:rsidR="002F7D99" w:rsidRPr="003A6AF2">
        <w:rPr>
          <w:rFonts w:ascii="Times New Roman" w:hAnsi="Times New Roman" w:cs="Times New Roman"/>
          <w:sz w:val="24"/>
          <w:szCs w:val="24"/>
        </w:rPr>
        <w:t xml:space="preserve"> uždaroma</w:t>
      </w:r>
      <w:r w:rsidR="00312C94" w:rsidRPr="003A6AF2">
        <w:rPr>
          <w:rFonts w:ascii="Times New Roman" w:hAnsi="Times New Roman" w:cs="Times New Roman"/>
          <w:sz w:val="24"/>
          <w:szCs w:val="24"/>
        </w:rPr>
        <w:t>s</w:t>
      </w:r>
      <w:r w:rsidR="00CB4AEB" w:rsidRPr="003A6AF2">
        <w:rPr>
          <w:rFonts w:ascii="Times New Roman" w:hAnsi="Times New Roman" w:cs="Times New Roman"/>
          <w:sz w:val="24"/>
          <w:szCs w:val="24"/>
        </w:rPr>
        <w:t xml:space="preserve"> ne anksčiau negu oficialiai Fondo administravimo įstaigoje baigiamas darbas.</w:t>
      </w:r>
    </w:p>
    <w:p w14:paraId="46A158B8"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3C0355" w:rsidRPr="003A6AF2">
        <w:rPr>
          <w:rFonts w:ascii="Times New Roman" w:hAnsi="Times New Roman" w:cs="Times New Roman"/>
          <w:sz w:val="24"/>
          <w:szCs w:val="24"/>
        </w:rPr>
        <w:t xml:space="preserve">. Klientų aptarnavimas </w:t>
      </w:r>
      <w:r w:rsidR="002F7D99" w:rsidRPr="003A6AF2">
        <w:rPr>
          <w:rFonts w:ascii="Times New Roman" w:hAnsi="Times New Roman" w:cs="Times New Roman"/>
          <w:sz w:val="24"/>
          <w:szCs w:val="24"/>
        </w:rPr>
        <w:t>turi būti</w:t>
      </w:r>
      <w:r w:rsidR="003C0355" w:rsidRPr="003A6AF2">
        <w:rPr>
          <w:rFonts w:ascii="Times New Roman" w:hAnsi="Times New Roman" w:cs="Times New Roman"/>
          <w:sz w:val="24"/>
          <w:szCs w:val="24"/>
        </w:rPr>
        <w:t xml:space="preserve"> tęsiamas</w:t>
      </w:r>
      <w:r w:rsidR="00CB4AEB" w:rsidRPr="003A6AF2">
        <w:rPr>
          <w:rFonts w:ascii="Times New Roman" w:hAnsi="Times New Roman" w:cs="Times New Roman"/>
          <w:sz w:val="24"/>
          <w:szCs w:val="24"/>
        </w:rPr>
        <w:t xml:space="preserve"> tol, kol bus aptarnauti visi iki darbo pabaigos įėję klientai.</w:t>
      </w:r>
    </w:p>
    <w:p w14:paraId="32ACC8F2" w14:textId="5BA15A56" w:rsidR="00CB4AEB" w:rsidRPr="003A6AF2" w:rsidRDefault="009478E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w:t>
      </w:r>
      <w:r w:rsidR="00CB4AEB" w:rsidRPr="003A6AF2">
        <w:rPr>
          <w:rFonts w:ascii="Times New Roman" w:hAnsi="Times New Roman" w:cs="Times New Roman"/>
          <w:sz w:val="24"/>
          <w:szCs w:val="24"/>
        </w:rPr>
        <w:t>.</w:t>
      </w:r>
      <w:r w:rsidR="002F7D99" w:rsidRPr="003A6AF2">
        <w:rPr>
          <w:rFonts w:ascii="Times New Roman" w:hAnsi="Times New Roman" w:cs="Times New Roman"/>
          <w:sz w:val="24"/>
          <w:szCs w:val="24"/>
        </w:rPr>
        <w:t xml:space="preserve"> Pa</w:t>
      </w:r>
      <w:r w:rsidR="003803E6" w:rsidRPr="003A6AF2">
        <w:rPr>
          <w:rFonts w:ascii="Times New Roman" w:hAnsi="Times New Roman" w:cs="Times New Roman"/>
          <w:sz w:val="24"/>
          <w:szCs w:val="24"/>
        </w:rPr>
        <w:t>gal galimybę nėščios moterys,</w:t>
      </w:r>
      <w:r w:rsidR="002F7D99" w:rsidRPr="003A6AF2">
        <w:rPr>
          <w:rFonts w:ascii="Times New Roman" w:hAnsi="Times New Roman" w:cs="Times New Roman"/>
          <w:sz w:val="24"/>
          <w:szCs w:val="24"/>
        </w:rPr>
        <w:t xml:space="preserve"> </w:t>
      </w:r>
      <w:r w:rsidR="00B92344" w:rsidRPr="003A6AF2">
        <w:rPr>
          <w:rFonts w:ascii="Times New Roman" w:hAnsi="Times New Roman" w:cs="Times New Roman"/>
          <w:sz w:val="24"/>
          <w:szCs w:val="24"/>
        </w:rPr>
        <w:t xml:space="preserve">negalią turintys asmenys, </w:t>
      </w:r>
      <w:r w:rsidR="002F7D99" w:rsidRPr="003A6AF2">
        <w:rPr>
          <w:rFonts w:ascii="Times New Roman" w:hAnsi="Times New Roman" w:cs="Times New Roman"/>
          <w:sz w:val="24"/>
          <w:szCs w:val="24"/>
        </w:rPr>
        <w:t>asmeny</w:t>
      </w:r>
      <w:r w:rsidR="00CB4AEB" w:rsidRPr="003A6AF2">
        <w:rPr>
          <w:rFonts w:ascii="Times New Roman" w:hAnsi="Times New Roman" w:cs="Times New Roman"/>
          <w:sz w:val="24"/>
          <w:szCs w:val="24"/>
        </w:rPr>
        <w:t>s su mažais vaikais</w:t>
      </w:r>
      <w:r w:rsidR="003803E6" w:rsidRPr="003A6AF2">
        <w:rPr>
          <w:rFonts w:ascii="Times New Roman" w:hAnsi="Times New Roman" w:cs="Times New Roman"/>
          <w:sz w:val="24"/>
          <w:szCs w:val="24"/>
        </w:rPr>
        <w:t xml:space="preserve"> </w:t>
      </w:r>
      <w:r w:rsidR="002F7D99" w:rsidRPr="003A6AF2">
        <w:rPr>
          <w:rFonts w:ascii="Times New Roman" w:hAnsi="Times New Roman" w:cs="Times New Roman"/>
          <w:sz w:val="24"/>
          <w:szCs w:val="24"/>
        </w:rPr>
        <w:t>turi būti</w:t>
      </w:r>
      <w:r w:rsidR="00CB4AEB" w:rsidRPr="003A6AF2">
        <w:rPr>
          <w:rFonts w:ascii="Times New Roman" w:hAnsi="Times New Roman" w:cs="Times New Roman"/>
          <w:sz w:val="24"/>
          <w:szCs w:val="24"/>
        </w:rPr>
        <w:t xml:space="preserve"> </w:t>
      </w:r>
      <w:r w:rsidR="002F7D99" w:rsidRPr="003A6AF2">
        <w:rPr>
          <w:rFonts w:ascii="Times New Roman" w:hAnsi="Times New Roman" w:cs="Times New Roman"/>
          <w:sz w:val="24"/>
          <w:szCs w:val="24"/>
        </w:rPr>
        <w:t>aptarnaujami</w:t>
      </w:r>
      <w:r w:rsidR="00CB4AEB" w:rsidRPr="003A6AF2">
        <w:rPr>
          <w:rFonts w:ascii="Times New Roman" w:hAnsi="Times New Roman" w:cs="Times New Roman"/>
          <w:sz w:val="24"/>
          <w:szCs w:val="24"/>
        </w:rPr>
        <w:t xml:space="preserve"> be eilės.</w:t>
      </w:r>
    </w:p>
    <w:p w14:paraId="29A5C77A" w14:textId="384DAAC7" w:rsidR="00CB4AEB" w:rsidRPr="003A6AF2" w:rsidRDefault="009478E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9</w:t>
      </w:r>
      <w:r w:rsidR="002F7D99" w:rsidRPr="003A6AF2">
        <w:rPr>
          <w:rFonts w:ascii="Times New Roman" w:hAnsi="Times New Roman" w:cs="Times New Roman"/>
          <w:sz w:val="24"/>
          <w:szCs w:val="24"/>
        </w:rPr>
        <w:t xml:space="preserve">. Klientai turi būti </w:t>
      </w:r>
      <w:r w:rsidR="003C0355" w:rsidRPr="003A6AF2">
        <w:rPr>
          <w:rFonts w:ascii="Times New Roman" w:hAnsi="Times New Roman" w:cs="Times New Roman"/>
          <w:sz w:val="24"/>
          <w:szCs w:val="24"/>
        </w:rPr>
        <w:t>aptarnauti</w:t>
      </w:r>
      <w:r w:rsidR="00CB4AEB" w:rsidRPr="003A6AF2">
        <w:rPr>
          <w:rFonts w:ascii="Times New Roman" w:hAnsi="Times New Roman" w:cs="Times New Roman"/>
          <w:sz w:val="24"/>
          <w:szCs w:val="24"/>
        </w:rPr>
        <w:t xml:space="preserve"> nedelsiant, atidedant kitus darbus, nesusijusius su tiesioginiu klientų aptarnavimu.</w:t>
      </w:r>
    </w:p>
    <w:p w14:paraId="169D78ED" w14:textId="1A381093" w:rsidR="00B8048E"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9</w:t>
      </w:r>
      <w:r w:rsidRPr="003A6AF2">
        <w:rPr>
          <w:rFonts w:ascii="Times New Roman" w:eastAsia="Times New Roman" w:hAnsi="Times New Roman" w:cs="Times New Roman"/>
          <w:sz w:val="24"/>
          <w:szCs w:val="24"/>
          <w:vertAlign w:val="superscript"/>
        </w:rPr>
        <w:t>1</w:t>
      </w:r>
      <w:r w:rsidRPr="003A6AF2">
        <w:rPr>
          <w:rFonts w:ascii="Times New Roman" w:eastAsia="Times New Roman" w:hAnsi="Times New Roman" w:cs="Times New Roman"/>
          <w:sz w:val="24"/>
          <w:szCs w:val="24"/>
        </w:rPr>
        <w:t>. Vilniaus (Laisvės pr. 28, Vilnius), Kauno, Klaipėdos, Šiaulių, Panevėžio, Alytaus, Marijampolės priimamuosiuose klientų priėmimą ir aptarnavimą koordinuoja vyriausieji specialistai (administratoriai), Mažeikių, Kėdainių, Telšių priimamuosiuose – vyriausieji specialistai (koordinatoriai).</w:t>
      </w:r>
    </w:p>
    <w:p w14:paraId="57E26BCF" w14:textId="77777777" w:rsidR="00D462C0" w:rsidRPr="003A6AF2" w:rsidRDefault="00D462C0" w:rsidP="003A6AF2">
      <w:pPr>
        <w:pStyle w:val="Betarp"/>
        <w:ind w:firstLine="1134"/>
        <w:jc w:val="both"/>
        <w:rPr>
          <w:rFonts w:ascii="Times New Roman" w:hAnsi="Times New Roman" w:cs="Times New Roman"/>
          <w:sz w:val="24"/>
          <w:szCs w:val="24"/>
        </w:rPr>
      </w:pPr>
    </w:p>
    <w:p w14:paraId="244ED1E5" w14:textId="77777777"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III SKYRIUS</w:t>
      </w:r>
    </w:p>
    <w:p w14:paraId="7ED71508"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DARBUOTOJŲ IŠVAIZDA IR APRANGA</w:t>
      </w:r>
    </w:p>
    <w:p w14:paraId="1C4EC1C1" w14:textId="77777777" w:rsidR="00CB4AEB" w:rsidRPr="003A6AF2" w:rsidRDefault="00CB4AEB" w:rsidP="003A6AF2">
      <w:pPr>
        <w:pStyle w:val="Betarp"/>
        <w:ind w:firstLine="1134"/>
        <w:jc w:val="both"/>
        <w:rPr>
          <w:rFonts w:ascii="Times New Roman" w:hAnsi="Times New Roman" w:cs="Times New Roman"/>
          <w:sz w:val="24"/>
          <w:szCs w:val="24"/>
        </w:rPr>
      </w:pPr>
    </w:p>
    <w:p w14:paraId="146BC7AE" w14:textId="7D2BE3B4"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 xml:space="preserve">. </w:t>
      </w:r>
      <w:r w:rsidR="002F7D99" w:rsidRPr="003A6AF2">
        <w:rPr>
          <w:rFonts w:ascii="Times New Roman" w:hAnsi="Times New Roman" w:cs="Times New Roman"/>
          <w:bCs/>
          <w:sz w:val="24"/>
          <w:szCs w:val="24"/>
        </w:rPr>
        <w:t>Darbuotojai turi</w:t>
      </w:r>
      <w:r w:rsidR="002F7D99" w:rsidRPr="003A6AF2">
        <w:rPr>
          <w:rFonts w:ascii="Times New Roman" w:hAnsi="Times New Roman" w:cs="Times New Roman"/>
          <w:sz w:val="24"/>
          <w:szCs w:val="24"/>
        </w:rPr>
        <w:t xml:space="preserve"> dėvėti dalykišką aprangą ir atrodyti</w:t>
      </w:r>
      <w:r w:rsidRPr="003A6AF2">
        <w:rPr>
          <w:rFonts w:ascii="Times New Roman" w:hAnsi="Times New Roman" w:cs="Times New Roman"/>
          <w:sz w:val="24"/>
          <w:szCs w:val="24"/>
        </w:rPr>
        <w:t xml:space="preserve"> tvarkingai</w:t>
      </w:r>
      <w:r w:rsidR="00437E8A" w:rsidRPr="003A6AF2">
        <w:rPr>
          <w:rFonts w:ascii="Times New Roman" w:hAnsi="Times New Roman" w:cs="Times New Roman"/>
          <w:sz w:val="24"/>
          <w:szCs w:val="24"/>
        </w:rPr>
        <w:t xml:space="preserve"> (kasdienis dalykiškas stilius –</w:t>
      </w:r>
      <w:r w:rsidR="00F83039" w:rsidRPr="003A6AF2">
        <w:rPr>
          <w:rFonts w:ascii="Times New Roman" w:hAnsi="Times New Roman" w:cs="Times New Roman"/>
          <w:sz w:val="24"/>
          <w:szCs w:val="24"/>
        </w:rPr>
        <w:t xml:space="preserve"> </w:t>
      </w:r>
      <w:r w:rsidR="00437E8A" w:rsidRPr="003A6AF2">
        <w:rPr>
          <w:rFonts w:ascii="Times New Roman" w:hAnsi="Times New Roman" w:cs="Times New Roman"/>
          <w:sz w:val="24"/>
          <w:szCs w:val="24"/>
        </w:rPr>
        <w:t>darbui skirta neutralių spalvų apranga)</w:t>
      </w:r>
      <w:r w:rsidRPr="003A6AF2">
        <w:rPr>
          <w:rFonts w:ascii="Times New Roman" w:hAnsi="Times New Roman" w:cs="Times New Roman"/>
          <w:sz w:val="24"/>
          <w:szCs w:val="24"/>
        </w:rPr>
        <w:t>:</w:t>
      </w:r>
    </w:p>
    <w:p w14:paraId="05D82B64" w14:textId="17CB5DCA"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 xml:space="preserve">.1. rekomenduojamas klasikinis kostiumas su kelnėmis arba sijonu (vyrai ryši kaklaraištį; esant aukštai oro temperatūrai </w:t>
      </w:r>
      <w:r w:rsidR="00312C94" w:rsidRPr="003A6AF2">
        <w:rPr>
          <w:rFonts w:ascii="Times New Roman" w:hAnsi="Times New Roman" w:cs="Times New Roman"/>
          <w:sz w:val="24"/>
          <w:szCs w:val="24"/>
        </w:rPr>
        <w:t>Priimamajame</w:t>
      </w:r>
      <w:r w:rsidRPr="003A6AF2">
        <w:rPr>
          <w:rFonts w:ascii="Times New Roman" w:hAnsi="Times New Roman" w:cs="Times New Roman"/>
          <w:sz w:val="24"/>
          <w:szCs w:val="24"/>
        </w:rPr>
        <w:t>, galima nedėvėti švarko bei kaklaraiščio);</w:t>
      </w:r>
    </w:p>
    <w:p w14:paraId="51055240" w14:textId="6FD9C959"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.2. palaidinė arba marškiniai – rekomenduojama vienos spalvos, su santūria iškirpte, neleistini be rankovių;</w:t>
      </w:r>
    </w:p>
    <w:p w14:paraId="5431408F" w14:textId="110E59AA"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 xml:space="preserve">.3. moterų sijono ar suknelės ilgis – ne trumpesnis nei 10 centimetrų virš kelių. Sijoną ar suknelę vilkinčioms moterims rekomenduojama mūvėti pėdkelnes; </w:t>
      </w:r>
    </w:p>
    <w:p w14:paraId="00868997" w14:textId="070AF8EB"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009F0256" w:rsidRPr="003A6AF2">
        <w:rPr>
          <w:rFonts w:ascii="Times New Roman" w:hAnsi="Times New Roman" w:cs="Times New Roman"/>
          <w:sz w:val="24"/>
          <w:szCs w:val="24"/>
        </w:rPr>
        <w:t>.4. draudžiama vilkėti sportinę, poilsiui skirtą aprangą bei avėti sportinius ar įspiriamus batus</w:t>
      </w:r>
      <w:r w:rsidRPr="003A6AF2">
        <w:rPr>
          <w:rFonts w:ascii="Times New Roman" w:hAnsi="Times New Roman" w:cs="Times New Roman"/>
          <w:sz w:val="24"/>
          <w:szCs w:val="24"/>
        </w:rPr>
        <w:t>;</w:t>
      </w:r>
    </w:p>
    <w:p w14:paraId="44591EF3" w14:textId="4AFC0C23" w:rsidR="00CB4AEB" w:rsidRPr="003A6AF2" w:rsidRDefault="002F7D99"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.5. plaukai turi būti</w:t>
      </w:r>
      <w:r w:rsidR="00CB4AEB" w:rsidRPr="003A6AF2">
        <w:rPr>
          <w:rFonts w:ascii="Times New Roman" w:hAnsi="Times New Roman" w:cs="Times New Roman"/>
          <w:sz w:val="24"/>
          <w:szCs w:val="24"/>
        </w:rPr>
        <w:t xml:space="preserve"> švarūs, natūralių tonų, nedengiantys akių, nagai - švarūs,</w:t>
      </w:r>
      <w:r w:rsidR="00701191" w:rsidRPr="003A6AF2">
        <w:rPr>
          <w:rFonts w:ascii="Times New Roman" w:hAnsi="Times New Roman" w:cs="Times New Roman"/>
          <w:sz w:val="24"/>
          <w:szCs w:val="24"/>
        </w:rPr>
        <w:t xml:space="preserve"> rekomenduojama</w:t>
      </w:r>
      <w:r w:rsidR="00CB4AEB" w:rsidRPr="003A6AF2">
        <w:rPr>
          <w:rFonts w:ascii="Times New Roman" w:hAnsi="Times New Roman" w:cs="Times New Roman"/>
          <w:sz w:val="24"/>
          <w:szCs w:val="24"/>
        </w:rPr>
        <w:t xml:space="preserve"> iki 4 milimetrų ilgio (virš piršto pagalvėlės), nagų lakas (jei naudojamas) - pastelinių </w:t>
      </w:r>
      <w:r w:rsidR="00701191" w:rsidRPr="003A6AF2">
        <w:rPr>
          <w:rFonts w:ascii="Times New Roman" w:hAnsi="Times New Roman" w:cs="Times New Roman"/>
          <w:sz w:val="24"/>
          <w:szCs w:val="24"/>
        </w:rPr>
        <w:t xml:space="preserve">ar klasikinių </w:t>
      </w:r>
      <w:r w:rsidR="00CB4AEB" w:rsidRPr="003A6AF2">
        <w:rPr>
          <w:rFonts w:ascii="Times New Roman" w:hAnsi="Times New Roman" w:cs="Times New Roman"/>
          <w:sz w:val="24"/>
          <w:szCs w:val="24"/>
        </w:rPr>
        <w:t>spalvų, makiažas (jei naudojamas) – dieninis, neryškus, nedaug papuošalų;</w:t>
      </w:r>
    </w:p>
    <w:p w14:paraId="2A0539DB" w14:textId="426A8078"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0</w:t>
      </w:r>
      <w:r w:rsidRPr="003A6AF2">
        <w:rPr>
          <w:rFonts w:ascii="Times New Roman" w:hAnsi="Times New Roman" w:cs="Times New Roman"/>
          <w:sz w:val="24"/>
          <w:szCs w:val="24"/>
        </w:rPr>
        <w:t xml:space="preserve">.6. vyrai </w:t>
      </w:r>
      <w:r w:rsidR="002F7D99" w:rsidRPr="003A6AF2">
        <w:rPr>
          <w:rFonts w:ascii="Times New Roman" w:hAnsi="Times New Roman" w:cs="Times New Roman"/>
          <w:sz w:val="24"/>
          <w:szCs w:val="24"/>
        </w:rPr>
        <w:t>turi būti</w:t>
      </w:r>
      <w:r w:rsidRPr="003A6AF2">
        <w:rPr>
          <w:rFonts w:ascii="Times New Roman" w:hAnsi="Times New Roman" w:cs="Times New Roman"/>
          <w:sz w:val="24"/>
          <w:szCs w:val="24"/>
        </w:rPr>
        <w:t xml:space="preserve"> nusiskutę arba tvarkingai pasikirpę ūsus, barzdą.</w:t>
      </w:r>
    </w:p>
    <w:p w14:paraId="258942E1" w14:textId="0ACF48B3"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1</w:t>
      </w:r>
      <w:r w:rsidRPr="003A6AF2">
        <w:rPr>
          <w:rFonts w:ascii="Times New Roman" w:hAnsi="Times New Roman" w:cs="Times New Roman"/>
          <w:sz w:val="24"/>
          <w:szCs w:val="24"/>
        </w:rPr>
        <w:t>. Netoleruotini kvapai: prakaito, intensyvus kvepalų, cigarečių bei alkoholio ir panašūs kvapai.</w:t>
      </w:r>
    </w:p>
    <w:p w14:paraId="1DD76DAF" w14:textId="07EBD8DB" w:rsidR="00CB4AEB" w:rsidRPr="003A6AF2" w:rsidRDefault="00CB4AE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2</w:t>
      </w:r>
      <w:r w:rsidRPr="003A6AF2">
        <w:rPr>
          <w:rFonts w:ascii="Times New Roman" w:hAnsi="Times New Roman" w:cs="Times New Roman"/>
          <w:color w:val="1F4E79" w:themeColor="accent1" w:themeShade="80"/>
          <w:sz w:val="24"/>
          <w:szCs w:val="24"/>
        </w:rPr>
        <w:t xml:space="preserve">. </w:t>
      </w:r>
      <w:r w:rsidR="00B8048E" w:rsidRPr="003A6AF2">
        <w:rPr>
          <w:rFonts w:ascii="Times New Roman" w:eastAsia="Times New Roman" w:hAnsi="Times New Roman" w:cs="Times New Roman"/>
          <w:color w:val="000000"/>
          <w:sz w:val="24"/>
          <w:szCs w:val="24"/>
        </w:rPr>
        <w:t xml:space="preserve">Priimamajame esantis darbuotojas </w:t>
      </w:r>
      <w:r w:rsidR="00B8048E" w:rsidRPr="003A6AF2">
        <w:rPr>
          <w:rFonts w:ascii="Times New Roman" w:eastAsia="Times New Roman" w:hAnsi="Times New Roman" w:cs="Times New Roman"/>
          <w:sz w:val="24"/>
          <w:szCs w:val="24"/>
        </w:rPr>
        <w:t>privalo būti pasikabinęs (ant kaklo) identifikavimo kortelę, o Priimamajame klientus aptarnaujantis darbuotojas papildomai</w:t>
      </w:r>
      <w:r w:rsidR="00B8048E" w:rsidRPr="003A6AF2">
        <w:rPr>
          <w:rFonts w:ascii="Times New Roman" w:eastAsia="Times New Roman" w:hAnsi="Times New Roman" w:cs="Times New Roman"/>
          <w:color w:val="1F3864"/>
          <w:sz w:val="24"/>
          <w:szCs w:val="24"/>
        </w:rPr>
        <w:t xml:space="preserve"> </w:t>
      </w:r>
      <w:r w:rsidR="00B8048E" w:rsidRPr="003A6AF2">
        <w:rPr>
          <w:rFonts w:ascii="Times New Roman" w:eastAsia="Times New Roman" w:hAnsi="Times New Roman" w:cs="Times New Roman"/>
          <w:sz w:val="24"/>
          <w:szCs w:val="24"/>
        </w:rPr>
        <w:t xml:space="preserve">ant darbo stalo turi būti pasistatęs nustatytos formos identifikavimo kortelę, atitinkančią reikalavimus, </w:t>
      </w:r>
      <w:r w:rsidR="00B8048E" w:rsidRPr="003A6AF2">
        <w:rPr>
          <w:rFonts w:ascii="Times New Roman" w:eastAsia="Times New Roman" w:hAnsi="Times New Roman" w:cs="Times New Roman"/>
          <w:sz w:val="24"/>
          <w:szCs w:val="24"/>
        </w:rPr>
        <w:lastRenderedPageBreak/>
        <w:t>patvirtintus Valstybinio socialinio draudimo fondo valdybos prie Socialinės apsaugos ir darbo ministerijos direktoriaus 2025 m. balandžio 14 d. įsakymu Nr. V-162 „Dėl Valstybinio socialinio draudimo fondo administravimo įstaigų grafinio stiliaus vadovo patvirtinimo“ (toliau – Stiliaus vadovas).</w:t>
      </w:r>
      <w:r w:rsidR="0086358A" w:rsidRPr="003A6AF2">
        <w:rPr>
          <w:rFonts w:ascii="Times New Roman" w:hAnsi="Times New Roman" w:cs="Times New Roman"/>
          <w:sz w:val="24"/>
          <w:szCs w:val="24"/>
        </w:rPr>
        <w:t xml:space="preserve"> </w:t>
      </w:r>
    </w:p>
    <w:p w14:paraId="33614D79" w14:textId="77777777" w:rsidR="003D6373" w:rsidRPr="003A6AF2" w:rsidRDefault="003D6373" w:rsidP="003A6AF2">
      <w:pPr>
        <w:pStyle w:val="Betarp"/>
        <w:ind w:firstLine="1134"/>
        <w:jc w:val="both"/>
        <w:rPr>
          <w:rFonts w:ascii="Times New Roman" w:hAnsi="Times New Roman" w:cs="Times New Roman"/>
          <w:sz w:val="24"/>
          <w:szCs w:val="24"/>
        </w:rPr>
      </w:pPr>
    </w:p>
    <w:p w14:paraId="0DCA5DB5" w14:textId="77777777"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IV SKYRIUS</w:t>
      </w:r>
    </w:p>
    <w:p w14:paraId="277994BD"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APTARNAVIMO PROCESAS</w:t>
      </w:r>
    </w:p>
    <w:p w14:paraId="6216F28A" w14:textId="77777777" w:rsidR="007D5732" w:rsidRPr="003A6AF2" w:rsidRDefault="007D5732" w:rsidP="003A6AF2">
      <w:pPr>
        <w:pStyle w:val="Betarp"/>
        <w:jc w:val="center"/>
        <w:rPr>
          <w:rFonts w:ascii="Times New Roman" w:hAnsi="Times New Roman" w:cs="Times New Roman"/>
          <w:b/>
          <w:sz w:val="24"/>
          <w:szCs w:val="24"/>
        </w:rPr>
      </w:pPr>
    </w:p>
    <w:p w14:paraId="7E4BE209" w14:textId="70C57499" w:rsidR="00795DA3" w:rsidRPr="003A6AF2" w:rsidRDefault="00795DA3"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PIRMASIS SKIRSNIS</w:t>
      </w:r>
    </w:p>
    <w:p w14:paraId="402B6922" w14:textId="77777777" w:rsidR="00795DA3" w:rsidRPr="003A6AF2" w:rsidRDefault="00795DA3"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APTARNAVIMO ETAPAI</w:t>
      </w:r>
    </w:p>
    <w:p w14:paraId="5C6D0C8D" w14:textId="77777777" w:rsidR="00CB4AEB" w:rsidRPr="003A6AF2" w:rsidRDefault="00CB4AEB" w:rsidP="003A6AF2">
      <w:pPr>
        <w:pStyle w:val="Betarp"/>
        <w:ind w:firstLine="1134"/>
        <w:jc w:val="both"/>
        <w:rPr>
          <w:rFonts w:ascii="Times New Roman" w:hAnsi="Times New Roman" w:cs="Times New Roman"/>
          <w:sz w:val="24"/>
          <w:szCs w:val="24"/>
        </w:rPr>
      </w:pPr>
    </w:p>
    <w:p w14:paraId="5E8756D6" w14:textId="4589B297"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E84677"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Klientų aptarnavimas apima penkis etapus:</w:t>
      </w:r>
    </w:p>
    <w:p w14:paraId="091B32E0" w14:textId="4E9522BF"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CB4AEB" w:rsidRPr="003A6AF2">
        <w:rPr>
          <w:rFonts w:ascii="Times New Roman" w:hAnsi="Times New Roman" w:cs="Times New Roman"/>
          <w:sz w:val="24"/>
          <w:szCs w:val="24"/>
        </w:rPr>
        <w:t>.1. pasisveikinimas;</w:t>
      </w:r>
    </w:p>
    <w:p w14:paraId="737B7AC3" w14:textId="4A62D5B3"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CB4AEB" w:rsidRPr="003A6AF2">
        <w:rPr>
          <w:rFonts w:ascii="Times New Roman" w:hAnsi="Times New Roman" w:cs="Times New Roman"/>
          <w:sz w:val="24"/>
          <w:szCs w:val="24"/>
        </w:rPr>
        <w:t>.2. kliento poreikių išsiaiškinimas;</w:t>
      </w:r>
    </w:p>
    <w:p w14:paraId="63217E4D" w14:textId="4CAD0579"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9D6A6D" w:rsidRPr="003A6AF2">
        <w:rPr>
          <w:rFonts w:ascii="Times New Roman" w:hAnsi="Times New Roman" w:cs="Times New Roman"/>
          <w:sz w:val="24"/>
          <w:szCs w:val="24"/>
        </w:rPr>
        <w:t xml:space="preserve">.3. </w:t>
      </w:r>
      <w:r w:rsidR="00CB4AEB" w:rsidRPr="003A6AF2">
        <w:rPr>
          <w:rFonts w:ascii="Times New Roman" w:hAnsi="Times New Roman" w:cs="Times New Roman"/>
          <w:sz w:val="24"/>
          <w:szCs w:val="24"/>
        </w:rPr>
        <w:t>konsultavimas (kliento poreikius atitinkančių sprendimų ar informacijos pateikimas);</w:t>
      </w:r>
    </w:p>
    <w:p w14:paraId="16F74CBB" w14:textId="24B7DDCF"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CB4AEB" w:rsidRPr="003A6AF2">
        <w:rPr>
          <w:rFonts w:ascii="Times New Roman" w:hAnsi="Times New Roman" w:cs="Times New Roman"/>
          <w:sz w:val="24"/>
          <w:szCs w:val="24"/>
        </w:rPr>
        <w:t>.4. aktualios informacijos pateikimas (tai dienai aktualios informacijos perteikimas, papildomų paslaugų siūlymas</w:t>
      </w:r>
      <w:r w:rsidR="00826106" w:rsidRPr="003A6AF2">
        <w:rPr>
          <w:rFonts w:ascii="Times New Roman" w:hAnsi="Times New Roman" w:cs="Times New Roman"/>
          <w:sz w:val="24"/>
          <w:szCs w:val="24"/>
        </w:rPr>
        <w:t xml:space="preserve"> pagal kliento poreikį</w:t>
      </w:r>
      <w:r w:rsidR="00CB4AEB" w:rsidRPr="003A6AF2">
        <w:rPr>
          <w:rFonts w:ascii="Times New Roman" w:hAnsi="Times New Roman" w:cs="Times New Roman"/>
          <w:sz w:val="24"/>
          <w:szCs w:val="24"/>
        </w:rPr>
        <w:t>);</w:t>
      </w:r>
    </w:p>
    <w:p w14:paraId="284765F8" w14:textId="3CC5026D"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3</w:t>
      </w:r>
      <w:r w:rsidR="00CB4AEB" w:rsidRPr="003A6AF2">
        <w:rPr>
          <w:rFonts w:ascii="Times New Roman" w:hAnsi="Times New Roman" w:cs="Times New Roman"/>
          <w:sz w:val="24"/>
          <w:szCs w:val="24"/>
        </w:rPr>
        <w:t>.5. atsisveikinimas.</w:t>
      </w:r>
    </w:p>
    <w:p w14:paraId="561FB23C" w14:textId="77777777" w:rsidR="0041596A" w:rsidRPr="003A6AF2" w:rsidRDefault="0041596A" w:rsidP="003A6AF2">
      <w:pPr>
        <w:pStyle w:val="Betarp"/>
        <w:ind w:firstLine="1134"/>
        <w:jc w:val="both"/>
        <w:rPr>
          <w:rFonts w:ascii="Times New Roman" w:hAnsi="Times New Roman" w:cs="Times New Roman"/>
          <w:sz w:val="24"/>
          <w:szCs w:val="24"/>
        </w:rPr>
      </w:pPr>
    </w:p>
    <w:p w14:paraId="19058B28" w14:textId="77777777" w:rsidR="00795DA3" w:rsidRPr="003A6AF2" w:rsidRDefault="00795DA3"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ANTRASIS SKIRSNIS</w:t>
      </w:r>
    </w:p>
    <w:p w14:paraId="04B82B77" w14:textId="77777777" w:rsidR="00795DA3" w:rsidRPr="003A6AF2" w:rsidRDefault="009D6A6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I ETAPAS.</w:t>
      </w:r>
      <w:r w:rsidR="00795DA3" w:rsidRPr="003A6AF2">
        <w:rPr>
          <w:rFonts w:ascii="Times New Roman" w:hAnsi="Times New Roman" w:cs="Times New Roman"/>
          <w:b/>
          <w:sz w:val="24"/>
          <w:szCs w:val="24"/>
        </w:rPr>
        <w:t xml:space="preserve"> PASISVEIKINIMAS</w:t>
      </w:r>
    </w:p>
    <w:p w14:paraId="286834F8" w14:textId="77777777" w:rsidR="00795DA3" w:rsidRPr="003A6AF2" w:rsidRDefault="00795DA3" w:rsidP="003A6AF2">
      <w:pPr>
        <w:pStyle w:val="Betarp"/>
        <w:ind w:firstLine="1134"/>
        <w:jc w:val="center"/>
        <w:rPr>
          <w:rFonts w:ascii="Times New Roman" w:hAnsi="Times New Roman" w:cs="Times New Roman"/>
          <w:b/>
          <w:sz w:val="24"/>
          <w:szCs w:val="24"/>
        </w:rPr>
      </w:pPr>
    </w:p>
    <w:p w14:paraId="40C4E589" w14:textId="6CFADA39"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4</w:t>
      </w:r>
      <w:r w:rsidR="00E84677"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 xml:space="preserve">Su klientu </w:t>
      </w:r>
      <w:r w:rsidR="000C657E" w:rsidRPr="003A6AF2">
        <w:rPr>
          <w:rFonts w:ascii="Times New Roman" w:hAnsi="Times New Roman" w:cs="Times New Roman"/>
          <w:sz w:val="24"/>
          <w:szCs w:val="24"/>
        </w:rPr>
        <w:t>darbuotojas turi bendrauti</w:t>
      </w:r>
      <w:r w:rsidR="00CB4AEB" w:rsidRPr="003A6AF2">
        <w:rPr>
          <w:rFonts w:ascii="Times New Roman" w:hAnsi="Times New Roman" w:cs="Times New Roman"/>
          <w:sz w:val="24"/>
          <w:szCs w:val="24"/>
        </w:rPr>
        <w:t xml:space="preserve"> pozityviai nusiteikę</w:t>
      </w:r>
      <w:r w:rsidR="000C657E" w:rsidRPr="003A6AF2">
        <w:rPr>
          <w:rFonts w:ascii="Times New Roman" w:hAnsi="Times New Roman" w:cs="Times New Roman"/>
          <w:sz w:val="24"/>
          <w:szCs w:val="24"/>
        </w:rPr>
        <w:t>s</w:t>
      </w:r>
      <w:r w:rsidR="00CB4AEB" w:rsidRPr="003A6AF2">
        <w:rPr>
          <w:rFonts w:ascii="Times New Roman" w:hAnsi="Times New Roman" w:cs="Times New Roman"/>
          <w:sz w:val="24"/>
          <w:szCs w:val="24"/>
        </w:rPr>
        <w:t xml:space="preserve"> ir be išankstinių nuostatų</w:t>
      </w:r>
      <w:r w:rsidR="009D1DB9" w:rsidRPr="003A6AF2">
        <w:rPr>
          <w:rFonts w:ascii="Times New Roman" w:hAnsi="Times New Roman" w:cs="Times New Roman"/>
          <w:sz w:val="24"/>
          <w:szCs w:val="24"/>
        </w:rPr>
        <w:t xml:space="preserve">  (Po</w:t>
      </w:r>
      <w:r w:rsidR="00005FEE" w:rsidRPr="003A6AF2">
        <w:rPr>
          <w:rFonts w:ascii="Times New Roman" w:hAnsi="Times New Roman" w:cs="Times New Roman"/>
          <w:sz w:val="24"/>
          <w:szCs w:val="24"/>
        </w:rPr>
        <w:t xml:space="preserve">zityvaus pokalbio scenarijus - </w:t>
      </w:r>
      <w:r w:rsidR="009D1DB9" w:rsidRPr="003A6AF2">
        <w:rPr>
          <w:rFonts w:ascii="Times New Roman" w:hAnsi="Times New Roman" w:cs="Times New Roman"/>
          <w:sz w:val="24"/>
          <w:szCs w:val="24"/>
        </w:rPr>
        <w:t>1 priedas)</w:t>
      </w:r>
      <w:r w:rsidR="00CB4AEB" w:rsidRPr="003A6AF2">
        <w:rPr>
          <w:rFonts w:ascii="Times New Roman" w:hAnsi="Times New Roman" w:cs="Times New Roman"/>
          <w:sz w:val="24"/>
          <w:szCs w:val="24"/>
        </w:rPr>
        <w:t>:</w:t>
      </w:r>
    </w:p>
    <w:p w14:paraId="5CA691A2" w14:textId="0DE78E16"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4</w:t>
      </w:r>
      <w:r w:rsidR="00CB4AEB" w:rsidRPr="003A6AF2">
        <w:rPr>
          <w:rFonts w:ascii="Times New Roman" w:hAnsi="Times New Roman" w:cs="Times New Roman"/>
          <w:sz w:val="24"/>
          <w:szCs w:val="24"/>
        </w:rPr>
        <w:t xml:space="preserve">.1. </w:t>
      </w:r>
      <w:r w:rsidR="000C657E" w:rsidRPr="003A6AF2">
        <w:rPr>
          <w:rFonts w:ascii="Times New Roman" w:hAnsi="Times New Roman" w:cs="Times New Roman"/>
          <w:sz w:val="24"/>
          <w:szCs w:val="24"/>
        </w:rPr>
        <w:t>turi stengtis pasisveikinti pirmas, jeigu nespėjama pasisveikinti, nes klientas iš karto pradeda</w:t>
      </w:r>
      <w:r w:rsidR="00CB4AEB" w:rsidRPr="003A6AF2">
        <w:rPr>
          <w:rFonts w:ascii="Times New Roman" w:hAnsi="Times New Roman" w:cs="Times New Roman"/>
          <w:sz w:val="24"/>
          <w:szCs w:val="24"/>
        </w:rPr>
        <w:t xml:space="preserve"> dėstyti savo klausimą –</w:t>
      </w:r>
      <w:r w:rsidR="00C41B45" w:rsidRPr="003A6AF2">
        <w:rPr>
          <w:rFonts w:ascii="Times New Roman" w:hAnsi="Times New Roman" w:cs="Times New Roman"/>
          <w:sz w:val="24"/>
          <w:szCs w:val="24"/>
        </w:rPr>
        <w:t xml:space="preserve"> </w:t>
      </w:r>
      <w:r w:rsidR="000C657E"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 xml:space="preserve"> bent linktelėti galva; </w:t>
      </w:r>
    </w:p>
    <w:p w14:paraId="7D2DDE06" w14:textId="07429193"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4</w:t>
      </w:r>
      <w:r w:rsidR="00CB4AEB" w:rsidRPr="003A6AF2">
        <w:rPr>
          <w:rFonts w:ascii="Times New Roman" w:hAnsi="Times New Roman" w:cs="Times New Roman"/>
          <w:sz w:val="24"/>
          <w:szCs w:val="24"/>
        </w:rPr>
        <w:t>.2. sveikinantis draudžiama naudoti</w:t>
      </w:r>
      <w:r w:rsidR="00795DA3" w:rsidRPr="003A6AF2">
        <w:rPr>
          <w:rFonts w:ascii="Times New Roman" w:hAnsi="Times New Roman" w:cs="Times New Roman"/>
          <w:sz w:val="24"/>
          <w:szCs w:val="24"/>
        </w:rPr>
        <w:t xml:space="preserve"> trumpinius</w:t>
      </w:r>
      <w:r w:rsidR="00CB4AEB" w:rsidRPr="003A6AF2">
        <w:rPr>
          <w:rFonts w:ascii="Times New Roman" w:hAnsi="Times New Roman" w:cs="Times New Roman"/>
          <w:sz w:val="24"/>
          <w:szCs w:val="24"/>
        </w:rPr>
        <w:t>;</w:t>
      </w:r>
    </w:p>
    <w:p w14:paraId="63AB74C7" w14:textId="7A99A442"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4</w:t>
      </w:r>
      <w:r w:rsidR="00DD1F8D" w:rsidRPr="003A6AF2">
        <w:rPr>
          <w:rFonts w:ascii="Times New Roman" w:hAnsi="Times New Roman" w:cs="Times New Roman"/>
          <w:sz w:val="24"/>
          <w:szCs w:val="24"/>
        </w:rPr>
        <w:t>.3</w:t>
      </w:r>
      <w:r w:rsidR="00CB4AEB" w:rsidRPr="003A6AF2">
        <w:rPr>
          <w:rFonts w:ascii="Times New Roman" w:hAnsi="Times New Roman" w:cs="Times New Roman"/>
          <w:sz w:val="24"/>
          <w:szCs w:val="24"/>
        </w:rPr>
        <w:t xml:space="preserve">. </w:t>
      </w:r>
      <w:r w:rsidR="00D50AB5" w:rsidRPr="003A6AF2">
        <w:rPr>
          <w:rFonts w:ascii="Times New Roman" w:hAnsi="Times New Roman" w:cs="Times New Roman"/>
          <w:sz w:val="24"/>
          <w:szCs w:val="24"/>
        </w:rPr>
        <w:t>turi palaikyti</w:t>
      </w:r>
      <w:r w:rsidR="00795DA3" w:rsidRPr="003A6AF2">
        <w:rPr>
          <w:rFonts w:ascii="Times New Roman" w:hAnsi="Times New Roman" w:cs="Times New Roman"/>
          <w:sz w:val="24"/>
          <w:szCs w:val="24"/>
        </w:rPr>
        <w:t xml:space="preserve"> akių kontaktą.</w:t>
      </w:r>
    </w:p>
    <w:p w14:paraId="43ABE603" w14:textId="77777777" w:rsidR="00795DA3" w:rsidRPr="003A6AF2" w:rsidRDefault="00795DA3" w:rsidP="003A6AF2">
      <w:pPr>
        <w:pStyle w:val="Betarp"/>
        <w:ind w:firstLine="1134"/>
        <w:jc w:val="both"/>
        <w:rPr>
          <w:rFonts w:ascii="Times New Roman" w:hAnsi="Times New Roman" w:cs="Times New Roman"/>
          <w:sz w:val="24"/>
          <w:szCs w:val="24"/>
        </w:rPr>
      </w:pPr>
    </w:p>
    <w:p w14:paraId="34A3D443" w14:textId="77777777" w:rsidR="00795DA3" w:rsidRPr="003A6AF2" w:rsidRDefault="00795DA3"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TREČIASIS SKIRSNIS</w:t>
      </w:r>
    </w:p>
    <w:p w14:paraId="0C12D9A5" w14:textId="77777777" w:rsidR="00795DA3" w:rsidRPr="003A6AF2" w:rsidRDefault="009D6A6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II ETAPAS.</w:t>
      </w:r>
      <w:r w:rsidR="00795DA3" w:rsidRPr="003A6AF2">
        <w:rPr>
          <w:rFonts w:ascii="Times New Roman" w:hAnsi="Times New Roman" w:cs="Times New Roman"/>
          <w:b/>
          <w:sz w:val="24"/>
          <w:szCs w:val="24"/>
        </w:rPr>
        <w:t xml:space="preserve"> KLIENTO POREIKIŲ IŠSIAIŠKINIMAS</w:t>
      </w:r>
    </w:p>
    <w:p w14:paraId="4A345779" w14:textId="77777777" w:rsidR="00795DA3" w:rsidRPr="003A6AF2" w:rsidRDefault="00795DA3" w:rsidP="003A6AF2">
      <w:pPr>
        <w:pStyle w:val="Betarp"/>
        <w:ind w:firstLine="1134"/>
        <w:jc w:val="center"/>
        <w:rPr>
          <w:rFonts w:ascii="Times New Roman" w:hAnsi="Times New Roman" w:cs="Times New Roman"/>
          <w:b/>
          <w:sz w:val="24"/>
          <w:szCs w:val="24"/>
        </w:rPr>
      </w:pPr>
    </w:p>
    <w:p w14:paraId="550C9034" w14:textId="568EDDF6" w:rsidR="00F608B2"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5</w:t>
      </w:r>
      <w:r w:rsidR="00795DA3" w:rsidRPr="003A6AF2">
        <w:rPr>
          <w:rFonts w:ascii="Times New Roman" w:hAnsi="Times New Roman" w:cs="Times New Roman"/>
          <w:sz w:val="24"/>
          <w:szCs w:val="24"/>
        </w:rPr>
        <w:t xml:space="preserve">.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d</w:t>
      </w:r>
      <w:r w:rsidR="00D50AB5" w:rsidRPr="003A6AF2">
        <w:rPr>
          <w:rFonts w:ascii="Times New Roman" w:hAnsi="Times New Roman" w:cs="Times New Roman"/>
          <w:sz w:val="24"/>
          <w:szCs w:val="24"/>
        </w:rPr>
        <w:t>arbuotojas turi i</w:t>
      </w:r>
      <w:r w:rsidR="00CB4AEB" w:rsidRPr="003A6AF2">
        <w:rPr>
          <w:rFonts w:ascii="Times New Roman" w:hAnsi="Times New Roman" w:cs="Times New Roman"/>
          <w:sz w:val="24"/>
          <w:szCs w:val="24"/>
        </w:rPr>
        <w:t>šs</w:t>
      </w:r>
      <w:r w:rsidR="00D50AB5" w:rsidRPr="003A6AF2">
        <w:rPr>
          <w:rFonts w:ascii="Times New Roman" w:hAnsi="Times New Roman" w:cs="Times New Roman"/>
          <w:sz w:val="24"/>
          <w:szCs w:val="24"/>
        </w:rPr>
        <w:t>iaiškinti kliento poreikį, t.</w:t>
      </w:r>
      <w:r w:rsidR="007A350C" w:rsidRPr="003A6AF2">
        <w:rPr>
          <w:rFonts w:ascii="Times New Roman" w:hAnsi="Times New Roman" w:cs="Times New Roman"/>
          <w:sz w:val="24"/>
          <w:szCs w:val="24"/>
        </w:rPr>
        <w:t xml:space="preserve"> </w:t>
      </w:r>
      <w:r w:rsidR="00D50AB5" w:rsidRPr="003A6AF2">
        <w:rPr>
          <w:rFonts w:ascii="Times New Roman" w:hAnsi="Times New Roman" w:cs="Times New Roman"/>
          <w:sz w:val="24"/>
          <w:szCs w:val="24"/>
        </w:rPr>
        <w:t>y. nustatyti</w:t>
      </w:r>
      <w:r w:rsidR="00CB4AEB" w:rsidRPr="003A6AF2">
        <w:rPr>
          <w:rFonts w:ascii="Times New Roman" w:hAnsi="Times New Roman" w:cs="Times New Roman"/>
          <w:sz w:val="24"/>
          <w:szCs w:val="24"/>
        </w:rPr>
        <w:t>, kokiu klausimu klientas kreipiasi, kokia informacija ar paslauga jam reikalinga, ir, pagal kompet</w:t>
      </w:r>
      <w:r w:rsidR="00D50AB5" w:rsidRPr="003A6AF2">
        <w:rPr>
          <w:rFonts w:ascii="Times New Roman" w:hAnsi="Times New Roman" w:cs="Times New Roman"/>
          <w:sz w:val="24"/>
          <w:szCs w:val="24"/>
        </w:rPr>
        <w:t>enciją, kokybiškai ją suteikti</w:t>
      </w:r>
      <w:r w:rsidR="00CB4AEB" w:rsidRPr="003A6AF2">
        <w:rPr>
          <w:rFonts w:ascii="Times New Roman" w:hAnsi="Times New Roman" w:cs="Times New Roman"/>
          <w:sz w:val="24"/>
          <w:szCs w:val="24"/>
        </w:rPr>
        <w:t xml:space="preserve">. </w:t>
      </w:r>
      <w:r w:rsidR="00F608B2" w:rsidRPr="003A6AF2">
        <w:rPr>
          <w:rFonts w:ascii="Times New Roman" w:hAnsi="Times New Roman" w:cs="Times New Roman"/>
          <w:sz w:val="24"/>
          <w:szCs w:val="24"/>
        </w:rPr>
        <w:t>Jeigu klientas domisi ne bendra informacija, o klausia asmeninės informacijos - paprašyti asmens pateikti tapatybę patvirtinantį dokumentą (pas</w:t>
      </w:r>
      <w:r w:rsidR="00954B21" w:rsidRPr="003A6AF2">
        <w:rPr>
          <w:rFonts w:ascii="Times New Roman" w:hAnsi="Times New Roman" w:cs="Times New Roman"/>
          <w:sz w:val="24"/>
          <w:szCs w:val="24"/>
        </w:rPr>
        <w:t>ą</w:t>
      </w:r>
      <w:r w:rsidR="00F608B2" w:rsidRPr="003A6AF2">
        <w:rPr>
          <w:rFonts w:ascii="Times New Roman" w:hAnsi="Times New Roman" w:cs="Times New Roman"/>
          <w:sz w:val="24"/>
          <w:szCs w:val="24"/>
        </w:rPr>
        <w:t>, tapatybės kortel</w:t>
      </w:r>
      <w:r w:rsidR="00954B21" w:rsidRPr="003A6AF2">
        <w:rPr>
          <w:rFonts w:ascii="Times New Roman" w:hAnsi="Times New Roman" w:cs="Times New Roman"/>
          <w:sz w:val="24"/>
          <w:szCs w:val="24"/>
        </w:rPr>
        <w:t>ę</w:t>
      </w:r>
      <w:r w:rsidR="00F608B2" w:rsidRPr="003A6AF2">
        <w:rPr>
          <w:rFonts w:ascii="Times New Roman" w:hAnsi="Times New Roman" w:cs="Times New Roman"/>
          <w:sz w:val="24"/>
          <w:szCs w:val="24"/>
        </w:rPr>
        <w:t xml:space="preserve">). </w:t>
      </w:r>
    </w:p>
    <w:p w14:paraId="5E04ED29" w14:textId="41E618EF" w:rsidR="007D4908" w:rsidRPr="003A6AF2" w:rsidRDefault="00FB303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w:t>
      </w:r>
      <w:r w:rsidR="009478EC" w:rsidRPr="003A6AF2">
        <w:rPr>
          <w:rFonts w:ascii="Times New Roman" w:hAnsi="Times New Roman" w:cs="Times New Roman"/>
          <w:sz w:val="24"/>
          <w:szCs w:val="24"/>
        </w:rPr>
        <w:t>6</w:t>
      </w:r>
      <w:r w:rsidRPr="003A6AF2">
        <w:rPr>
          <w:rFonts w:ascii="Times New Roman" w:hAnsi="Times New Roman" w:cs="Times New Roman"/>
          <w:sz w:val="24"/>
          <w:szCs w:val="24"/>
        </w:rPr>
        <w:t xml:space="preserve">. </w:t>
      </w:r>
      <w:r w:rsidR="007D4908" w:rsidRPr="003A6AF2">
        <w:rPr>
          <w:rFonts w:ascii="Times New Roman" w:hAnsi="Times New Roman" w:cs="Times New Roman"/>
          <w:sz w:val="24"/>
          <w:szCs w:val="24"/>
        </w:rPr>
        <w:t xml:space="preserve">Jei kreipiasi iš anksto neužsiregistravęs klientas, kuriam reikalinga skubi paslauga (pvz., dėl išmokos mirus pensijos/kompensacijos gavėjui, privalomojo sveikatos draudimo </w:t>
      </w:r>
      <w:r w:rsidR="000F4407" w:rsidRPr="003A6AF2">
        <w:rPr>
          <w:rFonts w:ascii="Times New Roman" w:hAnsi="Times New Roman" w:cs="Times New Roman"/>
          <w:sz w:val="24"/>
          <w:szCs w:val="24"/>
        </w:rPr>
        <w:t xml:space="preserve">ar kitų situacijų, </w:t>
      </w:r>
      <w:r w:rsidR="00EA6B2B" w:rsidRPr="003A6AF2">
        <w:rPr>
          <w:rFonts w:ascii="Times New Roman" w:hAnsi="Times New Roman" w:cs="Times New Roman"/>
          <w:sz w:val="24"/>
          <w:szCs w:val="24"/>
        </w:rPr>
        <w:t>asmeniui</w:t>
      </w:r>
      <w:r w:rsidR="00E8273B" w:rsidRPr="003A6AF2">
        <w:rPr>
          <w:rFonts w:ascii="Times New Roman" w:hAnsi="Times New Roman" w:cs="Times New Roman"/>
          <w:sz w:val="24"/>
          <w:szCs w:val="24"/>
        </w:rPr>
        <w:t xml:space="preserve"> </w:t>
      </w:r>
      <w:r w:rsidR="00EA6B2B" w:rsidRPr="003A6AF2">
        <w:rPr>
          <w:rFonts w:ascii="Times New Roman" w:hAnsi="Times New Roman" w:cs="Times New Roman"/>
          <w:sz w:val="24"/>
          <w:szCs w:val="24"/>
        </w:rPr>
        <w:t>galinčių</w:t>
      </w:r>
      <w:r w:rsidR="001802E3" w:rsidRPr="003A6AF2">
        <w:rPr>
          <w:rFonts w:ascii="Times New Roman" w:hAnsi="Times New Roman" w:cs="Times New Roman"/>
          <w:sz w:val="24"/>
          <w:szCs w:val="24"/>
        </w:rPr>
        <w:t xml:space="preserve"> </w:t>
      </w:r>
      <w:r w:rsidR="00E8273B" w:rsidRPr="003A6AF2">
        <w:rPr>
          <w:rFonts w:ascii="Times New Roman" w:hAnsi="Times New Roman" w:cs="Times New Roman"/>
          <w:sz w:val="24"/>
          <w:szCs w:val="24"/>
        </w:rPr>
        <w:t>sukelti reikšmingų nepatogumų</w:t>
      </w:r>
      <w:r w:rsidR="007D4908" w:rsidRPr="003A6AF2">
        <w:rPr>
          <w:rFonts w:ascii="Times New Roman" w:hAnsi="Times New Roman" w:cs="Times New Roman"/>
          <w:sz w:val="24"/>
          <w:szCs w:val="24"/>
        </w:rPr>
        <w:t xml:space="preserve">) ir tuo metu visi klientus aptarnaujantys darbuotojai yra užimti, klientui pasiūloma palaukti kol atsilaisvins </w:t>
      </w:r>
      <w:r w:rsidR="00457123" w:rsidRPr="003A6AF2">
        <w:rPr>
          <w:rFonts w:ascii="Times New Roman" w:hAnsi="Times New Roman" w:cs="Times New Roman"/>
          <w:sz w:val="24"/>
          <w:szCs w:val="24"/>
        </w:rPr>
        <w:t xml:space="preserve">jį aptarnauti galintis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7D4908" w:rsidRPr="003A6AF2">
        <w:rPr>
          <w:rFonts w:ascii="Times New Roman" w:hAnsi="Times New Roman" w:cs="Times New Roman"/>
          <w:sz w:val="24"/>
          <w:szCs w:val="24"/>
        </w:rPr>
        <w:t>darbuotojas. Klientui nesutikus laukti,</w:t>
      </w:r>
      <w:r w:rsidR="0088643F" w:rsidRPr="003A6AF2">
        <w:rPr>
          <w:rFonts w:ascii="Times New Roman" w:hAnsi="Times New Roman" w:cs="Times New Roman"/>
          <w:sz w:val="24"/>
          <w:szCs w:val="24"/>
        </w:rPr>
        <w:t xml:space="preserve">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88643F" w:rsidRPr="003A6AF2">
        <w:rPr>
          <w:rFonts w:ascii="Times New Roman" w:hAnsi="Times New Roman" w:cs="Times New Roman"/>
          <w:sz w:val="24"/>
          <w:szCs w:val="24"/>
        </w:rPr>
        <w:t>darbuotojas pasiūlo jį užregistruoti vizitui, nurodydamas galimus atvykimo laikus</w:t>
      </w:r>
      <w:r w:rsidR="006503C8" w:rsidRPr="003A6AF2">
        <w:rPr>
          <w:rFonts w:ascii="Times New Roman" w:hAnsi="Times New Roman" w:cs="Times New Roman"/>
          <w:sz w:val="24"/>
          <w:szCs w:val="24"/>
        </w:rPr>
        <w:t xml:space="preserve">. </w:t>
      </w:r>
      <w:r w:rsidR="000408EE" w:rsidRPr="003A6AF2">
        <w:rPr>
          <w:rFonts w:ascii="Times New Roman" w:hAnsi="Times New Roman" w:cs="Times New Roman"/>
          <w:sz w:val="24"/>
          <w:szCs w:val="24"/>
        </w:rPr>
        <w:t>Jeigu klientas sutinka</w:t>
      </w:r>
      <w:r w:rsidR="0088643F" w:rsidRPr="003A6AF2">
        <w:rPr>
          <w:rFonts w:ascii="Times New Roman" w:hAnsi="Times New Roman" w:cs="Times New Roman"/>
          <w:sz w:val="24"/>
          <w:szCs w:val="24"/>
        </w:rPr>
        <w:t>, vykdoma išankstinė registracija</w:t>
      </w:r>
      <w:r w:rsidR="001802E3" w:rsidRPr="003A6AF2">
        <w:rPr>
          <w:rFonts w:ascii="Times New Roman" w:hAnsi="Times New Roman" w:cs="Times New Roman"/>
          <w:sz w:val="24"/>
          <w:szCs w:val="24"/>
        </w:rPr>
        <w:t xml:space="preserve"> bei </w:t>
      </w:r>
      <w:r w:rsidR="0088643F" w:rsidRPr="003A6AF2">
        <w:rPr>
          <w:rFonts w:ascii="Times New Roman" w:hAnsi="Times New Roman" w:cs="Times New Roman"/>
          <w:sz w:val="24"/>
          <w:szCs w:val="24"/>
        </w:rPr>
        <w:t xml:space="preserve">suteikiama informacija apie galimus išankstinės registracijos būdus, </w:t>
      </w:r>
      <w:r w:rsidR="001802E3" w:rsidRPr="003A6AF2">
        <w:rPr>
          <w:rFonts w:ascii="Times New Roman" w:hAnsi="Times New Roman" w:cs="Times New Roman"/>
          <w:sz w:val="24"/>
          <w:szCs w:val="24"/>
        </w:rPr>
        <w:t>vizito atšaukimą,</w:t>
      </w:r>
      <w:r w:rsidR="0088643F" w:rsidRPr="003A6AF2">
        <w:rPr>
          <w:rFonts w:ascii="Times New Roman" w:hAnsi="Times New Roman" w:cs="Times New Roman"/>
          <w:sz w:val="24"/>
          <w:szCs w:val="24"/>
        </w:rPr>
        <w:t xml:space="preserve"> registrac</w:t>
      </w:r>
      <w:r w:rsidR="0073315A" w:rsidRPr="003A6AF2">
        <w:rPr>
          <w:rFonts w:ascii="Times New Roman" w:hAnsi="Times New Roman" w:cs="Times New Roman"/>
          <w:sz w:val="24"/>
          <w:szCs w:val="24"/>
        </w:rPr>
        <w:t xml:space="preserve">ijos duomenų pakeitimą. Jei klientas </w:t>
      </w:r>
      <w:r w:rsidR="006503C8" w:rsidRPr="003A6AF2">
        <w:rPr>
          <w:rFonts w:ascii="Times New Roman" w:hAnsi="Times New Roman" w:cs="Times New Roman"/>
          <w:sz w:val="24"/>
          <w:szCs w:val="24"/>
        </w:rPr>
        <w:t xml:space="preserve">atsisako išankstinės registracijos,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6503C8" w:rsidRPr="003A6AF2">
        <w:rPr>
          <w:rFonts w:ascii="Times New Roman" w:hAnsi="Times New Roman" w:cs="Times New Roman"/>
          <w:sz w:val="24"/>
          <w:szCs w:val="24"/>
        </w:rPr>
        <w:t xml:space="preserve">darbuotojas </w:t>
      </w:r>
      <w:r w:rsidR="00946324" w:rsidRPr="003A6AF2">
        <w:rPr>
          <w:rFonts w:ascii="Times New Roman" w:hAnsi="Times New Roman" w:cs="Times New Roman"/>
          <w:sz w:val="24"/>
          <w:szCs w:val="24"/>
        </w:rPr>
        <w:t>suteikia</w:t>
      </w:r>
      <w:r w:rsidR="0073315A" w:rsidRPr="003A6AF2">
        <w:rPr>
          <w:rFonts w:ascii="Times New Roman" w:hAnsi="Times New Roman" w:cs="Times New Roman"/>
          <w:sz w:val="24"/>
          <w:szCs w:val="24"/>
        </w:rPr>
        <w:t xml:space="preserve"> išsamią informaciją apie galimus išankstinės registracijos būdus.</w:t>
      </w:r>
    </w:p>
    <w:p w14:paraId="7E0B28AA" w14:textId="4ED16D6B"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17</w:t>
      </w:r>
      <w:r w:rsidR="00CB4AEB" w:rsidRPr="003A6AF2">
        <w:rPr>
          <w:rFonts w:ascii="Times New Roman" w:hAnsi="Times New Roman" w:cs="Times New Roman"/>
          <w:sz w:val="24"/>
          <w:szCs w:val="24"/>
        </w:rPr>
        <w:t xml:space="preserve">. </w:t>
      </w:r>
      <w:r w:rsidR="00D50AB5" w:rsidRPr="003A6AF2">
        <w:rPr>
          <w:rFonts w:ascii="Times New Roman" w:hAnsi="Times New Roman" w:cs="Times New Roman"/>
          <w:sz w:val="24"/>
          <w:szCs w:val="24"/>
        </w:rPr>
        <w:t>Darb</w:t>
      </w:r>
      <w:r w:rsidR="00FC7B6D" w:rsidRPr="003A6AF2">
        <w:rPr>
          <w:rFonts w:ascii="Times New Roman" w:hAnsi="Times New Roman" w:cs="Times New Roman"/>
          <w:sz w:val="24"/>
          <w:szCs w:val="24"/>
        </w:rPr>
        <w:t>uotojas į klientą turi kreiptis</w:t>
      </w:r>
      <w:r w:rsidR="00CB4AEB" w:rsidRPr="003A6AF2">
        <w:rPr>
          <w:rFonts w:ascii="Times New Roman" w:hAnsi="Times New Roman" w:cs="Times New Roman"/>
          <w:sz w:val="24"/>
          <w:szCs w:val="24"/>
        </w:rPr>
        <w:t xml:space="preserve"> </w:t>
      </w:r>
      <w:r w:rsidR="00234D91" w:rsidRPr="003A6AF2">
        <w:rPr>
          <w:rFonts w:ascii="Times New Roman" w:hAnsi="Times New Roman" w:cs="Times New Roman"/>
          <w:sz w:val="24"/>
          <w:szCs w:val="24"/>
        </w:rPr>
        <w:t>pagarbiai, v</w:t>
      </w:r>
      <w:r w:rsidR="00D50AB5" w:rsidRPr="003A6AF2">
        <w:rPr>
          <w:rFonts w:ascii="Times New Roman" w:hAnsi="Times New Roman" w:cs="Times New Roman"/>
          <w:sz w:val="24"/>
          <w:szCs w:val="24"/>
        </w:rPr>
        <w:t>artoti</w:t>
      </w:r>
      <w:r w:rsidR="00234D91" w:rsidRPr="003A6AF2">
        <w:rPr>
          <w:rFonts w:ascii="Times New Roman" w:hAnsi="Times New Roman" w:cs="Times New Roman"/>
          <w:sz w:val="24"/>
          <w:szCs w:val="24"/>
        </w:rPr>
        <w:t xml:space="preserve"> teigiamus žodžius, i</w:t>
      </w:r>
      <w:r w:rsidR="00D50AB5" w:rsidRPr="003A6AF2">
        <w:rPr>
          <w:rFonts w:ascii="Times New Roman" w:hAnsi="Times New Roman" w:cs="Times New Roman"/>
          <w:sz w:val="24"/>
          <w:szCs w:val="24"/>
        </w:rPr>
        <w:t>šlaikyti</w:t>
      </w:r>
      <w:r w:rsidR="00CB4AEB" w:rsidRPr="003A6AF2">
        <w:rPr>
          <w:rFonts w:ascii="Times New Roman" w:hAnsi="Times New Roman" w:cs="Times New Roman"/>
          <w:sz w:val="24"/>
          <w:szCs w:val="24"/>
        </w:rPr>
        <w:t xml:space="preserve"> pozityvų ir neutralų bendravimo toną.</w:t>
      </w:r>
    </w:p>
    <w:p w14:paraId="0D23FBBF" w14:textId="7F34A52A"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18</w:t>
      </w:r>
      <w:r w:rsidR="00CB4AEB" w:rsidRPr="003A6AF2">
        <w:rPr>
          <w:rFonts w:ascii="Times New Roman" w:hAnsi="Times New Roman" w:cs="Times New Roman"/>
          <w:sz w:val="24"/>
          <w:szCs w:val="24"/>
        </w:rPr>
        <w:t xml:space="preserve">. </w:t>
      </w:r>
      <w:r w:rsidR="00D50AB5" w:rsidRPr="003A6AF2">
        <w:rPr>
          <w:rFonts w:ascii="Times New Roman" w:hAnsi="Times New Roman" w:cs="Times New Roman"/>
          <w:sz w:val="24"/>
          <w:szCs w:val="24"/>
        </w:rPr>
        <w:t>Darbuotojas, siekdamas</w:t>
      </w:r>
      <w:r w:rsidR="00CB4AEB" w:rsidRPr="003A6AF2">
        <w:rPr>
          <w:rFonts w:ascii="Times New Roman" w:hAnsi="Times New Roman" w:cs="Times New Roman"/>
          <w:sz w:val="24"/>
          <w:szCs w:val="24"/>
        </w:rPr>
        <w:t xml:space="preserve"> išsiaiškinti kliento poreikius</w:t>
      </w:r>
      <w:r w:rsidR="00D50AB5" w:rsidRPr="003A6AF2">
        <w:rPr>
          <w:rFonts w:ascii="Times New Roman" w:hAnsi="Times New Roman" w:cs="Times New Roman"/>
          <w:sz w:val="24"/>
          <w:szCs w:val="24"/>
        </w:rPr>
        <w:t>, turi</w:t>
      </w:r>
      <w:r w:rsidR="00CB4AEB" w:rsidRPr="003A6AF2">
        <w:rPr>
          <w:rFonts w:ascii="Times New Roman" w:hAnsi="Times New Roman" w:cs="Times New Roman"/>
          <w:sz w:val="24"/>
          <w:szCs w:val="24"/>
        </w:rPr>
        <w:t xml:space="preserve">: </w:t>
      </w:r>
    </w:p>
    <w:p w14:paraId="387D76C6" w14:textId="77777777" w:rsidR="00234D91"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18</w:t>
      </w:r>
      <w:r w:rsidR="00D50AB5" w:rsidRPr="003A6AF2">
        <w:rPr>
          <w:rFonts w:ascii="Times New Roman" w:hAnsi="Times New Roman" w:cs="Times New Roman"/>
          <w:sz w:val="24"/>
          <w:szCs w:val="24"/>
        </w:rPr>
        <w:t>.1. atidžiai išklausyti klientą, parodyti</w:t>
      </w:r>
      <w:r w:rsidR="00CB4AEB" w:rsidRPr="003A6AF2">
        <w:rPr>
          <w:rFonts w:ascii="Times New Roman" w:hAnsi="Times New Roman" w:cs="Times New Roman"/>
          <w:sz w:val="24"/>
          <w:szCs w:val="24"/>
        </w:rPr>
        <w:t xml:space="preserve"> dėmesį veido išraiška, linktelėjimu</w:t>
      </w:r>
      <w:r w:rsidR="00234D91" w:rsidRPr="003A6AF2">
        <w:rPr>
          <w:rFonts w:ascii="Times New Roman" w:hAnsi="Times New Roman" w:cs="Times New Roman"/>
          <w:sz w:val="24"/>
          <w:szCs w:val="24"/>
        </w:rPr>
        <w:t>;</w:t>
      </w:r>
    </w:p>
    <w:p w14:paraId="40426019"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lastRenderedPageBreak/>
        <w:t>18</w:t>
      </w:r>
      <w:r w:rsidR="00D50AB5" w:rsidRPr="003A6AF2">
        <w:rPr>
          <w:rFonts w:ascii="Times New Roman" w:hAnsi="Times New Roman" w:cs="Times New Roman"/>
          <w:sz w:val="24"/>
          <w:szCs w:val="24"/>
        </w:rPr>
        <w:t>.2. prireikus paprašyti</w:t>
      </w:r>
      <w:r w:rsidR="00CB4AEB" w:rsidRPr="003A6AF2">
        <w:rPr>
          <w:rFonts w:ascii="Times New Roman" w:hAnsi="Times New Roman" w:cs="Times New Roman"/>
          <w:sz w:val="24"/>
          <w:szCs w:val="24"/>
        </w:rPr>
        <w:t xml:space="preserve"> patikslinti kreipimosi esmę</w:t>
      </w:r>
      <w:r w:rsidR="00234D91"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Papildomus, pat</w:t>
      </w:r>
      <w:r w:rsidR="00D50AB5" w:rsidRPr="003A6AF2">
        <w:rPr>
          <w:rFonts w:ascii="Times New Roman" w:hAnsi="Times New Roman" w:cs="Times New Roman"/>
          <w:sz w:val="24"/>
          <w:szCs w:val="24"/>
        </w:rPr>
        <w:t>ikslinančius klausimus užduoti</w:t>
      </w:r>
      <w:r w:rsidR="00CB4AEB" w:rsidRPr="003A6AF2">
        <w:rPr>
          <w:rFonts w:ascii="Times New Roman" w:hAnsi="Times New Roman" w:cs="Times New Roman"/>
          <w:sz w:val="24"/>
          <w:szCs w:val="24"/>
        </w:rPr>
        <w:t xml:space="preserve"> tuomet, kai klientas baigia kalbėti ar padaro pauzę;</w:t>
      </w:r>
    </w:p>
    <w:p w14:paraId="4D6D7493"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18</w:t>
      </w:r>
      <w:r w:rsidR="00CB4AEB" w:rsidRPr="003A6AF2">
        <w:rPr>
          <w:rFonts w:ascii="Times New Roman" w:hAnsi="Times New Roman" w:cs="Times New Roman"/>
          <w:sz w:val="24"/>
          <w:szCs w:val="24"/>
        </w:rPr>
        <w:t>.3. klientui pateikus daug įvairios informacijos, neaiškiai suformulavus klau</w:t>
      </w:r>
      <w:r w:rsidR="00D50AB5" w:rsidRPr="003A6AF2">
        <w:rPr>
          <w:rFonts w:ascii="Times New Roman" w:hAnsi="Times New Roman" w:cs="Times New Roman"/>
          <w:sz w:val="24"/>
          <w:szCs w:val="24"/>
        </w:rPr>
        <w:t>simus ar problemą, apibendrinti pateiktą informaciją ir gauti pritarimą, kad klientas suprastas</w:t>
      </w:r>
      <w:r w:rsidR="00234D91" w:rsidRPr="003A6AF2">
        <w:rPr>
          <w:rFonts w:ascii="Times New Roman" w:hAnsi="Times New Roman" w:cs="Times New Roman"/>
          <w:sz w:val="24"/>
          <w:szCs w:val="24"/>
        </w:rPr>
        <w:t xml:space="preserve"> teisingai</w:t>
      </w:r>
      <w:r w:rsidR="00CB4AEB" w:rsidRPr="003A6AF2">
        <w:rPr>
          <w:rFonts w:ascii="Times New Roman" w:hAnsi="Times New Roman" w:cs="Times New Roman"/>
          <w:sz w:val="24"/>
          <w:szCs w:val="24"/>
        </w:rPr>
        <w:t>.</w:t>
      </w:r>
    </w:p>
    <w:p w14:paraId="7B1E0EE7" w14:textId="0AD6D579" w:rsidR="00805ED2"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19</w:t>
      </w:r>
      <w:r w:rsidR="00CB4AEB" w:rsidRPr="003A6AF2">
        <w:rPr>
          <w:rFonts w:ascii="Times New Roman" w:hAnsi="Times New Roman" w:cs="Times New Roman"/>
          <w:sz w:val="24"/>
          <w:szCs w:val="24"/>
        </w:rPr>
        <w:t>. Jeigu Fondo administravimo įstaiga ne</w:t>
      </w:r>
      <w:r w:rsidR="00342FAE" w:rsidRPr="003A6AF2">
        <w:rPr>
          <w:rFonts w:ascii="Times New Roman" w:hAnsi="Times New Roman" w:cs="Times New Roman"/>
          <w:sz w:val="24"/>
          <w:szCs w:val="24"/>
        </w:rPr>
        <w:t>kompetentinga išspręsti kliento</w:t>
      </w:r>
      <w:r w:rsidR="00CB4AEB" w:rsidRPr="003A6AF2">
        <w:rPr>
          <w:rFonts w:ascii="Times New Roman" w:hAnsi="Times New Roman" w:cs="Times New Roman"/>
          <w:sz w:val="24"/>
          <w:szCs w:val="24"/>
        </w:rPr>
        <w:t xml:space="preserve"> klausimą,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D50AB5" w:rsidRPr="003A6AF2">
        <w:rPr>
          <w:rFonts w:ascii="Times New Roman" w:hAnsi="Times New Roman" w:cs="Times New Roman"/>
          <w:sz w:val="24"/>
          <w:szCs w:val="24"/>
        </w:rPr>
        <w:t>darbuotojas turi nurodyti</w:t>
      </w:r>
      <w:r w:rsidR="0054438B" w:rsidRPr="003A6AF2">
        <w:rPr>
          <w:rFonts w:ascii="Times New Roman" w:hAnsi="Times New Roman" w:cs="Times New Roman"/>
          <w:sz w:val="24"/>
          <w:szCs w:val="24"/>
        </w:rPr>
        <w:t xml:space="preserve"> institucijos</w:t>
      </w:r>
      <w:r w:rsidR="00CB4AEB" w:rsidRPr="003A6AF2">
        <w:rPr>
          <w:rFonts w:ascii="Times New Roman" w:hAnsi="Times New Roman" w:cs="Times New Roman"/>
          <w:sz w:val="24"/>
          <w:szCs w:val="24"/>
        </w:rPr>
        <w:t>, į kurią klientas turėtų</w:t>
      </w:r>
      <w:r w:rsidR="00342FAE" w:rsidRPr="003A6AF2">
        <w:rPr>
          <w:rFonts w:ascii="Times New Roman" w:hAnsi="Times New Roman" w:cs="Times New Roman"/>
          <w:sz w:val="24"/>
          <w:szCs w:val="24"/>
        </w:rPr>
        <w:t xml:space="preserve"> kreiptis</w:t>
      </w:r>
      <w:r w:rsidR="00805ED2" w:rsidRPr="003A6AF2">
        <w:rPr>
          <w:rFonts w:ascii="Times New Roman" w:hAnsi="Times New Roman" w:cs="Times New Roman"/>
          <w:color w:val="7030A0"/>
          <w:sz w:val="24"/>
          <w:szCs w:val="24"/>
        </w:rPr>
        <w:t xml:space="preserve"> </w:t>
      </w:r>
      <w:r w:rsidR="00805ED2" w:rsidRPr="003A6AF2">
        <w:rPr>
          <w:rFonts w:ascii="Times New Roman" w:hAnsi="Times New Roman" w:cs="Times New Roman"/>
          <w:sz w:val="24"/>
          <w:szCs w:val="24"/>
        </w:rPr>
        <w:t>duomenis (pagal situaciją reiktų nurodyti šiuos kontaktinius duomenis: įstaigos pavadinimą, adresą, bendrą telefono numerį, el. paštą).</w:t>
      </w:r>
    </w:p>
    <w:p w14:paraId="4B2EBC83" w14:textId="77777777" w:rsidR="00CB4AEB" w:rsidRPr="003A6AF2" w:rsidRDefault="00CB4AEB" w:rsidP="003A6AF2">
      <w:pPr>
        <w:pStyle w:val="Betarp"/>
        <w:ind w:firstLine="1134"/>
        <w:jc w:val="both"/>
        <w:rPr>
          <w:rFonts w:ascii="Times New Roman" w:hAnsi="Times New Roman" w:cs="Times New Roman"/>
          <w:sz w:val="24"/>
          <w:szCs w:val="24"/>
        </w:rPr>
      </w:pPr>
    </w:p>
    <w:p w14:paraId="5B02CC86" w14:textId="77777777" w:rsidR="00234D91" w:rsidRPr="003A6AF2" w:rsidRDefault="00234D91"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KETVIRTASIS SKIRSNIS</w:t>
      </w:r>
    </w:p>
    <w:p w14:paraId="156D0FD7" w14:textId="77777777" w:rsidR="00234D91" w:rsidRPr="003A6AF2" w:rsidRDefault="009D6A6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III ETAPAS.</w:t>
      </w:r>
      <w:r w:rsidR="00234D91" w:rsidRPr="003A6AF2">
        <w:rPr>
          <w:rFonts w:ascii="Times New Roman" w:hAnsi="Times New Roman" w:cs="Times New Roman"/>
          <w:b/>
          <w:sz w:val="24"/>
          <w:szCs w:val="24"/>
        </w:rPr>
        <w:t xml:space="preserve"> KONSULTAVIMAS</w:t>
      </w:r>
    </w:p>
    <w:p w14:paraId="140578CF" w14:textId="77777777" w:rsidR="00234D91" w:rsidRPr="003A6AF2" w:rsidRDefault="00234D91" w:rsidP="003A6AF2">
      <w:pPr>
        <w:pStyle w:val="Betarp"/>
        <w:ind w:firstLine="1134"/>
        <w:jc w:val="center"/>
        <w:rPr>
          <w:rFonts w:ascii="Times New Roman" w:hAnsi="Times New Roman" w:cs="Times New Roman"/>
          <w:b/>
          <w:sz w:val="24"/>
          <w:szCs w:val="24"/>
        </w:rPr>
      </w:pPr>
    </w:p>
    <w:p w14:paraId="30F85E8A" w14:textId="114D58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20</w:t>
      </w:r>
      <w:r w:rsidR="00CB4AEB"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Konsultuodamas</w:t>
      </w:r>
      <w:r w:rsidR="00CB4AEB" w:rsidRPr="003A6AF2">
        <w:rPr>
          <w:rFonts w:ascii="Times New Roman" w:hAnsi="Times New Roman" w:cs="Times New Roman"/>
          <w:sz w:val="24"/>
          <w:szCs w:val="24"/>
        </w:rPr>
        <w:t xml:space="preserve"> klientą,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w:t>
      </w:r>
    </w:p>
    <w:p w14:paraId="434F9698" w14:textId="573259A1" w:rsidR="00CB4AEB"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w:t>
      </w:r>
      <w:r w:rsidR="004B2E06" w:rsidRPr="003A6AF2">
        <w:rPr>
          <w:rFonts w:ascii="Times New Roman" w:hAnsi="Times New Roman" w:cs="Times New Roman"/>
          <w:sz w:val="24"/>
          <w:szCs w:val="24"/>
        </w:rPr>
        <w:t>0</w:t>
      </w:r>
      <w:r w:rsidR="00CB4AEB" w:rsidRPr="003A6AF2">
        <w:rPr>
          <w:rFonts w:ascii="Times New Roman" w:hAnsi="Times New Roman" w:cs="Times New Roman"/>
          <w:sz w:val="24"/>
          <w:szCs w:val="24"/>
        </w:rPr>
        <w:t>.1. priimti prašymus, skundus, pranešimu</w:t>
      </w:r>
      <w:r w:rsidR="00AC5011" w:rsidRPr="003A6AF2">
        <w:rPr>
          <w:rFonts w:ascii="Times New Roman" w:hAnsi="Times New Roman" w:cs="Times New Roman"/>
          <w:sz w:val="24"/>
          <w:szCs w:val="24"/>
        </w:rPr>
        <w:t>s ir kitus dokumentus. Priimant</w:t>
      </w:r>
      <w:r w:rsidR="00CB4AEB" w:rsidRPr="003A6AF2">
        <w:rPr>
          <w:rFonts w:ascii="Times New Roman" w:hAnsi="Times New Roman" w:cs="Times New Roman"/>
          <w:sz w:val="24"/>
          <w:szCs w:val="24"/>
        </w:rPr>
        <w:t xml:space="preserve"> prašymą</w:t>
      </w:r>
      <w:r w:rsidR="00AC5011" w:rsidRPr="003A6AF2">
        <w:rPr>
          <w:rFonts w:ascii="Times New Roman" w:hAnsi="Times New Roman" w:cs="Times New Roman"/>
          <w:sz w:val="24"/>
          <w:szCs w:val="24"/>
        </w:rPr>
        <w:t xml:space="preserve">,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 xml:space="preserve"> patikrinti, ar pateikti visi dokumentai, kurių reikės sprendimu</w:t>
      </w:r>
      <w:r w:rsidR="00AC5011" w:rsidRPr="003A6AF2">
        <w:rPr>
          <w:rFonts w:ascii="Times New Roman" w:hAnsi="Times New Roman" w:cs="Times New Roman"/>
          <w:sz w:val="24"/>
          <w:szCs w:val="24"/>
        </w:rPr>
        <w:t>i priimti, prireikus - paprašyti</w:t>
      </w:r>
      <w:r w:rsidR="00CB4AEB" w:rsidRPr="003A6AF2">
        <w:rPr>
          <w:rFonts w:ascii="Times New Roman" w:hAnsi="Times New Roman" w:cs="Times New Roman"/>
          <w:sz w:val="24"/>
          <w:szCs w:val="24"/>
        </w:rPr>
        <w:t xml:space="preserve"> klientą pateikti informaciją ir dokumentus, kurių Fondo administravimo įstaiga pati negali gauti iš kitų Fondo administravimo įstaigų ar kitų institucijų arba kuriuos pagal galiojančius teisės aktus privalo pateikti pats klientas, bet jų nepateikia; </w:t>
      </w:r>
    </w:p>
    <w:p w14:paraId="5F51237A" w14:textId="1BA56CBD"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20</w:t>
      </w:r>
      <w:r w:rsidR="00234D91" w:rsidRPr="003A6AF2">
        <w:rPr>
          <w:rFonts w:ascii="Times New Roman" w:hAnsi="Times New Roman" w:cs="Times New Roman"/>
          <w:sz w:val="24"/>
          <w:szCs w:val="24"/>
        </w:rPr>
        <w:t>.2</w:t>
      </w:r>
      <w:r w:rsidR="00CB4AEB" w:rsidRPr="003A6AF2">
        <w:rPr>
          <w:rFonts w:ascii="Times New Roman" w:hAnsi="Times New Roman" w:cs="Times New Roman"/>
          <w:sz w:val="24"/>
          <w:szCs w:val="24"/>
        </w:rPr>
        <w:t xml:space="preserve">. konsultuoti klientą </w:t>
      </w:r>
      <w:r w:rsidR="00A22C7A" w:rsidRPr="003A6AF2">
        <w:rPr>
          <w:rFonts w:ascii="Times New Roman" w:hAnsi="Times New Roman" w:cs="Times New Roman"/>
          <w:sz w:val="24"/>
          <w:szCs w:val="24"/>
        </w:rPr>
        <w:t xml:space="preserve"> </w:t>
      </w:r>
      <w:r w:rsidR="001952CE" w:rsidRPr="003A6AF2">
        <w:rPr>
          <w:rFonts w:ascii="Times New Roman" w:hAnsi="Times New Roman" w:cs="Times New Roman"/>
          <w:sz w:val="24"/>
          <w:szCs w:val="24"/>
        </w:rPr>
        <w:t xml:space="preserve">Fondo administravimo įstaigų </w:t>
      </w:r>
      <w:r w:rsidR="00A22C7A" w:rsidRPr="003A6AF2">
        <w:rPr>
          <w:rFonts w:ascii="Times New Roman" w:hAnsi="Times New Roman" w:cs="Times New Roman"/>
          <w:sz w:val="24"/>
          <w:szCs w:val="24"/>
        </w:rPr>
        <w:t xml:space="preserve">teikiamų paslaugų </w:t>
      </w:r>
      <w:r w:rsidR="00CB4AEB" w:rsidRPr="003A6AF2">
        <w:rPr>
          <w:rFonts w:ascii="Times New Roman" w:hAnsi="Times New Roman" w:cs="Times New Roman"/>
          <w:sz w:val="24"/>
          <w:szCs w:val="24"/>
        </w:rPr>
        <w:t xml:space="preserve">klausimais, glaustai pateikiant esminę informaciją apie galimus sprendimus, kurie gali patenkinti kliento poreikius; </w:t>
      </w:r>
    </w:p>
    <w:p w14:paraId="46CAEC7E"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20</w:t>
      </w:r>
      <w:r w:rsidR="00234D91" w:rsidRPr="003A6AF2">
        <w:rPr>
          <w:rFonts w:ascii="Times New Roman" w:hAnsi="Times New Roman" w:cs="Times New Roman"/>
          <w:sz w:val="24"/>
          <w:szCs w:val="24"/>
        </w:rPr>
        <w:t>.3</w:t>
      </w:r>
      <w:r w:rsidR="00CB4AEB" w:rsidRPr="003A6AF2">
        <w:rPr>
          <w:rFonts w:ascii="Times New Roman" w:hAnsi="Times New Roman" w:cs="Times New Roman"/>
          <w:sz w:val="24"/>
          <w:szCs w:val="24"/>
        </w:rPr>
        <w:t xml:space="preserve">. atsakyti į kliento klausimus; </w:t>
      </w:r>
    </w:p>
    <w:p w14:paraId="71DF6A33" w14:textId="77777777" w:rsidR="00CB4AEB" w:rsidRPr="003A6AF2" w:rsidRDefault="004B2E06" w:rsidP="003A6AF2">
      <w:pPr>
        <w:pStyle w:val="Betarp"/>
        <w:tabs>
          <w:tab w:val="left" w:pos="1701"/>
        </w:tabs>
        <w:ind w:firstLine="1134"/>
        <w:jc w:val="both"/>
        <w:rPr>
          <w:rFonts w:ascii="Times New Roman" w:hAnsi="Times New Roman" w:cs="Times New Roman"/>
          <w:sz w:val="24"/>
          <w:szCs w:val="24"/>
        </w:rPr>
      </w:pPr>
      <w:r w:rsidRPr="003A6AF2">
        <w:rPr>
          <w:rFonts w:ascii="Times New Roman" w:hAnsi="Times New Roman" w:cs="Times New Roman"/>
          <w:sz w:val="24"/>
          <w:szCs w:val="24"/>
        </w:rPr>
        <w:t>20</w:t>
      </w:r>
      <w:r w:rsidR="00234D91" w:rsidRPr="003A6AF2">
        <w:rPr>
          <w:rFonts w:ascii="Times New Roman" w:hAnsi="Times New Roman" w:cs="Times New Roman"/>
          <w:sz w:val="24"/>
          <w:szCs w:val="24"/>
        </w:rPr>
        <w:t>.4</w:t>
      </w:r>
      <w:r w:rsidR="00AC5011"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klientui išsakius abejones ar pateikus klaidingą nuomonę apie Fondo administravimo įstaigų teikiamas paslau</w:t>
      </w:r>
      <w:r w:rsidR="00AC5011" w:rsidRPr="003A6AF2">
        <w:rPr>
          <w:rFonts w:ascii="Times New Roman" w:hAnsi="Times New Roman" w:cs="Times New Roman"/>
          <w:sz w:val="24"/>
          <w:szCs w:val="24"/>
        </w:rPr>
        <w:t>gas, vykdomas procedūras, turi</w:t>
      </w:r>
      <w:r w:rsidR="00CB4AEB" w:rsidRPr="003A6AF2">
        <w:rPr>
          <w:rFonts w:ascii="Times New Roman" w:hAnsi="Times New Roman" w:cs="Times New Roman"/>
          <w:sz w:val="24"/>
          <w:szCs w:val="24"/>
        </w:rPr>
        <w:t xml:space="preserve"> suteikti teisingą informaciją, paneigiančią kliento abejones;</w:t>
      </w:r>
    </w:p>
    <w:p w14:paraId="22FA0ADC" w14:textId="6DB180C6"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20</w:t>
      </w:r>
      <w:r w:rsidR="00234D91" w:rsidRPr="003A6AF2">
        <w:rPr>
          <w:rFonts w:ascii="Times New Roman" w:hAnsi="Times New Roman" w:cs="Times New Roman"/>
          <w:sz w:val="24"/>
          <w:szCs w:val="24"/>
        </w:rPr>
        <w:t>.5</w:t>
      </w:r>
      <w:r w:rsidR="00CB4AEB" w:rsidRPr="003A6AF2">
        <w:rPr>
          <w:rFonts w:ascii="Times New Roman" w:hAnsi="Times New Roman" w:cs="Times New Roman"/>
          <w:sz w:val="24"/>
          <w:szCs w:val="24"/>
        </w:rPr>
        <w:t>. siekiant užtikrinti vieningą klientų konsultavimą Fondo administravimo įstaigose, į bendro pobūdžio žodin</w:t>
      </w:r>
      <w:r w:rsidR="00AC5011" w:rsidRPr="003A6AF2">
        <w:rPr>
          <w:rFonts w:ascii="Times New Roman" w:hAnsi="Times New Roman" w:cs="Times New Roman"/>
          <w:sz w:val="24"/>
          <w:szCs w:val="24"/>
        </w:rPr>
        <w:t>ius klientų paklausimus atsakyti</w:t>
      </w:r>
      <w:r w:rsidR="00CB4AEB" w:rsidRPr="003A6AF2">
        <w:rPr>
          <w:rFonts w:ascii="Times New Roman" w:hAnsi="Times New Roman" w:cs="Times New Roman"/>
          <w:sz w:val="24"/>
          <w:szCs w:val="24"/>
        </w:rPr>
        <w:t xml:space="preserve"> remiantis</w:t>
      </w:r>
      <w:r w:rsidR="00397663" w:rsidRPr="003A6AF2">
        <w:rPr>
          <w:rFonts w:ascii="Times New Roman" w:hAnsi="Times New Roman" w:cs="Times New Roman"/>
          <w:sz w:val="24"/>
          <w:szCs w:val="24"/>
        </w:rPr>
        <w:t xml:space="preserve"> </w:t>
      </w:r>
      <w:r w:rsidR="00A0048C" w:rsidRPr="003A6AF2">
        <w:rPr>
          <w:rFonts w:ascii="Times New Roman" w:hAnsi="Times New Roman" w:cs="Times New Roman"/>
          <w:sz w:val="24"/>
          <w:szCs w:val="24"/>
        </w:rPr>
        <w:t>Fondo valdybos</w:t>
      </w:r>
      <w:r w:rsidR="00FC59AD" w:rsidRPr="003A6AF2">
        <w:rPr>
          <w:rFonts w:ascii="Times New Roman" w:hAnsi="Times New Roman" w:cs="Times New Roman"/>
          <w:sz w:val="24"/>
          <w:szCs w:val="24"/>
        </w:rPr>
        <w:t xml:space="preserve"> </w:t>
      </w:r>
      <w:r w:rsidR="00397663" w:rsidRPr="003A6AF2">
        <w:rPr>
          <w:rFonts w:ascii="Times New Roman" w:hAnsi="Times New Roman" w:cs="Times New Roman"/>
          <w:sz w:val="24"/>
          <w:szCs w:val="24"/>
        </w:rPr>
        <w:t xml:space="preserve">interneto svetainėje www.sodra.lt pateikta informacija.  </w:t>
      </w:r>
    </w:p>
    <w:p w14:paraId="6D7F55CA" w14:textId="6F3950E8"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21</w:t>
      </w:r>
      <w:r w:rsidR="00AC5011" w:rsidRPr="003A6AF2">
        <w:rPr>
          <w:rFonts w:ascii="Times New Roman" w:hAnsi="Times New Roman" w:cs="Times New Roman"/>
          <w:sz w:val="24"/>
          <w:szCs w:val="24"/>
        </w:rPr>
        <w:t xml:space="preserve">. </w:t>
      </w:r>
      <w:r w:rsidR="00DD1F8D" w:rsidRPr="003A6AF2">
        <w:rPr>
          <w:rFonts w:ascii="Times New Roman" w:hAnsi="Times New Roman" w:cs="Times New Roman"/>
          <w:sz w:val="24"/>
          <w:szCs w:val="24"/>
        </w:rPr>
        <w:t xml:space="preserve">Esant poreikiui, rekomenduojama </w:t>
      </w:r>
      <w:r w:rsidR="00C41B45" w:rsidRPr="003A6AF2">
        <w:rPr>
          <w:rFonts w:ascii="Times New Roman" w:hAnsi="Times New Roman" w:cs="Times New Roman"/>
          <w:color w:val="000000" w:themeColor="text1"/>
          <w:sz w:val="24"/>
          <w:szCs w:val="24"/>
        </w:rPr>
        <w:t>Klientus aptarnaujan</w:t>
      </w:r>
      <w:r w:rsidR="001952CE" w:rsidRPr="003A6AF2">
        <w:rPr>
          <w:rFonts w:ascii="Times New Roman" w:hAnsi="Times New Roman" w:cs="Times New Roman"/>
          <w:color w:val="000000" w:themeColor="text1"/>
          <w:sz w:val="24"/>
          <w:szCs w:val="24"/>
        </w:rPr>
        <w:t>čiam</w:t>
      </w:r>
      <w:r w:rsidR="00C41B45" w:rsidRPr="003A6AF2">
        <w:rPr>
          <w:rFonts w:ascii="Times New Roman" w:hAnsi="Times New Roman" w:cs="Times New Roman"/>
          <w:sz w:val="24"/>
          <w:szCs w:val="24"/>
        </w:rPr>
        <w:t xml:space="preserve"> </w:t>
      </w:r>
      <w:r w:rsidR="00DD1F8D" w:rsidRPr="003A6AF2">
        <w:rPr>
          <w:rFonts w:ascii="Times New Roman" w:hAnsi="Times New Roman" w:cs="Times New Roman"/>
          <w:sz w:val="24"/>
          <w:szCs w:val="24"/>
        </w:rPr>
        <w:t>darbuotojui s</w:t>
      </w:r>
      <w:r w:rsidR="00AC5011" w:rsidRPr="003A6AF2">
        <w:rPr>
          <w:rFonts w:ascii="Times New Roman" w:hAnsi="Times New Roman" w:cs="Times New Roman"/>
          <w:sz w:val="24"/>
          <w:szCs w:val="24"/>
        </w:rPr>
        <w:t xml:space="preserve">avo iniciatyva </w:t>
      </w:r>
      <w:r w:rsidR="00CB4AEB" w:rsidRPr="003A6AF2">
        <w:rPr>
          <w:rFonts w:ascii="Times New Roman" w:hAnsi="Times New Roman" w:cs="Times New Roman"/>
          <w:sz w:val="24"/>
          <w:szCs w:val="24"/>
        </w:rPr>
        <w:t>pateikti klientui informaciją apie įstatymų pasikeitimus, susijusius su klientui aktualiu klausimu.</w:t>
      </w:r>
    </w:p>
    <w:p w14:paraId="490B053E" w14:textId="0E991F6F"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22</w:t>
      </w:r>
      <w:r w:rsidR="00CB4AEB" w:rsidRPr="003A6AF2">
        <w:rPr>
          <w:rFonts w:ascii="Times New Roman" w:hAnsi="Times New Roman" w:cs="Times New Roman"/>
          <w:sz w:val="24"/>
          <w:szCs w:val="24"/>
        </w:rPr>
        <w:t xml:space="preserve">. Jei kliento klausimo sprendimas reikalauja papildomų kliento veiksmų,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darbuotojas turi informuoti</w:t>
      </w:r>
      <w:r w:rsidR="00CB4AEB" w:rsidRPr="003A6AF2">
        <w:rPr>
          <w:rFonts w:ascii="Times New Roman" w:hAnsi="Times New Roman" w:cs="Times New Roman"/>
          <w:sz w:val="24"/>
          <w:szCs w:val="24"/>
        </w:rPr>
        <w:t>, kokius veiksmus klien</w:t>
      </w:r>
      <w:r w:rsidR="00AC5011" w:rsidRPr="003A6AF2">
        <w:rPr>
          <w:rFonts w:ascii="Times New Roman" w:hAnsi="Times New Roman" w:cs="Times New Roman"/>
          <w:sz w:val="24"/>
          <w:szCs w:val="24"/>
        </w:rPr>
        <w:t>tas turi atlikti. Rekomenduojama</w:t>
      </w:r>
      <w:r w:rsidR="00CB4AEB" w:rsidRPr="003A6AF2">
        <w:rPr>
          <w:rFonts w:ascii="Times New Roman" w:hAnsi="Times New Roman" w:cs="Times New Roman"/>
          <w:sz w:val="24"/>
          <w:szCs w:val="24"/>
        </w:rPr>
        <w:t xml:space="preserve"> užrašyti ant lapo veiksmus ir įteikti klientui.</w:t>
      </w:r>
    </w:p>
    <w:p w14:paraId="73607469" w14:textId="77777777" w:rsidR="002C6ADC"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23</w:t>
      </w:r>
      <w:r w:rsidR="00AC5011" w:rsidRPr="003A6AF2">
        <w:rPr>
          <w:rFonts w:ascii="Times New Roman" w:hAnsi="Times New Roman" w:cs="Times New Roman"/>
          <w:sz w:val="24"/>
          <w:szCs w:val="24"/>
        </w:rPr>
        <w:t xml:space="preserve">. </w:t>
      </w:r>
      <w:r w:rsidR="00C41B45" w:rsidRPr="003A6AF2">
        <w:rPr>
          <w:rFonts w:ascii="Times New Roman" w:hAnsi="Times New Roman" w:cs="Times New Roman"/>
          <w:color w:val="000000" w:themeColor="text1"/>
          <w:sz w:val="24"/>
          <w:szCs w:val="24"/>
        </w:rPr>
        <w:t>Klientus aptarnaujantis</w:t>
      </w:r>
      <w:r w:rsidR="00C41B45" w:rsidRPr="003A6AF2" w:rsidDel="00C41B45">
        <w:rPr>
          <w:rFonts w:ascii="Times New Roman" w:hAnsi="Times New Roman" w:cs="Times New Roman"/>
          <w:sz w:val="24"/>
          <w:szCs w:val="24"/>
        </w:rPr>
        <w:t xml:space="preserve"> </w:t>
      </w:r>
      <w:r w:rsidR="00AC5011" w:rsidRPr="003A6AF2">
        <w:rPr>
          <w:rFonts w:ascii="Times New Roman" w:hAnsi="Times New Roman" w:cs="Times New Roman"/>
          <w:sz w:val="24"/>
          <w:szCs w:val="24"/>
        </w:rPr>
        <w:t>darbuotojas turi vadovautis</w:t>
      </w:r>
      <w:r w:rsidR="00CB4AEB" w:rsidRPr="003A6AF2">
        <w:rPr>
          <w:rFonts w:ascii="Times New Roman" w:hAnsi="Times New Roman" w:cs="Times New Roman"/>
          <w:sz w:val="24"/>
          <w:szCs w:val="24"/>
        </w:rPr>
        <w:t xml:space="preserve"> “vieno langelio“ principu. Jei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 xml:space="preserve">darbuotojas neturi kompetencijos </w:t>
      </w:r>
      <w:r w:rsidR="006C42E8" w:rsidRPr="003A6AF2">
        <w:rPr>
          <w:rFonts w:ascii="Times New Roman" w:hAnsi="Times New Roman" w:cs="Times New Roman"/>
          <w:sz w:val="24"/>
          <w:szCs w:val="24"/>
        </w:rPr>
        <w:t>tuomet vykdomas Standarto 25 p.</w:t>
      </w:r>
    </w:p>
    <w:p w14:paraId="729C450A" w14:textId="04B26707" w:rsidR="00E84677"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24. Jei </w:t>
      </w:r>
      <w:r w:rsidRPr="003A6AF2">
        <w:rPr>
          <w:rFonts w:ascii="Times New Roman" w:eastAsia="Times New Roman" w:hAnsi="Times New Roman" w:cs="Times New Roman"/>
          <w:color w:val="000000"/>
          <w:sz w:val="24"/>
          <w:szCs w:val="24"/>
        </w:rPr>
        <w:t>Klientus aptarnaujantis</w:t>
      </w:r>
      <w:r w:rsidRPr="003A6AF2">
        <w:rPr>
          <w:rFonts w:ascii="Times New Roman" w:eastAsia="Times New Roman" w:hAnsi="Times New Roman" w:cs="Times New Roman"/>
          <w:sz w:val="24"/>
          <w:szCs w:val="24"/>
        </w:rPr>
        <w:t xml:space="preserve"> darbuotojas nežino tikslaus atsakymo ar reikia detalesnės konsultacijos, rekomenduojama paskambinti SIC vidinės pagalbos telefono numeriu +370 644 37966, tačiau draudžiama šiuo telefonu numeriu naudotis klientui, t. y. negalima leisti klientui pačiam kalbėti su SIC konsultantu (klientui nurodyto telefono numerio teikti negalima). Susiklosčius sudėtingai situacijai, esant galimybei, pakviečiamas atsakingas Fondo administravimo įstaigos veiklos skyriaus  darbuotojas.</w:t>
      </w:r>
    </w:p>
    <w:p w14:paraId="70119614" w14:textId="54DCA205"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25</w:t>
      </w:r>
      <w:r w:rsidR="00CB4AEB" w:rsidRPr="003A6AF2">
        <w:rPr>
          <w:rFonts w:ascii="Times New Roman" w:hAnsi="Times New Roman" w:cs="Times New Roman"/>
          <w:sz w:val="24"/>
          <w:szCs w:val="24"/>
        </w:rPr>
        <w:t xml:space="preserve">. Kai kliento žodinio prašymo negalima išspręsti iš karto, nepažeidžiant jo ar kitų asmenų, Fondo administravimo įstaigos interesų, arba, kai teisės aktai nurodo, kad atitinkami prašymai turi būti pateikti raštu, </w:t>
      </w:r>
      <w:r w:rsidR="00C41B45" w:rsidRPr="003A6AF2">
        <w:rPr>
          <w:rFonts w:ascii="Times New Roman" w:hAnsi="Times New Roman" w:cs="Times New Roman"/>
          <w:color w:val="000000" w:themeColor="text1"/>
          <w:sz w:val="24"/>
          <w:szCs w:val="24"/>
        </w:rPr>
        <w:t>Klientus aptarnaujantis</w:t>
      </w:r>
      <w:r w:rsidR="00C41B45" w:rsidRPr="003A6AF2">
        <w:rPr>
          <w:rFonts w:ascii="Times New Roman" w:hAnsi="Times New Roman" w:cs="Times New Roman"/>
          <w:sz w:val="24"/>
          <w:szCs w:val="24"/>
        </w:rPr>
        <w:t xml:space="preserve"> </w:t>
      </w:r>
      <w:r w:rsidR="00AC5011"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 xml:space="preserve"> pasiūlyti klientui pateikti rašy</w:t>
      </w:r>
      <w:r w:rsidR="00AC5011" w:rsidRPr="003A6AF2">
        <w:rPr>
          <w:rFonts w:ascii="Times New Roman" w:hAnsi="Times New Roman" w:cs="Times New Roman"/>
          <w:sz w:val="24"/>
          <w:szCs w:val="24"/>
        </w:rPr>
        <w:t>tinį prašymą. Klientams atsakymas turi būti pateiktas</w:t>
      </w:r>
      <w:r w:rsidR="00CB4AEB" w:rsidRPr="003A6AF2">
        <w:rPr>
          <w:rFonts w:ascii="Times New Roman" w:hAnsi="Times New Roman" w:cs="Times New Roman"/>
          <w:sz w:val="24"/>
          <w:szCs w:val="24"/>
        </w:rPr>
        <w:t xml:space="preserve"> per įmanomai trumpiausią laiką priklausomai nuo situacijos, tačiau nepažeidžiant teisės aktuose bei kituose dokumentuose nustatytų terminų.</w:t>
      </w:r>
    </w:p>
    <w:p w14:paraId="6DB76A6F" w14:textId="1947309D"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26</w:t>
      </w:r>
      <w:r w:rsidR="00CB4AEB" w:rsidRPr="003A6AF2">
        <w:rPr>
          <w:rFonts w:ascii="Times New Roman" w:hAnsi="Times New Roman" w:cs="Times New Roman"/>
          <w:sz w:val="24"/>
          <w:szCs w:val="24"/>
        </w:rPr>
        <w:t xml:space="preserve">.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d</w:t>
      </w:r>
      <w:r w:rsidR="00AC5011" w:rsidRPr="003A6AF2">
        <w:rPr>
          <w:rFonts w:ascii="Times New Roman" w:hAnsi="Times New Roman" w:cs="Times New Roman"/>
          <w:sz w:val="24"/>
          <w:szCs w:val="24"/>
        </w:rPr>
        <w:t>arbuotojas turi p</w:t>
      </w:r>
      <w:r w:rsidR="00CB4AEB" w:rsidRPr="003A6AF2">
        <w:rPr>
          <w:rFonts w:ascii="Times New Roman" w:hAnsi="Times New Roman" w:cs="Times New Roman"/>
          <w:sz w:val="24"/>
          <w:szCs w:val="24"/>
        </w:rPr>
        <w:t>asitikslinti</w:t>
      </w:r>
      <w:r w:rsidR="008426F0" w:rsidRPr="003A6AF2">
        <w:rPr>
          <w:rFonts w:ascii="Times New Roman" w:hAnsi="Times New Roman" w:cs="Times New Roman"/>
          <w:sz w:val="24"/>
          <w:szCs w:val="24"/>
        </w:rPr>
        <w:t>,</w:t>
      </w:r>
      <w:r w:rsidR="00CB4AEB" w:rsidRPr="003A6AF2">
        <w:rPr>
          <w:rFonts w:ascii="Times New Roman" w:hAnsi="Times New Roman" w:cs="Times New Roman"/>
          <w:sz w:val="24"/>
          <w:szCs w:val="24"/>
        </w:rPr>
        <w:t xml:space="preserve"> ar klientas gavo atsakymą į savo klausimus ir</w:t>
      </w:r>
      <w:r w:rsidR="008426F0" w:rsidRPr="003A6AF2">
        <w:rPr>
          <w:rFonts w:ascii="Times New Roman" w:hAnsi="Times New Roman" w:cs="Times New Roman"/>
          <w:sz w:val="24"/>
          <w:szCs w:val="24"/>
        </w:rPr>
        <w:t>,</w:t>
      </w:r>
      <w:r w:rsidR="00CB4AEB" w:rsidRPr="003A6AF2">
        <w:rPr>
          <w:rFonts w:ascii="Times New Roman" w:hAnsi="Times New Roman" w:cs="Times New Roman"/>
          <w:sz w:val="24"/>
          <w:szCs w:val="24"/>
        </w:rPr>
        <w:t xml:space="preserve"> ar </w:t>
      </w:r>
      <w:r w:rsidR="00B837FF" w:rsidRPr="003A6AF2">
        <w:rPr>
          <w:rFonts w:ascii="Times New Roman" w:hAnsi="Times New Roman" w:cs="Times New Roman"/>
          <w:sz w:val="24"/>
          <w:szCs w:val="24"/>
        </w:rPr>
        <w:t xml:space="preserve">pateiktą </w:t>
      </w:r>
      <w:r w:rsidR="00CB4AEB" w:rsidRPr="003A6AF2">
        <w:rPr>
          <w:rFonts w:ascii="Times New Roman" w:hAnsi="Times New Roman" w:cs="Times New Roman"/>
          <w:sz w:val="24"/>
          <w:szCs w:val="24"/>
        </w:rPr>
        <w:t>informaciją suprato.</w:t>
      </w:r>
    </w:p>
    <w:p w14:paraId="02530D5A" w14:textId="565EDC73" w:rsidR="00997555"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lastRenderedPageBreak/>
        <w:t>27</w:t>
      </w:r>
      <w:r w:rsidR="00CB4AEB" w:rsidRPr="003A6AF2">
        <w:rPr>
          <w:rFonts w:ascii="Times New Roman" w:hAnsi="Times New Roman" w:cs="Times New Roman"/>
          <w:sz w:val="24"/>
          <w:szCs w:val="24"/>
        </w:rPr>
        <w:t>. Klientui pareiškus norą, kad jį aptarna</w:t>
      </w:r>
      <w:r w:rsidR="00AC5011" w:rsidRPr="003A6AF2">
        <w:rPr>
          <w:rFonts w:ascii="Times New Roman" w:hAnsi="Times New Roman" w:cs="Times New Roman"/>
          <w:sz w:val="24"/>
          <w:szCs w:val="24"/>
        </w:rPr>
        <w:t>utų ki</w:t>
      </w:r>
      <w:r w:rsidR="00746FBF" w:rsidRPr="003A6AF2">
        <w:rPr>
          <w:rFonts w:ascii="Times New Roman" w:hAnsi="Times New Roman" w:cs="Times New Roman"/>
          <w:sz w:val="24"/>
          <w:szCs w:val="24"/>
        </w:rPr>
        <w:t>tas</w:t>
      </w:r>
      <w:r w:rsidR="009E3C00" w:rsidRPr="003A6AF2">
        <w:rPr>
          <w:rFonts w:ascii="Times New Roman" w:hAnsi="Times New Roman" w:cs="Times New Roman"/>
          <w:sz w:val="24"/>
          <w:szCs w:val="24"/>
        </w:rPr>
        <w:t xml:space="preserve"> darbuotojas</w:t>
      </w:r>
      <w:r w:rsidR="00746FBF" w:rsidRPr="003A6AF2">
        <w:rPr>
          <w:rFonts w:ascii="Times New Roman" w:hAnsi="Times New Roman" w:cs="Times New Roman"/>
          <w:sz w:val="24"/>
          <w:szCs w:val="24"/>
        </w:rPr>
        <w:t>, sudaroma tokia</w:t>
      </w:r>
      <w:r w:rsidR="00AC5011" w:rsidRPr="003A6AF2">
        <w:rPr>
          <w:rFonts w:ascii="Times New Roman" w:hAnsi="Times New Roman" w:cs="Times New Roman"/>
          <w:sz w:val="24"/>
          <w:szCs w:val="24"/>
        </w:rPr>
        <w:t xml:space="preserve"> galimybė</w:t>
      </w:r>
      <w:r w:rsidR="00CB4AEB" w:rsidRPr="003A6AF2">
        <w:rPr>
          <w:rFonts w:ascii="Times New Roman" w:hAnsi="Times New Roman" w:cs="Times New Roman"/>
          <w:sz w:val="24"/>
          <w:szCs w:val="24"/>
        </w:rPr>
        <w:t xml:space="preserve"> neklausinėjant apie tokio pasirinkimo priežastis.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d</w:t>
      </w:r>
      <w:r w:rsidR="00AC5011" w:rsidRPr="003A6AF2">
        <w:rPr>
          <w:rFonts w:ascii="Times New Roman" w:hAnsi="Times New Roman" w:cs="Times New Roman"/>
          <w:sz w:val="24"/>
          <w:szCs w:val="24"/>
        </w:rPr>
        <w:t>arbuotojas turi informuoti k</w:t>
      </w:r>
      <w:r w:rsidR="00CB4AEB" w:rsidRPr="003A6AF2">
        <w:rPr>
          <w:rFonts w:ascii="Times New Roman" w:hAnsi="Times New Roman" w:cs="Times New Roman"/>
          <w:sz w:val="24"/>
          <w:szCs w:val="24"/>
        </w:rPr>
        <w:t>lientą, kad pastabas dėl aptarnavimo jis gali</w:t>
      </w:r>
      <w:r w:rsidR="00997555" w:rsidRPr="003A6AF2">
        <w:rPr>
          <w:rFonts w:ascii="Times New Roman" w:hAnsi="Times New Roman" w:cs="Times New Roman"/>
          <w:sz w:val="24"/>
          <w:szCs w:val="24"/>
        </w:rPr>
        <w:t>:</w:t>
      </w:r>
    </w:p>
    <w:p w14:paraId="42BC2D42" w14:textId="11E821A2" w:rsidR="00997555"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27.1. pateikti Fondo valdybos interneto svetainėje adresu </w:t>
      </w:r>
      <w:hyperlink r:id="rId8">
        <w:r w:rsidRPr="003A6AF2">
          <w:rPr>
            <w:rFonts w:ascii="Times New Roman" w:eastAsia="Times New Roman" w:hAnsi="Times New Roman" w:cs="Times New Roman"/>
            <w:color w:val="0563C1"/>
            <w:sz w:val="24"/>
            <w:szCs w:val="24"/>
            <w:u w:val="single"/>
          </w:rPr>
          <w:t>www.sodra.lt</w:t>
        </w:r>
      </w:hyperlink>
      <w:r w:rsidRPr="003A6AF2">
        <w:rPr>
          <w:rFonts w:ascii="Times New Roman" w:eastAsia="Times New Roman" w:hAnsi="Times New Roman" w:cs="Times New Roman"/>
          <w:sz w:val="24"/>
          <w:szCs w:val="24"/>
        </w:rPr>
        <w:t>, pasirinkęs skiltį „Apklausa“;</w:t>
      </w:r>
    </w:p>
    <w:p w14:paraId="21A9F42C" w14:textId="440F0190" w:rsidR="00997555"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27.2. paskambinęs Bendruoju telefono numeriu ir paspaudęs „1“ („Sodros“ paslaugos), tuomet paspaudęs „7“ (pasitikėjimo pranešimai), paspaudęs „1“ (aptarnavimo kokybė);</w:t>
      </w:r>
    </w:p>
    <w:p w14:paraId="4D59C690" w14:textId="103C0ECF" w:rsidR="00543258" w:rsidRPr="003A6AF2" w:rsidRDefault="00997555"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27.3. </w:t>
      </w:r>
      <w:r w:rsidR="00CB4AEB" w:rsidRPr="003A6AF2">
        <w:rPr>
          <w:rFonts w:ascii="Times New Roman" w:hAnsi="Times New Roman" w:cs="Times New Roman"/>
          <w:sz w:val="24"/>
          <w:szCs w:val="24"/>
        </w:rPr>
        <w:t xml:space="preserve">laisva forma parašyti savo pageidavimus, pasiūlymus, pastabas ir atsiliepimus. Juos gali palikti bet kuriam </w:t>
      </w:r>
      <w:r w:rsidR="00543258" w:rsidRPr="003A6AF2">
        <w:rPr>
          <w:rFonts w:ascii="Times New Roman" w:hAnsi="Times New Roman" w:cs="Times New Roman"/>
          <w:sz w:val="24"/>
          <w:szCs w:val="24"/>
        </w:rPr>
        <w:t xml:space="preserve"> darbuotojui</w:t>
      </w:r>
      <w:r w:rsidR="00F020D3" w:rsidRPr="003A6AF2">
        <w:rPr>
          <w:rFonts w:ascii="Times New Roman" w:hAnsi="Times New Roman" w:cs="Times New Roman"/>
          <w:sz w:val="24"/>
          <w:szCs w:val="24"/>
        </w:rPr>
        <w:t>, įmesti į pasiūlymų dėžutę</w:t>
      </w:r>
      <w:r w:rsidR="00543258" w:rsidRPr="003A6AF2">
        <w:rPr>
          <w:rFonts w:ascii="Times New Roman" w:hAnsi="Times New Roman" w:cs="Times New Roman"/>
          <w:sz w:val="24"/>
          <w:szCs w:val="24"/>
        </w:rPr>
        <w:t>;</w:t>
      </w:r>
    </w:p>
    <w:p w14:paraId="307B1731" w14:textId="5D4D7D86" w:rsidR="00CB4AEB" w:rsidRPr="003A6AF2" w:rsidRDefault="0054325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27.4.</w:t>
      </w:r>
      <w:r w:rsidR="00F020D3" w:rsidRPr="003A6AF2">
        <w:rPr>
          <w:rFonts w:ascii="Times New Roman" w:hAnsi="Times New Roman" w:cs="Times New Roman"/>
          <w:sz w:val="24"/>
          <w:szCs w:val="24"/>
        </w:rPr>
        <w:t xml:space="preserve"> parašyti pasiūlymų</w:t>
      </w:r>
      <w:r w:rsidR="008426F0" w:rsidRPr="003A6AF2">
        <w:rPr>
          <w:rFonts w:ascii="Times New Roman" w:hAnsi="Times New Roman" w:cs="Times New Roman"/>
          <w:sz w:val="24"/>
          <w:szCs w:val="24"/>
        </w:rPr>
        <w:t xml:space="preserve"> - </w:t>
      </w:r>
      <w:r w:rsidR="00F020D3" w:rsidRPr="003A6AF2">
        <w:rPr>
          <w:rFonts w:ascii="Times New Roman" w:hAnsi="Times New Roman" w:cs="Times New Roman"/>
          <w:sz w:val="24"/>
          <w:szCs w:val="24"/>
        </w:rPr>
        <w:t>pageidavimų knygoje.</w:t>
      </w:r>
    </w:p>
    <w:p w14:paraId="7D3577CE" w14:textId="00D56948" w:rsidR="002179C2"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28. Užtikrinti, kad klientas gautų reikiamą informaciją, todėl, esant būtinybei, klientas gali būti aptarnautas ne valstybine kalba. Tokiu atveju klientas turi pasirūpinti vertėjo dalyvavimu</w:t>
      </w:r>
      <w:r w:rsidR="00961C90" w:rsidRPr="003A6AF2">
        <w:rPr>
          <w:rFonts w:ascii="Times New Roman" w:hAnsi="Times New Roman" w:cs="Times New Roman"/>
          <w:sz w:val="24"/>
          <w:szCs w:val="24"/>
        </w:rPr>
        <w:t xml:space="preserve"> (nebent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9E3C00" w:rsidRPr="003A6AF2">
        <w:rPr>
          <w:rFonts w:ascii="Times New Roman" w:hAnsi="Times New Roman" w:cs="Times New Roman"/>
          <w:sz w:val="24"/>
          <w:szCs w:val="24"/>
        </w:rPr>
        <w:t xml:space="preserve">darbuotojas </w:t>
      </w:r>
      <w:r w:rsidR="00961C90" w:rsidRPr="003A6AF2">
        <w:rPr>
          <w:rFonts w:ascii="Times New Roman" w:hAnsi="Times New Roman" w:cs="Times New Roman"/>
          <w:sz w:val="24"/>
          <w:szCs w:val="24"/>
        </w:rPr>
        <w:t>sup</w:t>
      </w:r>
      <w:r w:rsidR="00B9005A" w:rsidRPr="003A6AF2">
        <w:rPr>
          <w:rFonts w:ascii="Times New Roman" w:hAnsi="Times New Roman" w:cs="Times New Roman"/>
          <w:sz w:val="24"/>
          <w:szCs w:val="24"/>
        </w:rPr>
        <w:t>ranta ir</w:t>
      </w:r>
      <w:r w:rsidR="00961C90" w:rsidRPr="003A6AF2">
        <w:rPr>
          <w:rFonts w:ascii="Times New Roman" w:hAnsi="Times New Roman" w:cs="Times New Roman"/>
          <w:sz w:val="24"/>
          <w:szCs w:val="24"/>
        </w:rPr>
        <w:t xml:space="preserve"> gali aptarnauti klientą norima kalba)</w:t>
      </w:r>
      <w:r w:rsidRPr="003A6AF2">
        <w:rPr>
          <w:rFonts w:ascii="Times New Roman" w:hAnsi="Times New Roman" w:cs="Times New Roman"/>
          <w:sz w:val="24"/>
          <w:szCs w:val="24"/>
        </w:rPr>
        <w:t>, o susitikimo laikas gali būti suderinamas iš anksto.</w:t>
      </w:r>
    </w:p>
    <w:p w14:paraId="07422535" w14:textId="77777777" w:rsidR="002179C2" w:rsidRPr="003A6AF2" w:rsidRDefault="002179C2" w:rsidP="003A6AF2">
      <w:pPr>
        <w:pStyle w:val="Betarp"/>
        <w:ind w:firstLine="1134"/>
        <w:jc w:val="both"/>
        <w:rPr>
          <w:rFonts w:ascii="Times New Roman" w:hAnsi="Times New Roman" w:cs="Times New Roman"/>
          <w:sz w:val="24"/>
          <w:szCs w:val="24"/>
        </w:rPr>
      </w:pPr>
    </w:p>
    <w:p w14:paraId="0F9A100A" w14:textId="3AF303D8" w:rsidR="0041596A" w:rsidRPr="003A6AF2" w:rsidRDefault="00B8048E"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PENKTASIS</w:t>
      </w:r>
      <w:r w:rsidR="0041596A" w:rsidRPr="003A6AF2">
        <w:rPr>
          <w:rFonts w:ascii="Times New Roman" w:hAnsi="Times New Roman" w:cs="Times New Roman"/>
          <w:b/>
          <w:color w:val="auto"/>
          <w:sz w:val="24"/>
          <w:szCs w:val="24"/>
        </w:rPr>
        <w:t xml:space="preserve"> SKIRSNIS</w:t>
      </w:r>
    </w:p>
    <w:p w14:paraId="24660270" w14:textId="77777777" w:rsidR="0041596A" w:rsidRPr="003A6AF2" w:rsidRDefault="009D6A6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IV ETAPAS.</w:t>
      </w:r>
      <w:r w:rsidR="0041596A" w:rsidRPr="003A6AF2">
        <w:rPr>
          <w:rFonts w:ascii="Times New Roman" w:hAnsi="Times New Roman" w:cs="Times New Roman"/>
          <w:b/>
          <w:sz w:val="24"/>
          <w:szCs w:val="24"/>
        </w:rPr>
        <w:t xml:space="preserve"> AKTUALIOS INFORMACIJOS PATEIKIMAS</w:t>
      </w:r>
    </w:p>
    <w:p w14:paraId="78783C01" w14:textId="77777777" w:rsidR="0041596A" w:rsidRPr="003A6AF2" w:rsidRDefault="0041596A" w:rsidP="003A6AF2">
      <w:pPr>
        <w:pStyle w:val="Betarp"/>
        <w:ind w:firstLine="1134"/>
        <w:jc w:val="center"/>
        <w:rPr>
          <w:rFonts w:ascii="Times New Roman" w:hAnsi="Times New Roman" w:cs="Times New Roman"/>
          <w:b/>
          <w:sz w:val="24"/>
          <w:szCs w:val="24"/>
        </w:rPr>
      </w:pPr>
    </w:p>
    <w:p w14:paraId="37A2F0D8" w14:textId="7477E3FD"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29</w:t>
      </w:r>
      <w:r w:rsidR="00CB4AEB" w:rsidRPr="003A6AF2">
        <w:rPr>
          <w:rFonts w:ascii="Times New Roman" w:hAnsi="Times New Roman" w:cs="Times New Roman"/>
          <w:sz w:val="24"/>
          <w:szCs w:val="24"/>
        </w:rPr>
        <w:t xml:space="preserve">.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8E3578" w:rsidRPr="003A6AF2">
        <w:rPr>
          <w:rFonts w:ascii="Times New Roman" w:hAnsi="Times New Roman" w:cs="Times New Roman"/>
          <w:sz w:val="24"/>
          <w:szCs w:val="24"/>
        </w:rPr>
        <w:t>darbuotojas</w:t>
      </w:r>
      <w:r w:rsidR="005740F1" w:rsidRPr="003A6AF2">
        <w:rPr>
          <w:rFonts w:ascii="Times New Roman" w:hAnsi="Times New Roman" w:cs="Times New Roman"/>
          <w:sz w:val="24"/>
          <w:szCs w:val="24"/>
        </w:rPr>
        <w:t xml:space="preserve">, aptarnavęs klientą, </w:t>
      </w:r>
      <w:r w:rsidR="008E3578" w:rsidRPr="003A6AF2">
        <w:rPr>
          <w:rFonts w:ascii="Times New Roman" w:hAnsi="Times New Roman" w:cs="Times New Roman"/>
          <w:sz w:val="24"/>
          <w:szCs w:val="24"/>
        </w:rPr>
        <w:t>turi informuoti</w:t>
      </w:r>
      <w:r w:rsidR="00CB4AEB" w:rsidRPr="003A6AF2">
        <w:rPr>
          <w:rFonts w:ascii="Times New Roman" w:hAnsi="Times New Roman" w:cs="Times New Roman"/>
          <w:sz w:val="24"/>
          <w:szCs w:val="24"/>
        </w:rPr>
        <w:t xml:space="preserve"> apie aktualias Fondo administravimo įstaigos teikiamas paslaugas, kitus būdus gauti asme</w:t>
      </w:r>
      <w:r w:rsidR="008E3578" w:rsidRPr="003A6AF2">
        <w:rPr>
          <w:rFonts w:ascii="Times New Roman" w:hAnsi="Times New Roman" w:cs="Times New Roman"/>
          <w:sz w:val="24"/>
          <w:szCs w:val="24"/>
        </w:rPr>
        <w:t>ninę informaciją ir/ar pasiūlyti</w:t>
      </w:r>
      <w:r w:rsidR="00CB4AEB" w:rsidRPr="003A6AF2">
        <w:rPr>
          <w:rFonts w:ascii="Times New Roman" w:hAnsi="Times New Roman" w:cs="Times New Roman"/>
          <w:sz w:val="24"/>
          <w:szCs w:val="24"/>
        </w:rPr>
        <w:t xml:space="preserve"> informacinę medžiagą (lankstinukas, skrajutė ar kt.). Fondo valdyba gali nustatyti prioritetus, kokią aktualią informaciją </w:t>
      </w:r>
      <w:r w:rsidR="008E3578" w:rsidRPr="003A6AF2">
        <w:rPr>
          <w:rFonts w:ascii="Times New Roman" w:hAnsi="Times New Roman" w:cs="Times New Roman"/>
          <w:sz w:val="24"/>
          <w:szCs w:val="24"/>
        </w:rPr>
        <w:t>darbuotojai</w:t>
      </w:r>
      <w:r w:rsidR="00CB4AEB" w:rsidRPr="003A6AF2">
        <w:rPr>
          <w:rFonts w:ascii="Times New Roman" w:hAnsi="Times New Roman" w:cs="Times New Roman"/>
          <w:sz w:val="24"/>
          <w:szCs w:val="24"/>
        </w:rPr>
        <w:t xml:space="preserve"> turi pateikti klientams, keisti informaciją ir jos periodiškumą</w:t>
      </w:r>
      <w:r w:rsidR="008E3578" w:rsidRPr="003A6AF2">
        <w:rPr>
          <w:rFonts w:ascii="Times New Roman" w:hAnsi="Times New Roman" w:cs="Times New Roman"/>
          <w:sz w:val="24"/>
          <w:szCs w:val="24"/>
        </w:rPr>
        <w:t xml:space="preserve">. </w:t>
      </w:r>
    </w:p>
    <w:p w14:paraId="00FE5954" w14:textId="77777777" w:rsidR="00382DAA" w:rsidRPr="003A6AF2" w:rsidRDefault="00382DAA" w:rsidP="003A6AF2">
      <w:pPr>
        <w:pStyle w:val="Betarp"/>
        <w:ind w:firstLine="1134"/>
        <w:jc w:val="both"/>
        <w:rPr>
          <w:rFonts w:ascii="Times New Roman" w:hAnsi="Times New Roman" w:cs="Times New Roman"/>
          <w:sz w:val="24"/>
          <w:szCs w:val="24"/>
        </w:rPr>
      </w:pPr>
    </w:p>
    <w:p w14:paraId="38B58A3D" w14:textId="28C02600" w:rsidR="0041596A" w:rsidRPr="003A6AF2" w:rsidRDefault="00B8048E" w:rsidP="003A6AF2">
      <w:pPr>
        <w:pStyle w:val="Antrat2"/>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ŠEŠTASIS</w:t>
      </w:r>
      <w:r w:rsidR="0041596A" w:rsidRPr="003A6AF2">
        <w:rPr>
          <w:rFonts w:ascii="Times New Roman" w:hAnsi="Times New Roman" w:cs="Times New Roman"/>
          <w:b/>
          <w:color w:val="auto"/>
          <w:sz w:val="24"/>
          <w:szCs w:val="24"/>
        </w:rPr>
        <w:t xml:space="preserve"> SKIRSNIS</w:t>
      </w:r>
    </w:p>
    <w:p w14:paraId="27850BC6" w14:textId="77777777" w:rsidR="0041596A" w:rsidRPr="003A6AF2" w:rsidRDefault="009D6A6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 xml:space="preserve">V ETAPAS. </w:t>
      </w:r>
      <w:r w:rsidR="0041596A" w:rsidRPr="003A6AF2">
        <w:rPr>
          <w:rFonts w:ascii="Times New Roman" w:hAnsi="Times New Roman" w:cs="Times New Roman"/>
          <w:b/>
          <w:sz w:val="24"/>
          <w:szCs w:val="24"/>
        </w:rPr>
        <w:t>ATSISVEIKINIMAS</w:t>
      </w:r>
    </w:p>
    <w:p w14:paraId="3621600E" w14:textId="77777777" w:rsidR="0041596A" w:rsidRPr="003A6AF2" w:rsidRDefault="0041596A" w:rsidP="003A6AF2">
      <w:pPr>
        <w:pStyle w:val="Betarp"/>
        <w:ind w:firstLine="1134"/>
        <w:jc w:val="center"/>
        <w:rPr>
          <w:rFonts w:ascii="Times New Roman" w:hAnsi="Times New Roman" w:cs="Times New Roman"/>
          <w:b/>
          <w:sz w:val="24"/>
          <w:szCs w:val="24"/>
        </w:rPr>
      </w:pPr>
    </w:p>
    <w:p w14:paraId="396ECA9C" w14:textId="3672660F"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30</w:t>
      </w:r>
      <w:r w:rsidR="00CB4AEB" w:rsidRPr="003A6AF2">
        <w:rPr>
          <w:rFonts w:ascii="Times New Roman" w:hAnsi="Times New Roman" w:cs="Times New Roman"/>
          <w:sz w:val="24"/>
          <w:szCs w:val="24"/>
        </w:rPr>
        <w:t xml:space="preserve">. </w:t>
      </w:r>
      <w:r w:rsidR="008E3578" w:rsidRPr="003A6AF2">
        <w:rPr>
          <w:rFonts w:ascii="Times New Roman" w:hAnsi="Times New Roman" w:cs="Times New Roman"/>
          <w:sz w:val="24"/>
          <w:szCs w:val="24"/>
        </w:rPr>
        <w:t>Atsisveikindamas</w:t>
      </w:r>
      <w:r w:rsidR="00CB4AEB" w:rsidRPr="003A6AF2">
        <w:rPr>
          <w:rFonts w:ascii="Times New Roman" w:hAnsi="Times New Roman" w:cs="Times New Roman"/>
          <w:sz w:val="24"/>
          <w:szCs w:val="24"/>
        </w:rPr>
        <w:t xml:space="preserve"> su klientu,</w:t>
      </w:r>
      <w:r w:rsidR="005740F1" w:rsidRPr="003A6AF2">
        <w:rPr>
          <w:rFonts w:ascii="Times New Roman" w:hAnsi="Times New Roman" w:cs="Times New Roman"/>
          <w:sz w:val="24"/>
          <w:szCs w:val="24"/>
        </w:rPr>
        <w:t xml:space="preserve"> </w:t>
      </w:r>
      <w:r w:rsidR="008E3578"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w:t>
      </w:r>
    </w:p>
    <w:p w14:paraId="6A5F8E1F" w14:textId="77777777" w:rsidR="0041596A"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30</w:t>
      </w:r>
      <w:r w:rsidR="00CB4AEB" w:rsidRPr="003A6AF2">
        <w:rPr>
          <w:rFonts w:ascii="Times New Roman" w:hAnsi="Times New Roman" w:cs="Times New Roman"/>
          <w:sz w:val="24"/>
          <w:szCs w:val="24"/>
        </w:rPr>
        <w:t>.1. pasiteirauti ar klientas turi klausimų</w:t>
      </w:r>
      <w:r w:rsidR="0041596A" w:rsidRPr="003A6AF2">
        <w:rPr>
          <w:rFonts w:ascii="Times New Roman" w:hAnsi="Times New Roman" w:cs="Times New Roman"/>
          <w:sz w:val="24"/>
          <w:szCs w:val="24"/>
        </w:rPr>
        <w:t>;</w:t>
      </w:r>
    </w:p>
    <w:p w14:paraId="6EDC3817"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30</w:t>
      </w:r>
      <w:r w:rsidR="00CB4AEB" w:rsidRPr="003A6AF2">
        <w:rPr>
          <w:rFonts w:ascii="Times New Roman" w:hAnsi="Times New Roman" w:cs="Times New Roman"/>
          <w:sz w:val="24"/>
          <w:szCs w:val="24"/>
        </w:rPr>
        <w:t>.2. padėkoti</w:t>
      </w:r>
      <w:r w:rsidR="00145096" w:rsidRPr="003A6AF2">
        <w:rPr>
          <w:rFonts w:ascii="Times New Roman" w:hAnsi="Times New Roman" w:cs="Times New Roman"/>
          <w:sz w:val="24"/>
          <w:szCs w:val="24"/>
        </w:rPr>
        <w:t xml:space="preserve"> (jei to reikalauja situacija)</w:t>
      </w:r>
      <w:r w:rsidR="00CB4AEB" w:rsidRPr="003A6AF2">
        <w:rPr>
          <w:rFonts w:ascii="Times New Roman" w:hAnsi="Times New Roman" w:cs="Times New Roman"/>
          <w:sz w:val="24"/>
          <w:szCs w:val="24"/>
        </w:rPr>
        <w:t>;</w:t>
      </w:r>
    </w:p>
    <w:p w14:paraId="1160BBBA"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30</w:t>
      </w:r>
      <w:r w:rsidR="00CB4AEB" w:rsidRPr="003A6AF2">
        <w:rPr>
          <w:rFonts w:ascii="Times New Roman" w:hAnsi="Times New Roman" w:cs="Times New Roman"/>
          <w:sz w:val="24"/>
          <w:szCs w:val="24"/>
        </w:rPr>
        <w:t xml:space="preserve">.3. </w:t>
      </w:r>
      <w:r w:rsidR="0041596A" w:rsidRPr="003A6AF2">
        <w:rPr>
          <w:rFonts w:ascii="Times New Roman" w:hAnsi="Times New Roman" w:cs="Times New Roman"/>
          <w:sz w:val="24"/>
          <w:szCs w:val="24"/>
        </w:rPr>
        <w:t>mandagiai atsisveikinti;</w:t>
      </w:r>
    </w:p>
    <w:p w14:paraId="470E7B4D" w14:textId="5DC21EBF"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30</w:t>
      </w:r>
      <w:r w:rsidR="008E3578" w:rsidRPr="003A6AF2">
        <w:rPr>
          <w:rFonts w:ascii="Times New Roman" w:hAnsi="Times New Roman" w:cs="Times New Roman"/>
          <w:sz w:val="24"/>
          <w:szCs w:val="24"/>
        </w:rPr>
        <w:t>.4. leisti</w:t>
      </w:r>
      <w:r w:rsidR="00CB4AEB" w:rsidRPr="003A6AF2">
        <w:rPr>
          <w:rFonts w:ascii="Times New Roman" w:hAnsi="Times New Roman" w:cs="Times New Roman"/>
          <w:sz w:val="24"/>
          <w:szCs w:val="24"/>
        </w:rPr>
        <w:t xml:space="preserve"> klientui ramiai susidėti daiktus, dokumentus</w:t>
      </w:r>
      <w:r w:rsidR="00A25608" w:rsidRPr="003A6AF2">
        <w:rPr>
          <w:rFonts w:ascii="Times New Roman" w:hAnsi="Times New Roman" w:cs="Times New Roman"/>
          <w:sz w:val="24"/>
          <w:szCs w:val="24"/>
        </w:rPr>
        <w:t>.</w:t>
      </w:r>
    </w:p>
    <w:p w14:paraId="119D23AC"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31</w:t>
      </w:r>
      <w:r w:rsidR="00CB4AEB" w:rsidRPr="003A6AF2">
        <w:rPr>
          <w:rFonts w:ascii="Times New Roman" w:hAnsi="Times New Roman" w:cs="Times New Roman"/>
          <w:sz w:val="24"/>
          <w:szCs w:val="24"/>
        </w:rPr>
        <w:t xml:space="preserve">. Klientui, atėjusiam dėl laidojimo </w:t>
      </w:r>
      <w:r w:rsidR="00382DAA" w:rsidRPr="003A6AF2">
        <w:rPr>
          <w:rFonts w:ascii="Times New Roman" w:hAnsi="Times New Roman" w:cs="Times New Roman"/>
          <w:sz w:val="24"/>
          <w:szCs w:val="24"/>
        </w:rPr>
        <w:t>išmokos</w:t>
      </w:r>
      <w:r w:rsidR="00CB4AEB" w:rsidRPr="003A6AF2">
        <w:rPr>
          <w:rFonts w:ascii="Times New Roman" w:hAnsi="Times New Roman" w:cs="Times New Roman"/>
          <w:sz w:val="24"/>
          <w:szCs w:val="24"/>
        </w:rPr>
        <w:t xml:space="preserve">, padėkoti nerekomenduojama, </w:t>
      </w:r>
      <w:r w:rsidR="0041596A" w:rsidRPr="003A6AF2">
        <w:rPr>
          <w:rFonts w:ascii="Times New Roman" w:hAnsi="Times New Roman" w:cs="Times New Roman"/>
          <w:sz w:val="24"/>
          <w:szCs w:val="24"/>
        </w:rPr>
        <w:t>galima</w:t>
      </w:r>
      <w:r w:rsidR="00CB4AEB" w:rsidRPr="003A6AF2">
        <w:rPr>
          <w:rFonts w:ascii="Times New Roman" w:hAnsi="Times New Roman" w:cs="Times New Roman"/>
          <w:sz w:val="24"/>
          <w:szCs w:val="24"/>
        </w:rPr>
        <w:t xml:space="preserve"> nieko nesakyti, tik linktelėti galvą.</w:t>
      </w:r>
    </w:p>
    <w:p w14:paraId="546E4A23"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32</w:t>
      </w:r>
      <w:r w:rsidR="00CB4AEB" w:rsidRPr="003A6AF2">
        <w:rPr>
          <w:rFonts w:ascii="Times New Roman" w:hAnsi="Times New Roman" w:cs="Times New Roman"/>
          <w:sz w:val="24"/>
          <w:szCs w:val="24"/>
        </w:rPr>
        <w:t>. Jeigu klientas atėjo su vaiku (esant galimybėms) - pasiūlyti vaikui veiklos – paspalvinti piešinį.</w:t>
      </w:r>
    </w:p>
    <w:p w14:paraId="261EF396" w14:textId="77777777" w:rsidR="00CB4AEB" w:rsidRPr="003A6AF2" w:rsidRDefault="00CB4AEB" w:rsidP="003A6AF2">
      <w:pPr>
        <w:pStyle w:val="Betarp"/>
        <w:ind w:firstLine="1134"/>
        <w:jc w:val="both"/>
        <w:rPr>
          <w:rFonts w:ascii="Times New Roman" w:hAnsi="Times New Roman" w:cs="Times New Roman"/>
          <w:sz w:val="24"/>
          <w:szCs w:val="24"/>
        </w:rPr>
      </w:pPr>
    </w:p>
    <w:p w14:paraId="0C73974A" w14:textId="77777777"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V SKYRIUS</w:t>
      </w:r>
    </w:p>
    <w:p w14:paraId="497FA489"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PRETENZIJŲ IR KONFLIKTŲ SPRENDIMAS</w:t>
      </w:r>
    </w:p>
    <w:p w14:paraId="40D7ED84" w14:textId="77777777" w:rsidR="00CB4AEB" w:rsidRPr="003A6AF2" w:rsidRDefault="00CB4AEB" w:rsidP="003A6AF2">
      <w:pPr>
        <w:pStyle w:val="Betarp"/>
        <w:ind w:firstLine="1134"/>
        <w:jc w:val="both"/>
        <w:rPr>
          <w:rFonts w:ascii="Times New Roman" w:hAnsi="Times New Roman" w:cs="Times New Roman"/>
          <w:sz w:val="24"/>
          <w:szCs w:val="24"/>
        </w:rPr>
      </w:pPr>
    </w:p>
    <w:p w14:paraId="36BFC150" w14:textId="59F8A97A"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33</w:t>
      </w:r>
      <w:r w:rsidR="00CB4AEB" w:rsidRPr="003A6AF2">
        <w:rPr>
          <w:rFonts w:ascii="Times New Roman" w:hAnsi="Times New Roman" w:cs="Times New Roman"/>
          <w:sz w:val="24"/>
          <w:szCs w:val="24"/>
        </w:rPr>
        <w:t xml:space="preserve">. Iškilus konfliktui,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8E3578" w:rsidRPr="003A6AF2">
        <w:rPr>
          <w:rFonts w:ascii="Times New Roman" w:hAnsi="Times New Roman" w:cs="Times New Roman"/>
          <w:sz w:val="24"/>
          <w:szCs w:val="24"/>
        </w:rPr>
        <w:t>darbuotojas turi išlaikyti</w:t>
      </w:r>
      <w:r w:rsidR="00CB4AEB" w:rsidRPr="003A6AF2">
        <w:rPr>
          <w:rFonts w:ascii="Times New Roman" w:hAnsi="Times New Roman" w:cs="Times New Roman"/>
          <w:sz w:val="24"/>
          <w:szCs w:val="24"/>
        </w:rPr>
        <w:t xml:space="preserve"> ramybę ir kliento saugumo jausmą konfliktinėse situacijose bei išsi</w:t>
      </w:r>
      <w:r w:rsidR="008E3578" w:rsidRPr="003A6AF2">
        <w:rPr>
          <w:rFonts w:ascii="Times New Roman" w:hAnsi="Times New Roman" w:cs="Times New Roman"/>
          <w:sz w:val="24"/>
          <w:szCs w:val="24"/>
        </w:rPr>
        <w:t>aiškinti</w:t>
      </w:r>
      <w:r w:rsidR="00CB4AEB" w:rsidRPr="003A6AF2">
        <w:rPr>
          <w:rFonts w:ascii="Times New Roman" w:hAnsi="Times New Roman" w:cs="Times New Roman"/>
          <w:sz w:val="24"/>
          <w:szCs w:val="24"/>
        </w:rPr>
        <w:t xml:space="preserve"> kliento nusiskundimo priežastį</w:t>
      </w:r>
      <w:r w:rsidR="0041596A" w:rsidRPr="003A6AF2">
        <w:rPr>
          <w:rFonts w:ascii="Times New Roman" w:hAnsi="Times New Roman" w:cs="Times New Roman"/>
          <w:sz w:val="24"/>
          <w:szCs w:val="24"/>
        </w:rPr>
        <w:t xml:space="preserve"> (4 priedas)</w:t>
      </w:r>
      <w:r w:rsidR="00CB4AEB" w:rsidRPr="003A6AF2">
        <w:rPr>
          <w:rFonts w:ascii="Times New Roman" w:hAnsi="Times New Roman" w:cs="Times New Roman"/>
          <w:sz w:val="24"/>
          <w:szCs w:val="24"/>
        </w:rPr>
        <w:t>:</w:t>
      </w:r>
    </w:p>
    <w:p w14:paraId="7567E42A"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33</w:t>
      </w:r>
      <w:r w:rsidR="00CB4AEB" w:rsidRPr="003A6AF2">
        <w:rPr>
          <w:rFonts w:ascii="Times New Roman" w:hAnsi="Times New Roman" w:cs="Times New Roman"/>
          <w:sz w:val="24"/>
          <w:szCs w:val="24"/>
        </w:rPr>
        <w:t>.1. įd</w:t>
      </w:r>
      <w:r w:rsidR="008E3578" w:rsidRPr="003A6AF2">
        <w:rPr>
          <w:rFonts w:ascii="Times New Roman" w:hAnsi="Times New Roman" w:cs="Times New Roman"/>
          <w:sz w:val="24"/>
          <w:szCs w:val="24"/>
        </w:rPr>
        <w:t>ėmiai, nepertraukiant išklausyti klientą, tiksliai išsiaiškinti</w:t>
      </w:r>
      <w:r w:rsidR="00CB4AEB" w:rsidRPr="003A6AF2">
        <w:rPr>
          <w:rFonts w:ascii="Times New Roman" w:hAnsi="Times New Roman" w:cs="Times New Roman"/>
          <w:sz w:val="24"/>
          <w:szCs w:val="24"/>
        </w:rPr>
        <w:t>, kuo jis skundžiasi;</w:t>
      </w:r>
    </w:p>
    <w:p w14:paraId="2DA911C0" w14:textId="7B22624B"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33</w:t>
      </w:r>
      <w:r w:rsidR="008E3578" w:rsidRPr="003A6AF2">
        <w:rPr>
          <w:rFonts w:ascii="Times New Roman" w:hAnsi="Times New Roman" w:cs="Times New Roman"/>
          <w:sz w:val="24"/>
          <w:szCs w:val="24"/>
        </w:rPr>
        <w:t>.2. neignoruoti kliento, o parodyti</w:t>
      </w:r>
      <w:r w:rsidR="00CB4AEB" w:rsidRPr="003A6AF2">
        <w:rPr>
          <w:rFonts w:ascii="Times New Roman" w:hAnsi="Times New Roman" w:cs="Times New Roman"/>
          <w:sz w:val="24"/>
          <w:szCs w:val="24"/>
        </w:rPr>
        <w:t xml:space="preserve"> jam dėmesį veido iš</w:t>
      </w:r>
      <w:r w:rsidR="0041596A" w:rsidRPr="003A6AF2">
        <w:rPr>
          <w:rFonts w:ascii="Times New Roman" w:hAnsi="Times New Roman" w:cs="Times New Roman"/>
          <w:sz w:val="24"/>
          <w:szCs w:val="24"/>
        </w:rPr>
        <w:t>raiška, linktelėjimu</w:t>
      </w:r>
      <w:r w:rsidR="00CB4AEB" w:rsidRPr="003A6AF2">
        <w:rPr>
          <w:rFonts w:ascii="Times New Roman" w:hAnsi="Times New Roman" w:cs="Times New Roman"/>
          <w:sz w:val="24"/>
          <w:szCs w:val="24"/>
        </w:rPr>
        <w:t>. Negalima vartoti konfliktą paaštrinančių frazių</w:t>
      </w:r>
      <w:r w:rsidR="00E16C41" w:rsidRPr="003A6AF2">
        <w:rPr>
          <w:rFonts w:ascii="Times New Roman" w:hAnsi="Times New Roman" w:cs="Times New Roman"/>
          <w:sz w:val="24"/>
          <w:szCs w:val="24"/>
        </w:rPr>
        <w:t xml:space="preserve"> (2 priedas</w:t>
      </w:r>
      <w:r w:rsidR="00163F3A" w:rsidRPr="003A6AF2">
        <w:rPr>
          <w:rFonts w:ascii="Times New Roman" w:hAnsi="Times New Roman" w:cs="Times New Roman"/>
          <w:sz w:val="24"/>
          <w:szCs w:val="24"/>
        </w:rPr>
        <w:t>, 4 priedas</w:t>
      </w:r>
      <w:r w:rsidR="00E16C41" w:rsidRPr="003A6AF2">
        <w:rPr>
          <w:rFonts w:ascii="Times New Roman" w:hAnsi="Times New Roman" w:cs="Times New Roman"/>
          <w:sz w:val="24"/>
          <w:szCs w:val="24"/>
        </w:rPr>
        <w:t>)</w:t>
      </w:r>
      <w:r w:rsidR="00A25608" w:rsidRPr="003A6AF2">
        <w:rPr>
          <w:rFonts w:ascii="Times New Roman" w:hAnsi="Times New Roman" w:cs="Times New Roman"/>
          <w:sz w:val="24"/>
          <w:szCs w:val="24"/>
        </w:rPr>
        <w:t>.</w:t>
      </w:r>
    </w:p>
    <w:p w14:paraId="4A1ABB35" w14:textId="1D8DC259"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34</w:t>
      </w:r>
      <w:r w:rsidR="00CB4AEB" w:rsidRPr="003A6AF2">
        <w:rPr>
          <w:rFonts w:ascii="Times New Roman" w:hAnsi="Times New Roman" w:cs="Times New Roman"/>
          <w:sz w:val="24"/>
          <w:szCs w:val="24"/>
        </w:rPr>
        <w:t>. Kai problema sudėtinga, sprendimas nėra aiškus, o tiesioginio vadovo</w:t>
      </w:r>
      <w:r w:rsidR="00A25608" w:rsidRPr="003A6AF2">
        <w:rPr>
          <w:rFonts w:ascii="Times New Roman" w:hAnsi="Times New Roman" w:cs="Times New Roman"/>
          <w:sz w:val="24"/>
          <w:szCs w:val="24"/>
        </w:rPr>
        <w:t>/patarėjo</w:t>
      </w:r>
      <w:r w:rsidR="00CB4AEB" w:rsidRPr="003A6AF2">
        <w:rPr>
          <w:rFonts w:ascii="Times New Roman" w:hAnsi="Times New Roman" w:cs="Times New Roman"/>
          <w:sz w:val="24"/>
          <w:szCs w:val="24"/>
        </w:rPr>
        <w:t xml:space="preserve"> n</w:t>
      </w:r>
      <w:r w:rsidR="00F60AFC" w:rsidRPr="003A6AF2">
        <w:rPr>
          <w:rFonts w:ascii="Times New Roman" w:hAnsi="Times New Roman" w:cs="Times New Roman"/>
          <w:sz w:val="24"/>
          <w:szCs w:val="24"/>
        </w:rPr>
        <w:t>ėra darbo vietoje, registruojamas</w:t>
      </w:r>
      <w:r w:rsidR="00CB4AEB" w:rsidRPr="003A6AF2">
        <w:rPr>
          <w:rFonts w:ascii="Times New Roman" w:hAnsi="Times New Roman" w:cs="Times New Roman"/>
          <w:sz w:val="24"/>
          <w:szCs w:val="24"/>
        </w:rPr>
        <w:t xml:space="preserve"> k</w:t>
      </w:r>
      <w:r w:rsidR="00F60AFC" w:rsidRPr="003A6AF2">
        <w:rPr>
          <w:rFonts w:ascii="Times New Roman" w:hAnsi="Times New Roman" w:cs="Times New Roman"/>
          <w:sz w:val="24"/>
          <w:szCs w:val="24"/>
        </w:rPr>
        <w:t>liento skundas</w:t>
      </w:r>
      <w:r w:rsidR="000D3852" w:rsidRPr="003A6AF2">
        <w:rPr>
          <w:rFonts w:ascii="Times New Roman" w:hAnsi="Times New Roman" w:cs="Times New Roman"/>
          <w:sz w:val="24"/>
          <w:szCs w:val="24"/>
        </w:rPr>
        <w:t xml:space="preserve"> ar prašymas</w:t>
      </w:r>
      <w:r w:rsidR="00F60AFC" w:rsidRPr="003A6AF2">
        <w:rPr>
          <w:rFonts w:ascii="Times New Roman" w:hAnsi="Times New Roman" w:cs="Times New Roman"/>
          <w:sz w:val="24"/>
          <w:szCs w:val="24"/>
        </w:rPr>
        <w:t xml:space="preserve"> ir perduodamas</w:t>
      </w:r>
      <w:r w:rsidR="00CB4AEB" w:rsidRPr="003A6AF2">
        <w:rPr>
          <w:rFonts w:ascii="Times New Roman" w:hAnsi="Times New Roman" w:cs="Times New Roman"/>
          <w:sz w:val="24"/>
          <w:szCs w:val="24"/>
        </w:rPr>
        <w:t xml:space="preserve"> atsakingiems darbuotojam</w:t>
      </w:r>
      <w:r w:rsidR="00F60AFC" w:rsidRPr="003A6AF2">
        <w:rPr>
          <w:rFonts w:ascii="Times New Roman" w:hAnsi="Times New Roman" w:cs="Times New Roman"/>
          <w:sz w:val="24"/>
          <w:szCs w:val="24"/>
        </w:rPr>
        <w:t>s. Klientui  aiškiai išaiškinama tolesnė klausimo nagrinėjimo tvarka ir terminai</w:t>
      </w:r>
      <w:r w:rsidR="00CB4AEB" w:rsidRPr="003A6AF2">
        <w:rPr>
          <w:rFonts w:ascii="Times New Roman" w:hAnsi="Times New Roman" w:cs="Times New Roman"/>
          <w:sz w:val="24"/>
          <w:szCs w:val="24"/>
        </w:rPr>
        <w:t>.</w:t>
      </w:r>
    </w:p>
    <w:p w14:paraId="7E8CAC87" w14:textId="6B10C54E"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35</w:t>
      </w:r>
      <w:r w:rsidR="00CB4AEB" w:rsidRPr="003A6AF2">
        <w:rPr>
          <w:rFonts w:ascii="Times New Roman" w:hAnsi="Times New Roman" w:cs="Times New Roman"/>
          <w:sz w:val="24"/>
          <w:szCs w:val="24"/>
        </w:rPr>
        <w:t xml:space="preserve">. Jeigu kliento reikalavimai viršija </w:t>
      </w:r>
      <w:r w:rsidR="005740F1" w:rsidRPr="003A6AF2">
        <w:rPr>
          <w:rFonts w:ascii="Times New Roman" w:hAnsi="Times New Roman" w:cs="Times New Roman"/>
          <w:color w:val="000000" w:themeColor="text1"/>
          <w:sz w:val="24"/>
          <w:szCs w:val="24"/>
        </w:rPr>
        <w:t>Klientus aptarnaujan</w:t>
      </w:r>
      <w:r w:rsidR="00AB5172" w:rsidRPr="003A6AF2">
        <w:rPr>
          <w:rFonts w:ascii="Times New Roman" w:hAnsi="Times New Roman" w:cs="Times New Roman"/>
          <w:color w:val="000000" w:themeColor="text1"/>
          <w:sz w:val="24"/>
          <w:szCs w:val="24"/>
        </w:rPr>
        <w:t>čio</w:t>
      </w:r>
      <w:r w:rsidR="005740F1" w:rsidRPr="003A6AF2">
        <w:rPr>
          <w:rFonts w:ascii="Times New Roman" w:hAnsi="Times New Roman" w:cs="Times New Roman"/>
          <w:sz w:val="24"/>
          <w:szCs w:val="24"/>
        </w:rPr>
        <w:t xml:space="preserve"> </w:t>
      </w:r>
      <w:r w:rsidR="00A9789D" w:rsidRPr="003A6AF2">
        <w:rPr>
          <w:rFonts w:ascii="Times New Roman" w:hAnsi="Times New Roman" w:cs="Times New Roman"/>
          <w:sz w:val="24"/>
          <w:szCs w:val="24"/>
        </w:rPr>
        <w:t>darbuotojo</w:t>
      </w:r>
      <w:r w:rsidR="00CB4AEB" w:rsidRPr="003A6AF2">
        <w:rPr>
          <w:rFonts w:ascii="Times New Roman" w:hAnsi="Times New Roman" w:cs="Times New Roman"/>
          <w:sz w:val="24"/>
          <w:szCs w:val="24"/>
        </w:rPr>
        <w:t xml:space="preserve"> įgaliojimus arba kompetenciją, arba jei klientas kategoriškai atsisak</w:t>
      </w:r>
      <w:r w:rsidR="00A9789D" w:rsidRPr="003A6AF2">
        <w:rPr>
          <w:rFonts w:ascii="Times New Roman" w:hAnsi="Times New Roman" w:cs="Times New Roman"/>
          <w:sz w:val="24"/>
          <w:szCs w:val="24"/>
        </w:rPr>
        <w:t xml:space="preserve">o bendrauti, į pagalbą kviečiamas </w:t>
      </w:r>
      <w:r w:rsidR="00A9789D" w:rsidRPr="003A6AF2">
        <w:rPr>
          <w:rFonts w:ascii="Times New Roman" w:hAnsi="Times New Roman" w:cs="Times New Roman"/>
          <w:sz w:val="24"/>
          <w:szCs w:val="24"/>
        </w:rPr>
        <w:lastRenderedPageBreak/>
        <w:t>tiesioginis</w:t>
      </w:r>
      <w:r w:rsidR="00382DAA" w:rsidRPr="003A6AF2">
        <w:rPr>
          <w:rFonts w:ascii="Times New Roman" w:hAnsi="Times New Roman" w:cs="Times New Roman"/>
          <w:sz w:val="24"/>
          <w:szCs w:val="24"/>
        </w:rPr>
        <w:t xml:space="preserve"> vadovas</w:t>
      </w:r>
      <w:r w:rsidR="00E16C41" w:rsidRPr="003A6AF2">
        <w:rPr>
          <w:rFonts w:ascii="Times New Roman" w:hAnsi="Times New Roman" w:cs="Times New Roman"/>
          <w:sz w:val="24"/>
          <w:szCs w:val="24"/>
        </w:rPr>
        <w:t xml:space="preserve"> arba</w:t>
      </w:r>
      <w:r w:rsidR="00A25608" w:rsidRPr="003A6AF2">
        <w:rPr>
          <w:rFonts w:ascii="Times New Roman" w:hAnsi="Times New Roman" w:cs="Times New Roman"/>
          <w:sz w:val="24"/>
          <w:szCs w:val="24"/>
        </w:rPr>
        <w:t xml:space="preserve"> patarėjas</w:t>
      </w:r>
      <w:r w:rsidR="00CB4AEB" w:rsidRPr="003A6AF2">
        <w:rPr>
          <w:rFonts w:ascii="Times New Roman" w:hAnsi="Times New Roman" w:cs="Times New Roman"/>
          <w:sz w:val="24"/>
          <w:szCs w:val="24"/>
        </w:rPr>
        <w:t>.</w:t>
      </w:r>
      <w:r w:rsidR="00A25608" w:rsidRPr="003A6AF2">
        <w:rPr>
          <w:rFonts w:ascii="Times New Roman" w:hAnsi="Times New Roman" w:cs="Times New Roman"/>
          <w:sz w:val="24"/>
          <w:szCs w:val="24"/>
        </w:rPr>
        <w:t xml:space="preserve"> Nesant galimybei iškvieti tiesioginio vadovo ar patarėjo, klientui pasiūloma reikalavimus išdėstyti raštu.</w:t>
      </w:r>
    </w:p>
    <w:p w14:paraId="75C3B3CC" w14:textId="77777777"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36</w:t>
      </w:r>
      <w:r w:rsidR="00CB4AEB" w:rsidRPr="003A6AF2">
        <w:rPr>
          <w:rFonts w:ascii="Times New Roman" w:hAnsi="Times New Roman" w:cs="Times New Roman"/>
          <w:sz w:val="24"/>
          <w:szCs w:val="24"/>
        </w:rPr>
        <w:t xml:space="preserve">. Kai kliento pretenzijos yra nepagrįstos, klientui </w:t>
      </w:r>
      <w:r w:rsidR="00A9789D" w:rsidRPr="003A6AF2">
        <w:rPr>
          <w:rFonts w:ascii="Times New Roman" w:hAnsi="Times New Roman" w:cs="Times New Roman"/>
          <w:sz w:val="24"/>
          <w:szCs w:val="24"/>
        </w:rPr>
        <w:t>reikia pasakyti</w:t>
      </w:r>
      <w:r w:rsidR="00CB4AEB" w:rsidRPr="003A6AF2">
        <w:rPr>
          <w:rFonts w:ascii="Times New Roman" w:hAnsi="Times New Roman" w:cs="Times New Roman"/>
          <w:sz w:val="24"/>
          <w:szCs w:val="24"/>
        </w:rPr>
        <w:t>, kad supran</w:t>
      </w:r>
      <w:r w:rsidR="00A9789D" w:rsidRPr="003A6AF2">
        <w:rPr>
          <w:rFonts w:ascii="Times New Roman" w:hAnsi="Times New Roman" w:cs="Times New Roman"/>
          <w:sz w:val="24"/>
          <w:szCs w:val="24"/>
        </w:rPr>
        <w:t>tame jo situaciją, ir pateikti</w:t>
      </w:r>
      <w:r w:rsidR="00CB4AEB" w:rsidRPr="003A6AF2">
        <w:rPr>
          <w:rFonts w:ascii="Times New Roman" w:hAnsi="Times New Roman" w:cs="Times New Roman"/>
          <w:sz w:val="24"/>
          <w:szCs w:val="24"/>
        </w:rPr>
        <w:t xml:space="preserve"> p</w:t>
      </w:r>
      <w:r w:rsidR="00A9789D" w:rsidRPr="003A6AF2">
        <w:rPr>
          <w:rFonts w:ascii="Times New Roman" w:hAnsi="Times New Roman" w:cs="Times New Roman"/>
          <w:sz w:val="24"/>
          <w:szCs w:val="24"/>
        </w:rPr>
        <w:t>agrįstus argumentus bei nurodyti</w:t>
      </w:r>
      <w:r w:rsidR="00CB4AEB" w:rsidRPr="003A6AF2">
        <w:rPr>
          <w:rFonts w:ascii="Times New Roman" w:hAnsi="Times New Roman" w:cs="Times New Roman"/>
          <w:sz w:val="24"/>
          <w:szCs w:val="24"/>
        </w:rPr>
        <w:t xml:space="preserve"> priežastis, dėl kurių kliento p</w:t>
      </w:r>
      <w:r w:rsidR="00382DAA" w:rsidRPr="003A6AF2">
        <w:rPr>
          <w:rFonts w:ascii="Times New Roman" w:hAnsi="Times New Roman" w:cs="Times New Roman"/>
          <w:sz w:val="24"/>
          <w:szCs w:val="24"/>
        </w:rPr>
        <w:t>retenzijų negalima patenkinti.</w:t>
      </w:r>
    </w:p>
    <w:p w14:paraId="6FD58394" w14:textId="10051F37" w:rsidR="00CB4AEB" w:rsidRDefault="004B2E06" w:rsidP="000C3EF9">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w:t>
      </w:r>
      <w:r w:rsidR="002179C2" w:rsidRPr="003A6AF2">
        <w:rPr>
          <w:rFonts w:ascii="Times New Roman" w:hAnsi="Times New Roman" w:cs="Times New Roman"/>
          <w:sz w:val="24"/>
          <w:szCs w:val="24"/>
        </w:rPr>
        <w:t>7</w:t>
      </w:r>
      <w:r w:rsidR="00CB4AEB" w:rsidRPr="003A6AF2">
        <w:rPr>
          <w:rFonts w:ascii="Times New Roman" w:hAnsi="Times New Roman" w:cs="Times New Roman"/>
          <w:sz w:val="24"/>
          <w:szCs w:val="24"/>
        </w:rPr>
        <w:t xml:space="preserve">. </w:t>
      </w:r>
      <w:bookmarkStart w:id="1" w:name="_Hlk236743167"/>
      <w:r w:rsidR="00CE598F" w:rsidRPr="003A6AF2">
        <w:rPr>
          <w:rFonts w:ascii="Times New Roman" w:hAnsi="Times New Roman" w:cs="Times New Roman"/>
          <w:sz w:val="24"/>
          <w:szCs w:val="24"/>
        </w:rPr>
        <w:t xml:space="preserve">Jeigu </w:t>
      </w:r>
      <w:r w:rsidR="00AB5172" w:rsidRPr="003A6AF2">
        <w:rPr>
          <w:rFonts w:ascii="Times New Roman" w:hAnsi="Times New Roman" w:cs="Times New Roman"/>
          <w:sz w:val="24"/>
          <w:szCs w:val="24"/>
        </w:rPr>
        <w:t>klientas</w:t>
      </w:r>
      <w:r w:rsidR="00CE598F" w:rsidRPr="003A6AF2">
        <w:rPr>
          <w:rFonts w:ascii="Times New Roman" w:hAnsi="Times New Roman" w:cs="Times New Roman"/>
          <w:sz w:val="24"/>
          <w:szCs w:val="24"/>
        </w:rPr>
        <w:t xml:space="preserve"> įžeidinėja aptarnaujantį darbuotoją, jam grasina arba asmens elgesys kelia pagrįstų įtarimų, kad asmuo yra apsvaigęs nuo alkoholio, narkotinių, psichotropinių ar kitų svaigiųjų medžiagų ir dėl to asmens neįmanoma tinkamai aptarnauti, </w:t>
      </w:r>
      <w:r w:rsidR="001D692E">
        <w:rPr>
          <w:rFonts w:ascii="Times New Roman" w:hAnsi="Times New Roman" w:cs="Times New Roman"/>
          <w:sz w:val="24"/>
          <w:szCs w:val="24"/>
        </w:rPr>
        <w:t xml:space="preserve">darbuotojas </w:t>
      </w:r>
      <w:r w:rsidR="00CE598F" w:rsidRPr="003A6AF2">
        <w:rPr>
          <w:rFonts w:ascii="Times New Roman" w:hAnsi="Times New Roman" w:cs="Times New Roman"/>
          <w:sz w:val="24"/>
          <w:szCs w:val="24"/>
        </w:rPr>
        <w:t>įspė</w:t>
      </w:r>
      <w:r w:rsidR="001D692E">
        <w:rPr>
          <w:rFonts w:ascii="Times New Roman" w:hAnsi="Times New Roman" w:cs="Times New Roman"/>
          <w:sz w:val="24"/>
          <w:szCs w:val="24"/>
        </w:rPr>
        <w:t>ja</w:t>
      </w:r>
      <w:r w:rsidR="00CE598F" w:rsidRPr="003A6AF2">
        <w:rPr>
          <w:rFonts w:ascii="Times New Roman" w:hAnsi="Times New Roman" w:cs="Times New Roman"/>
          <w:sz w:val="24"/>
          <w:szCs w:val="24"/>
        </w:rPr>
        <w:t xml:space="preserve"> tokį asmenį, kad aptarnavimas, pokalbis gali būti nutrauktas, ir prireikus nutrauki</w:t>
      </w:r>
      <w:r w:rsidR="001D692E">
        <w:rPr>
          <w:rFonts w:ascii="Times New Roman" w:hAnsi="Times New Roman" w:cs="Times New Roman"/>
          <w:sz w:val="24"/>
          <w:szCs w:val="24"/>
        </w:rPr>
        <w:t>a</w:t>
      </w:r>
      <w:r w:rsidR="00CE598F" w:rsidRPr="003A6AF2">
        <w:rPr>
          <w:rFonts w:ascii="Times New Roman" w:hAnsi="Times New Roman" w:cs="Times New Roman"/>
          <w:sz w:val="24"/>
          <w:szCs w:val="24"/>
        </w:rPr>
        <w:t xml:space="preserve"> aptarnavimą, pokalbį.</w:t>
      </w:r>
      <w:r w:rsidR="000C3EF9">
        <w:rPr>
          <w:rFonts w:ascii="Times New Roman" w:hAnsi="Times New Roman" w:cs="Times New Roman"/>
          <w:sz w:val="24"/>
          <w:szCs w:val="24"/>
        </w:rPr>
        <w:t xml:space="preserve"> Rekomenduojama naudoti frazes, pateiktas 2 priedo lentelės „Rekomendacijos sudėtingoms klientų aptarnavimo situacijoms spręsti“ 2 </w:t>
      </w:r>
      <w:r w:rsidR="001D692E">
        <w:rPr>
          <w:rFonts w:ascii="Times New Roman" w:hAnsi="Times New Roman" w:cs="Times New Roman"/>
          <w:sz w:val="24"/>
          <w:szCs w:val="24"/>
        </w:rPr>
        <w:t>eilutėje</w:t>
      </w:r>
      <w:r w:rsidR="000C3EF9">
        <w:rPr>
          <w:rFonts w:ascii="Times New Roman" w:hAnsi="Times New Roman" w:cs="Times New Roman"/>
          <w:sz w:val="24"/>
          <w:szCs w:val="24"/>
        </w:rPr>
        <w:t>.</w:t>
      </w:r>
      <w:bookmarkEnd w:id="1"/>
    </w:p>
    <w:p w14:paraId="6D25C950" w14:textId="77777777" w:rsidR="00CB4AEB" w:rsidRPr="003A6AF2" w:rsidRDefault="002179C2" w:rsidP="006D521D">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38</w:t>
      </w:r>
      <w:r w:rsidR="0008584B" w:rsidRPr="003A6AF2">
        <w:rPr>
          <w:rFonts w:ascii="Times New Roman" w:hAnsi="Times New Roman" w:cs="Times New Roman"/>
          <w:sz w:val="24"/>
          <w:szCs w:val="24"/>
        </w:rPr>
        <w:t>. Klientai, akivaizdžiai apsvaigę</w:t>
      </w:r>
      <w:r w:rsidR="00CB4AEB" w:rsidRPr="003A6AF2">
        <w:rPr>
          <w:rFonts w:ascii="Times New Roman" w:hAnsi="Times New Roman" w:cs="Times New Roman"/>
          <w:sz w:val="24"/>
          <w:szCs w:val="24"/>
        </w:rPr>
        <w:t xml:space="preserve"> nuo alkoholio ar nar</w:t>
      </w:r>
      <w:r w:rsidR="0008584B" w:rsidRPr="003A6AF2">
        <w:rPr>
          <w:rFonts w:ascii="Times New Roman" w:hAnsi="Times New Roman" w:cs="Times New Roman"/>
          <w:sz w:val="24"/>
          <w:szCs w:val="24"/>
        </w:rPr>
        <w:t>kotinių medžiagų, neaptarnaujami</w:t>
      </w:r>
      <w:r w:rsidR="00CB4AEB" w:rsidRPr="003A6AF2">
        <w:rPr>
          <w:rFonts w:ascii="Times New Roman" w:hAnsi="Times New Roman" w:cs="Times New Roman"/>
          <w:sz w:val="24"/>
          <w:szCs w:val="24"/>
        </w:rPr>
        <w:t>. Jų pr</w:t>
      </w:r>
      <w:r w:rsidR="0008584B" w:rsidRPr="003A6AF2">
        <w:rPr>
          <w:rFonts w:ascii="Times New Roman" w:hAnsi="Times New Roman" w:cs="Times New Roman"/>
          <w:sz w:val="24"/>
          <w:szCs w:val="24"/>
        </w:rPr>
        <w:t>ašoma</w:t>
      </w:r>
      <w:r w:rsidR="00CB4AEB" w:rsidRPr="003A6AF2">
        <w:rPr>
          <w:rFonts w:ascii="Times New Roman" w:hAnsi="Times New Roman" w:cs="Times New Roman"/>
          <w:sz w:val="24"/>
          <w:szCs w:val="24"/>
        </w:rPr>
        <w:t xml:space="preserve"> išeiti iš Fondo administravimo įstaigos. </w:t>
      </w:r>
    </w:p>
    <w:p w14:paraId="5DA8E857" w14:textId="77777777" w:rsidR="00CB4AEB" w:rsidRPr="003A6AF2" w:rsidRDefault="00382DA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39</w:t>
      </w:r>
      <w:r w:rsidR="00CB4AEB" w:rsidRPr="003A6AF2">
        <w:rPr>
          <w:rFonts w:ascii="Times New Roman" w:hAnsi="Times New Roman" w:cs="Times New Roman"/>
          <w:sz w:val="24"/>
          <w:szCs w:val="24"/>
        </w:rPr>
        <w:t>. Jei kli</w:t>
      </w:r>
      <w:r w:rsidR="0008584B" w:rsidRPr="003A6AF2">
        <w:rPr>
          <w:rFonts w:ascii="Times New Roman" w:hAnsi="Times New Roman" w:cs="Times New Roman"/>
          <w:sz w:val="24"/>
          <w:szCs w:val="24"/>
        </w:rPr>
        <w:t>entas jaučiasi blogai, pasiūlyti vandens ir pasiteirauti</w:t>
      </w:r>
      <w:r w:rsidR="00CB4AEB" w:rsidRPr="003A6AF2">
        <w:rPr>
          <w:rFonts w:ascii="Times New Roman" w:hAnsi="Times New Roman" w:cs="Times New Roman"/>
          <w:sz w:val="24"/>
          <w:szCs w:val="24"/>
        </w:rPr>
        <w:t>, ar reikia kviesti greitąją medicinos pagalbą.</w:t>
      </w:r>
    </w:p>
    <w:p w14:paraId="33E62933" w14:textId="77777777" w:rsidR="00CB4AEB" w:rsidRPr="003A6AF2" w:rsidRDefault="00CB4AEB" w:rsidP="003A6AF2">
      <w:pPr>
        <w:pStyle w:val="Betarp"/>
        <w:ind w:firstLine="1134"/>
        <w:jc w:val="both"/>
        <w:rPr>
          <w:rFonts w:ascii="Times New Roman" w:hAnsi="Times New Roman" w:cs="Times New Roman"/>
          <w:sz w:val="24"/>
          <w:szCs w:val="24"/>
        </w:rPr>
      </w:pPr>
    </w:p>
    <w:p w14:paraId="1FC749F8" w14:textId="3B1694AC"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VI SKYRIUS</w:t>
      </w:r>
    </w:p>
    <w:p w14:paraId="3B6D6AAA"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KONFIDENCIALUMO IR SAUGUMO UŽTIKRINIMAS</w:t>
      </w:r>
    </w:p>
    <w:p w14:paraId="6FA1BEBE" w14:textId="77777777" w:rsidR="00CB4AEB" w:rsidRPr="003A6AF2" w:rsidRDefault="00CB4AEB" w:rsidP="003A6AF2">
      <w:pPr>
        <w:pStyle w:val="Betarp"/>
        <w:ind w:firstLine="1134"/>
        <w:jc w:val="both"/>
        <w:rPr>
          <w:rFonts w:ascii="Times New Roman" w:hAnsi="Times New Roman" w:cs="Times New Roman"/>
          <w:sz w:val="24"/>
          <w:szCs w:val="24"/>
        </w:rPr>
      </w:pPr>
    </w:p>
    <w:p w14:paraId="2B1F67B3" w14:textId="2B13C0C5" w:rsidR="0008584B" w:rsidRPr="003A6AF2" w:rsidRDefault="00382DA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42D1C" w:rsidRPr="003A6AF2">
        <w:rPr>
          <w:rFonts w:ascii="Times New Roman" w:hAnsi="Times New Roman" w:cs="Times New Roman"/>
          <w:sz w:val="24"/>
          <w:szCs w:val="24"/>
        </w:rPr>
        <w:t>0</w:t>
      </w:r>
      <w:r w:rsidR="00CB4AEB" w:rsidRPr="003A6AF2">
        <w:rPr>
          <w:rFonts w:ascii="Times New Roman" w:hAnsi="Times New Roman" w:cs="Times New Roman"/>
          <w:sz w:val="24"/>
          <w:szCs w:val="24"/>
        </w:rPr>
        <w:t xml:space="preserve">. Bendraujant su klientu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08584B" w:rsidRPr="003A6AF2">
        <w:rPr>
          <w:rFonts w:ascii="Times New Roman" w:hAnsi="Times New Roman" w:cs="Times New Roman"/>
          <w:sz w:val="24"/>
          <w:szCs w:val="24"/>
        </w:rPr>
        <w:t xml:space="preserve">darbuotojas turi užtikrinti, kad darbo vietoje nebūtų su klientu nesusijusių asmenų. Kiti klientai, priėję per arti, mandagiai paprašomi pasitraukti nurodytu atstumu (į laukimo zoną ar panašiai). </w:t>
      </w:r>
    </w:p>
    <w:p w14:paraId="6EDA0E6C" w14:textId="77777777" w:rsidR="00CB4AEB" w:rsidRPr="003A6AF2" w:rsidRDefault="00382DA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42D1C" w:rsidRPr="003A6AF2">
        <w:rPr>
          <w:rFonts w:ascii="Times New Roman" w:hAnsi="Times New Roman" w:cs="Times New Roman"/>
          <w:sz w:val="24"/>
          <w:szCs w:val="24"/>
        </w:rPr>
        <w:t>1</w:t>
      </w:r>
      <w:r w:rsidR="00CB4AEB" w:rsidRPr="003A6AF2">
        <w:rPr>
          <w:rFonts w:ascii="Times New Roman" w:hAnsi="Times New Roman" w:cs="Times New Roman"/>
          <w:sz w:val="24"/>
          <w:szCs w:val="24"/>
        </w:rPr>
        <w:t>. Ant stalo turi būti tik aptarnaujamo kliento dokumentai. Baigus aptarnauti, dokumentus</w:t>
      </w:r>
      <w:r w:rsidR="0008584B" w:rsidRPr="003A6AF2">
        <w:rPr>
          <w:rFonts w:ascii="Times New Roman" w:hAnsi="Times New Roman" w:cs="Times New Roman"/>
          <w:sz w:val="24"/>
          <w:szCs w:val="24"/>
        </w:rPr>
        <w:t xml:space="preserve"> reikia padėti</w:t>
      </w:r>
      <w:r w:rsidR="00CB4AEB" w:rsidRPr="003A6AF2">
        <w:rPr>
          <w:rFonts w:ascii="Times New Roman" w:hAnsi="Times New Roman" w:cs="Times New Roman"/>
          <w:sz w:val="24"/>
          <w:szCs w:val="24"/>
        </w:rPr>
        <w:t xml:space="preserve"> taip, kad juose esanti informacija nebūtų matoma kitiems klientams. </w:t>
      </w:r>
    </w:p>
    <w:p w14:paraId="3E68419E" w14:textId="77777777" w:rsidR="00CB4AEB" w:rsidRPr="003A6AF2" w:rsidRDefault="00382DA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42D1C" w:rsidRPr="003A6AF2">
        <w:rPr>
          <w:rFonts w:ascii="Times New Roman" w:hAnsi="Times New Roman" w:cs="Times New Roman"/>
          <w:sz w:val="24"/>
          <w:szCs w:val="24"/>
        </w:rPr>
        <w:t>2</w:t>
      </w:r>
      <w:r w:rsidR="00CB4AEB" w:rsidRPr="003A6AF2">
        <w:rPr>
          <w:rFonts w:ascii="Times New Roman" w:hAnsi="Times New Roman" w:cs="Times New Roman"/>
          <w:sz w:val="24"/>
          <w:szCs w:val="24"/>
        </w:rPr>
        <w:t xml:space="preserve">. </w:t>
      </w:r>
      <w:r w:rsidR="0008584B" w:rsidRPr="003A6AF2">
        <w:rPr>
          <w:rFonts w:ascii="Times New Roman" w:hAnsi="Times New Roman" w:cs="Times New Roman"/>
          <w:sz w:val="24"/>
          <w:szCs w:val="24"/>
        </w:rPr>
        <w:t>Draudžiama komentuoti ir aptarinėti</w:t>
      </w:r>
      <w:r w:rsidR="00CB4AEB" w:rsidRPr="003A6AF2">
        <w:rPr>
          <w:rFonts w:ascii="Times New Roman" w:hAnsi="Times New Roman" w:cs="Times New Roman"/>
          <w:sz w:val="24"/>
          <w:szCs w:val="24"/>
        </w:rPr>
        <w:t xml:space="preserve"> </w:t>
      </w:r>
      <w:r w:rsidR="005A3CF1" w:rsidRPr="003A6AF2">
        <w:rPr>
          <w:rFonts w:ascii="Times New Roman" w:hAnsi="Times New Roman" w:cs="Times New Roman"/>
          <w:sz w:val="24"/>
          <w:szCs w:val="24"/>
        </w:rPr>
        <w:t>bet kokią</w:t>
      </w:r>
      <w:r w:rsidR="00CB4AEB" w:rsidRPr="003A6AF2">
        <w:rPr>
          <w:rFonts w:ascii="Times New Roman" w:hAnsi="Times New Roman" w:cs="Times New Roman"/>
          <w:sz w:val="24"/>
          <w:szCs w:val="24"/>
        </w:rPr>
        <w:t xml:space="preserve"> informaciją apie klientą viešai arba su asmenimis, kurie nesusiję su jo aptarnavimu.</w:t>
      </w:r>
    </w:p>
    <w:p w14:paraId="40AA11F5" w14:textId="77777777" w:rsidR="00CB4AEB" w:rsidRPr="003A6AF2" w:rsidRDefault="00CB4AEB" w:rsidP="003A6AF2">
      <w:pPr>
        <w:pStyle w:val="Betarp"/>
        <w:ind w:firstLine="1134"/>
        <w:jc w:val="both"/>
        <w:rPr>
          <w:rFonts w:ascii="Times New Roman" w:hAnsi="Times New Roman" w:cs="Times New Roman"/>
          <w:sz w:val="24"/>
          <w:szCs w:val="24"/>
        </w:rPr>
      </w:pPr>
    </w:p>
    <w:p w14:paraId="577FA963" w14:textId="77777777"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VII SKYRIUS</w:t>
      </w:r>
    </w:p>
    <w:p w14:paraId="57921C72" w14:textId="77777777" w:rsidR="00CB4AEB" w:rsidRPr="003A6AF2" w:rsidRDefault="00CB4AEB" w:rsidP="003A6AF2">
      <w:pPr>
        <w:pStyle w:val="Betarp"/>
        <w:ind w:firstLine="1134"/>
        <w:jc w:val="center"/>
        <w:rPr>
          <w:rFonts w:ascii="Times New Roman" w:hAnsi="Times New Roman" w:cs="Times New Roman"/>
          <w:b/>
          <w:sz w:val="24"/>
          <w:szCs w:val="24"/>
        </w:rPr>
      </w:pPr>
      <w:r w:rsidRPr="003A6AF2">
        <w:rPr>
          <w:rFonts w:ascii="Times New Roman" w:hAnsi="Times New Roman" w:cs="Times New Roman"/>
          <w:b/>
          <w:sz w:val="24"/>
          <w:szCs w:val="24"/>
        </w:rPr>
        <w:t>KLIENTAI, TURINTYS SPECIALIŲJŲ POREIKIŲ</w:t>
      </w:r>
    </w:p>
    <w:p w14:paraId="1B5A2752" w14:textId="77777777" w:rsidR="00CB4AEB" w:rsidRPr="003A6AF2" w:rsidRDefault="00CB4AEB" w:rsidP="003A6AF2">
      <w:pPr>
        <w:pStyle w:val="Betarp"/>
        <w:ind w:firstLine="1134"/>
        <w:jc w:val="both"/>
        <w:rPr>
          <w:rFonts w:ascii="Times New Roman" w:hAnsi="Times New Roman" w:cs="Times New Roman"/>
          <w:sz w:val="24"/>
          <w:szCs w:val="24"/>
        </w:rPr>
      </w:pPr>
    </w:p>
    <w:p w14:paraId="6CA32976" w14:textId="7209BCB2" w:rsidR="00433BDF"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43. Kiekviename Priimamajame turi būti paskirtas </w:t>
      </w:r>
      <w:r w:rsidRPr="003A6AF2">
        <w:rPr>
          <w:rFonts w:ascii="Times New Roman" w:eastAsia="Times New Roman" w:hAnsi="Times New Roman" w:cs="Times New Roman"/>
          <w:color w:val="000000"/>
          <w:sz w:val="24"/>
          <w:szCs w:val="24"/>
        </w:rPr>
        <w:t>Klientus aptarnaujantis</w:t>
      </w:r>
      <w:r w:rsidRPr="003A6AF2">
        <w:rPr>
          <w:rFonts w:ascii="Times New Roman" w:eastAsia="Times New Roman" w:hAnsi="Times New Roman" w:cs="Times New Roman"/>
          <w:sz w:val="24"/>
          <w:szCs w:val="24"/>
        </w:rPr>
        <w:t xml:space="preserve"> darbuotojas, atsakingas už asmenų su negalia aptarnavimą. Atvykus tokiam klientui, atsakingas darbuotojas turi jį pasitikti, išsiaiškinti jo poreikį, palydėti iki aptarnavimo vietos ir, esant poreikiui, jį išlydėti.</w:t>
      </w:r>
    </w:p>
    <w:p w14:paraId="4A7A884E" w14:textId="7CAA25F8"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44. Aptarnaudamas asmenis su negalia, </w:t>
      </w:r>
      <w:r w:rsidRPr="003A6AF2">
        <w:rPr>
          <w:rFonts w:ascii="Times New Roman" w:eastAsia="Times New Roman" w:hAnsi="Times New Roman" w:cs="Times New Roman"/>
          <w:color w:val="000000"/>
          <w:sz w:val="24"/>
          <w:szCs w:val="24"/>
        </w:rPr>
        <w:t>Klientus aptarnaujantis</w:t>
      </w:r>
      <w:r w:rsidRPr="003A6AF2">
        <w:rPr>
          <w:rFonts w:ascii="Times New Roman" w:eastAsia="Times New Roman" w:hAnsi="Times New Roman" w:cs="Times New Roman"/>
          <w:sz w:val="24"/>
          <w:szCs w:val="24"/>
        </w:rPr>
        <w:t xml:space="preserve"> darbuotojas turi elgtis kaip ir su visais klientais – natūraliai, nedemonstruojant gailesčio ar užuojautos.</w:t>
      </w:r>
    </w:p>
    <w:p w14:paraId="59CBFCAA" w14:textId="68FF7FEB"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BA08B6" w:rsidRPr="003A6AF2">
        <w:rPr>
          <w:rFonts w:ascii="Times New Roman" w:hAnsi="Times New Roman" w:cs="Times New Roman"/>
          <w:sz w:val="24"/>
          <w:szCs w:val="24"/>
        </w:rPr>
        <w:t>5</w:t>
      </w:r>
      <w:r w:rsidR="005A3CF1" w:rsidRPr="003A6AF2">
        <w:rPr>
          <w:rFonts w:ascii="Times New Roman" w:hAnsi="Times New Roman" w:cs="Times New Roman"/>
          <w:sz w:val="24"/>
          <w:szCs w:val="24"/>
        </w:rPr>
        <w:t>. Bendraujant</w:t>
      </w:r>
      <w:r w:rsidR="00CB4AEB" w:rsidRPr="003A6AF2">
        <w:rPr>
          <w:rFonts w:ascii="Times New Roman" w:hAnsi="Times New Roman" w:cs="Times New Roman"/>
          <w:sz w:val="24"/>
          <w:szCs w:val="24"/>
        </w:rPr>
        <w:t xml:space="preserve"> su </w:t>
      </w:r>
      <w:r w:rsidR="00DD7804" w:rsidRPr="003A6AF2">
        <w:rPr>
          <w:rFonts w:ascii="Times New Roman" w:hAnsi="Times New Roman" w:cs="Times New Roman"/>
          <w:sz w:val="24"/>
          <w:szCs w:val="24"/>
        </w:rPr>
        <w:t>neįgaliojo</w:t>
      </w:r>
      <w:r w:rsidR="00304471"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vežimėlyje sėdinčiu asmeniu</w:t>
      </w:r>
      <w:r w:rsidR="000C571B" w:rsidRPr="003A6AF2">
        <w:rPr>
          <w:rFonts w:ascii="Times New Roman" w:hAnsi="Times New Roman" w:cs="Times New Roman"/>
          <w:sz w:val="24"/>
          <w:szCs w:val="24"/>
        </w:rPr>
        <w:t xml:space="preserve">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0C571B" w:rsidRPr="003A6AF2">
        <w:rPr>
          <w:rFonts w:ascii="Times New Roman" w:hAnsi="Times New Roman" w:cs="Times New Roman"/>
          <w:sz w:val="24"/>
          <w:szCs w:val="24"/>
        </w:rPr>
        <w:t>darbuotojas turi:</w:t>
      </w:r>
    </w:p>
    <w:p w14:paraId="01A8E7EB" w14:textId="752616F8" w:rsidR="00CB4AEB" w:rsidRPr="003A6AF2" w:rsidRDefault="002179C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042D1C" w:rsidRPr="003A6AF2">
        <w:rPr>
          <w:rFonts w:ascii="Times New Roman" w:hAnsi="Times New Roman" w:cs="Times New Roman"/>
          <w:sz w:val="24"/>
          <w:szCs w:val="24"/>
        </w:rPr>
        <w:t>5</w:t>
      </w:r>
      <w:r w:rsidR="00CB4AEB" w:rsidRPr="003A6AF2">
        <w:rPr>
          <w:rFonts w:ascii="Times New Roman" w:hAnsi="Times New Roman" w:cs="Times New Roman"/>
          <w:sz w:val="24"/>
          <w:szCs w:val="24"/>
        </w:rPr>
        <w:t xml:space="preserve">.1. jei yra žinoma, kad su vežimėlyje sėdinčiu asmeniu reikės kalbėti ilgiau nei kelias minutes, rekomenduojama pritūpti arba atsisėsti šalia ant kėdės. Svarbu, kad su klientu būtų bendraujama viename akių lygyje. Jei nėra galimybės to padaryti, rekomenduojama atsistoti šiek tiek toliau nuo vežimėlio, kad žmogui nereikėtų žiūrėti į </w:t>
      </w:r>
      <w:r w:rsidR="005740F1" w:rsidRPr="003A6AF2">
        <w:rPr>
          <w:rFonts w:ascii="Times New Roman" w:hAnsi="Times New Roman" w:cs="Times New Roman"/>
          <w:sz w:val="24"/>
          <w:szCs w:val="24"/>
        </w:rPr>
        <w:t xml:space="preserve">Klientus </w:t>
      </w:r>
      <w:r w:rsidR="00CB4AEB" w:rsidRPr="003A6AF2">
        <w:rPr>
          <w:rFonts w:ascii="Times New Roman" w:hAnsi="Times New Roman" w:cs="Times New Roman"/>
          <w:sz w:val="24"/>
          <w:szCs w:val="24"/>
        </w:rPr>
        <w:t>apta</w:t>
      </w:r>
      <w:r w:rsidR="00217C3B" w:rsidRPr="003A6AF2">
        <w:rPr>
          <w:rFonts w:ascii="Times New Roman" w:hAnsi="Times New Roman" w:cs="Times New Roman"/>
          <w:sz w:val="24"/>
          <w:szCs w:val="24"/>
        </w:rPr>
        <w:t>rnaujantį darbuotoją iš apačios.</w:t>
      </w:r>
      <w:r w:rsidR="00217C3B" w:rsidRPr="003A6AF2">
        <w:rPr>
          <w:rFonts w:ascii="Times New Roman" w:hAnsi="Times New Roman" w:cs="Times New Roman"/>
          <w:color w:val="00B0F0"/>
          <w:sz w:val="24"/>
          <w:szCs w:val="24"/>
        </w:rPr>
        <w:t xml:space="preserve"> </w:t>
      </w:r>
      <w:r w:rsidR="00217C3B" w:rsidRPr="003A6AF2">
        <w:rPr>
          <w:rFonts w:ascii="Times New Roman" w:hAnsi="Times New Roman" w:cs="Times New Roman"/>
          <w:sz w:val="24"/>
          <w:szCs w:val="24"/>
        </w:rPr>
        <w:t xml:space="preserve">Jei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9E3C00" w:rsidRPr="003A6AF2">
        <w:rPr>
          <w:rFonts w:ascii="Times New Roman" w:hAnsi="Times New Roman" w:cs="Times New Roman"/>
          <w:sz w:val="24"/>
          <w:szCs w:val="24"/>
        </w:rPr>
        <w:t xml:space="preserve">darbuotojas </w:t>
      </w:r>
      <w:r w:rsidR="00217C3B" w:rsidRPr="003A6AF2">
        <w:rPr>
          <w:rFonts w:ascii="Times New Roman" w:hAnsi="Times New Roman" w:cs="Times New Roman"/>
          <w:sz w:val="24"/>
          <w:szCs w:val="24"/>
        </w:rPr>
        <w:t>dirba prie langelio, kai atvyksta klientas sėdintis vežimėlyje be lydinčio asmens, rekomenduojama patraukti klientui skirtą kėdę, kad klientas, sėdintis vežimėlyje, galėtų</w:t>
      </w:r>
      <w:r w:rsidR="00AB5172" w:rsidRPr="003A6AF2">
        <w:rPr>
          <w:rFonts w:ascii="Times New Roman" w:hAnsi="Times New Roman" w:cs="Times New Roman"/>
          <w:sz w:val="24"/>
          <w:szCs w:val="24"/>
        </w:rPr>
        <w:t xml:space="preserve"> </w:t>
      </w:r>
      <w:r w:rsidR="00217C3B" w:rsidRPr="003A6AF2">
        <w:rPr>
          <w:rFonts w:ascii="Times New Roman" w:hAnsi="Times New Roman" w:cs="Times New Roman"/>
          <w:sz w:val="24"/>
          <w:szCs w:val="24"/>
        </w:rPr>
        <w:t>privažiuoti arčiau;</w:t>
      </w:r>
    </w:p>
    <w:p w14:paraId="47D5D3E6" w14:textId="77777777" w:rsidR="00CB4AEB" w:rsidRPr="003A6AF2" w:rsidRDefault="00042D1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45</w:t>
      </w:r>
      <w:r w:rsidR="00CB4AEB" w:rsidRPr="003A6AF2">
        <w:rPr>
          <w:rFonts w:ascii="Times New Roman" w:hAnsi="Times New Roman" w:cs="Times New Roman"/>
          <w:sz w:val="24"/>
          <w:szCs w:val="24"/>
        </w:rPr>
        <w:t xml:space="preserve">.2. jeigu asmenį </w:t>
      </w:r>
      <w:r w:rsidR="00DD7804" w:rsidRPr="003A6AF2">
        <w:rPr>
          <w:rFonts w:ascii="Times New Roman" w:hAnsi="Times New Roman" w:cs="Times New Roman"/>
          <w:sz w:val="24"/>
          <w:szCs w:val="24"/>
        </w:rPr>
        <w:t xml:space="preserve">neįgaliojo </w:t>
      </w:r>
      <w:r w:rsidR="00CB4AEB" w:rsidRPr="003A6AF2">
        <w:rPr>
          <w:rFonts w:ascii="Times New Roman" w:hAnsi="Times New Roman" w:cs="Times New Roman"/>
          <w:sz w:val="24"/>
          <w:szCs w:val="24"/>
        </w:rPr>
        <w:t>vežimėlyje reikia nukelti nuo šaligatvio ar pakylos, rekomenduojama paklausti jo</w:t>
      </w:r>
      <w:r w:rsidR="000C571B" w:rsidRPr="003A6AF2">
        <w:rPr>
          <w:rFonts w:ascii="Times New Roman" w:hAnsi="Times New Roman" w:cs="Times New Roman"/>
          <w:sz w:val="24"/>
          <w:szCs w:val="24"/>
        </w:rPr>
        <w:t xml:space="preserve"> ar reikia pagalbos ir</w:t>
      </w:r>
      <w:r w:rsidR="00CB4AEB" w:rsidRPr="003A6AF2">
        <w:rPr>
          <w:rFonts w:ascii="Times New Roman" w:hAnsi="Times New Roman" w:cs="Times New Roman"/>
          <w:sz w:val="24"/>
          <w:szCs w:val="24"/>
        </w:rPr>
        <w:t xml:space="preserve"> kaip tai padaryti. Asmuo turėtų pats pasakyti, už kurios vežimėlio dalies geriau paimti ir kaip nešti: veidu ar nugara į priekį;</w:t>
      </w:r>
    </w:p>
    <w:p w14:paraId="712EFADD" w14:textId="514C235A" w:rsidR="00CB4AEB" w:rsidRPr="003A6AF2" w:rsidRDefault="00042D1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45</w:t>
      </w:r>
      <w:r w:rsidR="00CB4AEB" w:rsidRPr="003A6AF2">
        <w:rPr>
          <w:rFonts w:ascii="Times New Roman" w:hAnsi="Times New Roman" w:cs="Times New Roman"/>
          <w:sz w:val="24"/>
          <w:szCs w:val="24"/>
        </w:rPr>
        <w:t xml:space="preserve">.3. </w:t>
      </w:r>
      <w:r w:rsidR="00BB128A" w:rsidRPr="003A6AF2">
        <w:rPr>
          <w:rFonts w:ascii="Times New Roman" w:hAnsi="Times New Roman" w:cs="Times New Roman"/>
          <w:sz w:val="24"/>
          <w:szCs w:val="24"/>
        </w:rPr>
        <w:t xml:space="preserve">klientui pageidavus ar </w:t>
      </w:r>
      <w:r w:rsidR="005740F1" w:rsidRPr="003A6AF2">
        <w:rPr>
          <w:rFonts w:ascii="Times New Roman" w:hAnsi="Times New Roman" w:cs="Times New Roman"/>
          <w:color w:val="000000" w:themeColor="text1"/>
          <w:sz w:val="24"/>
          <w:szCs w:val="24"/>
        </w:rPr>
        <w:t>Klientus aptarnaujančiam</w:t>
      </w:r>
      <w:r w:rsidR="005740F1" w:rsidRPr="003A6AF2">
        <w:rPr>
          <w:rFonts w:ascii="Times New Roman" w:hAnsi="Times New Roman" w:cs="Times New Roman"/>
          <w:sz w:val="24"/>
          <w:szCs w:val="24"/>
        </w:rPr>
        <w:t xml:space="preserve"> </w:t>
      </w:r>
      <w:r w:rsidR="009E3C00" w:rsidRPr="003A6AF2">
        <w:rPr>
          <w:rFonts w:ascii="Times New Roman" w:hAnsi="Times New Roman" w:cs="Times New Roman"/>
          <w:sz w:val="24"/>
          <w:szCs w:val="24"/>
        </w:rPr>
        <w:t xml:space="preserve">darbuotojui </w:t>
      </w:r>
      <w:r w:rsidR="00BB128A" w:rsidRPr="003A6AF2">
        <w:rPr>
          <w:rFonts w:ascii="Times New Roman" w:hAnsi="Times New Roman" w:cs="Times New Roman"/>
          <w:sz w:val="24"/>
          <w:szCs w:val="24"/>
        </w:rPr>
        <w:t>pasisiūlius padėti – pagelbėti klientui susidėti dokumentus, gautas pažymas ar pan.</w:t>
      </w:r>
    </w:p>
    <w:p w14:paraId="325AF390" w14:textId="1E2A12E2"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lastRenderedPageBreak/>
        <w:t>45.4. kadangi asmeniui su negalia vežimėlis suteikia galimybę laisvai judėti beveik be kitų pagalbos, todėl vežimėliui, kaip ir asmeniui, rodyti atitinkamą pagarbą: nestumti, nesiremti ir neliesti vežimėlio, nepasiteiravus apie tai asmens;</w:t>
      </w:r>
    </w:p>
    <w:p w14:paraId="663E97C7" w14:textId="0D8E0ECE" w:rsidR="00D84837"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 xml:space="preserve">45.5. jei į Fondo administravimo įstaigą  kreipėsi asmenį, sėdintį vežimėlyje, lydintysis asmuo, kuris turi visus reikiamus dokumentus dėl prašymo pateikimo ir teigia, kad pats asmuo su negalia yra automobilyje ar pan. – rekomenduojama, kad </w:t>
      </w:r>
      <w:r w:rsidRPr="003A6AF2">
        <w:rPr>
          <w:rFonts w:ascii="Times New Roman" w:eastAsia="Times New Roman" w:hAnsi="Times New Roman" w:cs="Times New Roman"/>
          <w:color w:val="000000"/>
          <w:sz w:val="24"/>
          <w:szCs w:val="24"/>
        </w:rPr>
        <w:t>Klientus aptarnaujantis</w:t>
      </w:r>
      <w:r w:rsidRPr="003A6AF2">
        <w:rPr>
          <w:rFonts w:ascii="Times New Roman" w:eastAsia="Times New Roman" w:hAnsi="Times New Roman" w:cs="Times New Roman"/>
          <w:sz w:val="24"/>
          <w:szCs w:val="24"/>
        </w:rPr>
        <w:t xml:space="preserve">  darbuotojas, atlikęs visus reikalingus veiksmus bei atspausdinęs prašymą, kartu su lydinčiuoju asmeniu nueitų iki asmens ir įteiktų prašymą patikrinimui bei pasirašymui.</w:t>
      </w:r>
    </w:p>
    <w:p w14:paraId="0A519D8A" w14:textId="48771949" w:rsidR="00CB4AEB" w:rsidRPr="003A6AF2" w:rsidRDefault="00042D1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46</w:t>
      </w:r>
      <w:r w:rsidR="005A3CF1" w:rsidRPr="003A6AF2">
        <w:rPr>
          <w:rFonts w:ascii="Times New Roman" w:hAnsi="Times New Roman" w:cs="Times New Roman"/>
          <w:sz w:val="24"/>
          <w:szCs w:val="24"/>
        </w:rPr>
        <w:t>. Bendraujant</w:t>
      </w:r>
      <w:r w:rsidR="00CB4AEB" w:rsidRPr="003A6AF2">
        <w:rPr>
          <w:rFonts w:ascii="Times New Roman" w:hAnsi="Times New Roman" w:cs="Times New Roman"/>
          <w:sz w:val="24"/>
          <w:szCs w:val="24"/>
        </w:rPr>
        <w:t xml:space="preserve"> su asmeniu, besinaudojančiu ramentais</w:t>
      </w:r>
      <w:r w:rsidR="005A3CF1" w:rsidRPr="003A6AF2">
        <w:rPr>
          <w:rFonts w:ascii="Times New Roman" w:hAnsi="Times New Roman" w:cs="Times New Roman"/>
          <w:sz w:val="24"/>
          <w:szCs w:val="24"/>
        </w:rPr>
        <w:t xml:space="preserve">, </w:t>
      </w:r>
      <w:r w:rsidR="005740F1" w:rsidRPr="003A6AF2">
        <w:rPr>
          <w:rFonts w:ascii="Times New Roman" w:hAnsi="Times New Roman" w:cs="Times New Roman"/>
          <w:color w:val="000000" w:themeColor="text1"/>
          <w:sz w:val="24"/>
          <w:szCs w:val="24"/>
        </w:rPr>
        <w:t>Klientus aptarnaujantis</w:t>
      </w:r>
      <w:r w:rsidR="005740F1" w:rsidRPr="003A6AF2">
        <w:rPr>
          <w:rFonts w:ascii="Times New Roman" w:hAnsi="Times New Roman" w:cs="Times New Roman"/>
          <w:sz w:val="24"/>
          <w:szCs w:val="24"/>
        </w:rPr>
        <w:t xml:space="preserve"> </w:t>
      </w:r>
      <w:r w:rsidR="005A3CF1" w:rsidRPr="003A6AF2">
        <w:rPr>
          <w:rFonts w:ascii="Times New Roman" w:hAnsi="Times New Roman" w:cs="Times New Roman"/>
          <w:sz w:val="24"/>
          <w:szCs w:val="24"/>
        </w:rPr>
        <w:t>darbuotojas turi</w:t>
      </w:r>
      <w:r w:rsidR="00CB4AEB" w:rsidRPr="003A6AF2">
        <w:rPr>
          <w:rFonts w:ascii="Times New Roman" w:hAnsi="Times New Roman" w:cs="Times New Roman"/>
          <w:sz w:val="24"/>
          <w:szCs w:val="24"/>
        </w:rPr>
        <w:t>:</w:t>
      </w:r>
    </w:p>
    <w:p w14:paraId="78156E5A" w14:textId="77777777" w:rsidR="00CB4AEB" w:rsidRPr="003A6AF2" w:rsidRDefault="00042D1C"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46</w:t>
      </w:r>
      <w:r w:rsidR="005A3CF1" w:rsidRPr="003A6AF2">
        <w:rPr>
          <w:rFonts w:ascii="Times New Roman" w:hAnsi="Times New Roman" w:cs="Times New Roman"/>
          <w:sz w:val="24"/>
          <w:szCs w:val="24"/>
        </w:rPr>
        <w:t>.1. pasiteirauti</w:t>
      </w:r>
      <w:r w:rsidR="00CB4AEB" w:rsidRPr="003A6AF2">
        <w:rPr>
          <w:rFonts w:ascii="Times New Roman" w:hAnsi="Times New Roman" w:cs="Times New Roman"/>
          <w:sz w:val="24"/>
          <w:szCs w:val="24"/>
        </w:rPr>
        <w:t>, ar reikia pagalbos</w:t>
      </w:r>
      <w:r w:rsidR="005A3CF1" w:rsidRPr="003A6AF2">
        <w:rPr>
          <w:rFonts w:ascii="Times New Roman" w:hAnsi="Times New Roman" w:cs="Times New Roman"/>
          <w:sz w:val="24"/>
          <w:szCs w:val="24"/>
        </w:rPr>
        <w:t xml:space="preserve"> (pagal situaciją)</w:t>
      </w:r>
      <w:r w:rsidR="00CB4AEB" w:rsidRPr="003A6AF2">
        <w:rPr>
          <w:rFonts w:ascii="Times New Roman" w:hAnsi="Times New Roman" w:cs="Times New Roman"/>
          <w:sz w:val="24"/>
          <w:szCs w:val="24"/>
        </w:rPr>
        <w:t>;</w:t>
      </w:r>
    </w:p>
    <w:p w14:paraId="69376DE0"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80498B" w:rsidRPr="003A6AF2">
        <w:rPr>
          <w:rFonts w:ascii="Times New Roman" w:hAnsi="Times New Roman" w:cs="Times New Roman"/>
          <w:sz w:val="24"/>
          <w:szCs w:val="24"/>
        </w:rPr>
        <w:t>6</w:t>
      </w:r>
      <w:r w:rsidR="005A3CF1" w:rsidRPr="003A6AF2">
        <w:rPr>
          <w:rFonts w:ascii="Times New Roman" w:hAnsi="Times New Roman" w:cs="Times New Roman"/>
          <w:sz w:val="24"/>
          <w:szCs w:val="24"/>
        </w:rPr>
        <w:t>.2. neimti</w:t>
      </w:r>
      <w:r w:rsidR="00CB4AEB" w:rsidRPr="003A6AF2">
        <w:rPr>
          <w:rFonts w:ascii="Times New Roman" w:hAnsi="Times New Roman" w:cs="Times New Roman"/>
          <w:sz w:val="24"/>
          <w:szCs w:val="24"/>
        </w:rPr>
        <w:t xml:space="preserve"> asmens už rankų, nes, vaikštant su ramentais, rankos yra svarbios pusiausvyrai išlaikyti;</w:t>
      </w:r>
    </w:p>
    <w:p w14:paraId="0E7F1BE5"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46</w:t>
      </w:r>
      <w:r w:rsidR="00CB4AEB" w:rsidRPr="003A6AF2">
        <w:rPr>
          <w:rFonts w:ascii="Times New Roman" w:hAnsi="Times New Roman" w:cs="Times New Roman"/>
          <w:sz w:val="24"/>
          <w:szCs w:val="24"/>
        </w:rPr>
        <w:t xml:space="preserve">.3. jeigu </w:t>
      </w:r>
      <w:r w:rsidR="005A3CF1" w:rsidRPr="003A6AF2">
        <w:rPr>
          <w:rFonts w:ascii="Times New Roman" w:hAnsi="Times New Roman" w:cs="Times New Roman"/>
          <w:sz w:val="24"/>
          <w:szCs w:val="24"/>
        </w:rPr>
        <w:t>asmuo juda lėčiau, prisitaikyti</w:t>
      </w:r>
      <w:r w:rsidR="00CB4AEB" w:rsidRPr="003A6AF2">
        <w:rPr>
          <w:rFonts w:ascii="Times New Roman" w:hAnsi="Times New Roman" w:cs="Times New Roman"/>
          <w:sz w:val="24"/>
          <w:szCs w:val="24"/>
        </w:rPr>
        <w:t xml:space="preserve"> prie jo tempo;</w:t>
      </w:r>
    </w:p>
    <w:p w14:paraId="3D5DDAC9"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46</w:t>
      </w:r>
      <w:r w:rsidR="005A3CF1" w:rsidRPr="003A6AF2">
        <w:rPr>
          <w:rFonts w:ascii="Times New Roman" w:hAnsi="Times New Roman" w:cs="Times New Roman"/>
          <w:sz w:val="24"/>
          <w:szCs w:val="24"/>
        </w:rPr>
        <w:t>.4. lipant laiptais, stengtis</w:t>
      </w:r>
      <w:r w:rsidR="00CB4AEB" w:rsidRPr="003A6AF2">
        <w:rPr>
          <w:rFonts w:ascii="Times New Roman" w:hAnsi="Times New Roman" w:cs="Times New Roman"/>
          <w:sz w:val="24"/>
          <w:szCs w:val="24"/>
        </w:rPr>
        <w:t xml:space="preserve"> žengti vienodu ritmu.</w:t>
      </w:r>
    </w:p>
    <w:p w14:paraId="549F2C82" w14:textId="7D2BAC1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w:t>
      </w:r>
      <w:r w:rsidR="0080498B" w:rsidRPr="003A6AF2">
        <w:rPr>
          <w:rFonts w:ascii="Times New Roman" w:hAnsi="Times New Roman" w:cs="Times New Roman"/>
          <w:sz w:val="24"/>
          <w:szCs w:val="24"/>
        </w:rPr>
        <w:t>7</w:t>
      </w:r>
      <w:r w:rsidR="005A3CF1" w:rsidRPr="003A6AF2">
        <w:rPr>
          <w:rFonts w:ascii="Times New Roman" w:hAnsi="Times New Roman" w:cs="Times New Roman"/>
          <w:sz w:val="24"/>
          <w:szCs w:val="24"/>
        </w:rPr>
        <w:t>. Bendraujant</w:t>
      </w:r>
      <w:r w:rsidR="00CB4AEB" w:rsidRPr="003A6AF2">
        <w:rPr>
          <w:rFonts w:ascii="Times New Roman" w:hAnsi="Times New Roman" w:cs="Times New Roman"/>
          <w:sz w:val="24"/>
          <w:szCs w:val="24"/>
        </w:rPr>
        <w:t xml:space="preserve"> su klientu, turinčiu klausos negalią, </w:t>
      </w:r>
      <w:r w:rsidR="005A3CF1" w:rsidRPr="003A6AF2">
        <w:rPr>
          <w:rFonts w:ascii="Times New Roman" w:hAnsi="Times New Roman" w:cs="Times New Roman"/>
          <w:sz w:val="24"/>
          <w:szCs w:val="24"/>
        </w:rPr>
        <w:t>darbuotojas turi aiškiai artikuliuoti žodžius ir žiūrėti</w:t>
      </w:r>
      <w:r w:rsidR="00CB4AEB" w:rsidRPr="003A6AF2">
        <w:rPr>
          <w:rFonts w:ascii="Times New Roman" w:hAnsi="Times New Roman" w:cs="Times New Roman"/>
          <w:sz w:val="24"/>
          <w:szCs w:val="24"/>
        </w:rPr>
        <w:t xml:space="preserve"> tie</w:t>
      </w:r>
      <w:r w:rsidR="005A3CF1" w:rsidRPr="003A6AF2">
        <w:rPr>
          <w:rFonts w:ascii="Times New Roman" w:hAnsi="Times New Roman" w:cs="Times New Roman"/>
          <w:sz w:val="24"/>
          <w:szCs w:val="24"/>
        </w:rPr>
        <w:t>siai į jį. Jei reikia, pasiūlyti</w:t>
      </w:r>
      <w:r w:rsidR="00CB4AEB" w:rsidRPr="003A6AF2">
        <w:rPr>
          <w:rFonts w:ascii="Times New Roman" w:hAnsi="Times New Roman" w:cs="Times New Roman"/>
          <w:sz w:val="24"/>
          <w:szCs w:val="24"/>
        </w:rPr>
        <w:t xml:space="preserve"> bendrauti susirašinėjant.</w:t>
      </w:r>
    </w:p>
    <w:p w14:paraId="797B48BF" w14:textId="6F600324"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48</w:t>
      </w:r>
      <w:r w:rsidR="005A3CF1" w:rsidRPr="003A6AF2">
        <w:rPr>
          <w:rFonts w:ascii="Times New Roman" w:hAnsi="Times New Roman" w:cs="Times New Roman"/>
          <w:sz w:val="24"/>
          <w:szCs w:val="24"/>
        </w:rPr>
        <w:t>. Bendraujant</w:t>
      </w:r>
      <w:r w:rsidR="00CB4AEB" w:rsidRPr="003A6AF2">
        <w:rPr>
          <w:rFonts w:ascii="Times New Roman" w:hAnsi="Times New Roman" w:cs="Times New Roman"/>
          <w:sz w:val="24"/>
          <w:szCs w:val="24"/>
        </w:rPr>
        <w:t xml:space="preserve"> su klientu, turinčiu kalbos sutrikimų,</w:t>
      </w:r>
      <w:r w:rsidR="005A3CF1" w:rsidRPr="003A6AF2">
        <w:rPr>
          <w:rFonts w:ascii="Times New Roman" w:hAnsi="Times New Roman" w:cs="Times New Roman"/>
          <w:sz w:val="24"/>
          <w:szCs w:val="24"/>
        </w:rPr>
        <w:t xml:space="preserve"> darbuotojas turi jo nepertraukinėti</w:t>
      </w:r>
      <w:r w:rsidR="00CB4AEB" w:rsidRPr="003A6AF2">
        <w:rPr>
          <w:rFonts w:ascii="Times New Roman" w:hAnsi="Times New Roman" w:cs="Times New Roman"/>
          <w:sz w:val="24"/>
          <w:szCs w:val="24"/>
        </w:rPr>
        <w:t xml:space="preserve"> ir lei</w:t>
      </w:r>
      <w:r w:rsidR="005A3CF1" w:rsidRPr="003A6AF2">
        <w:rPr>
          <w:rFonts w:ascii="Times New Roman" w:hAnsi="Times New Roman" w:cs="Times New Roman"/>
          <w:sz w:val="24"/>
          <w:szCs w:val="24"/>
        </w:rPr>
        <w:t>sti</w:t>
      </w:r>
      <w:r w:rsidR="00CB4AEB" w:rsidRPr="003A6AF2">
        <w:rPr>
          <w:rFonts w:ascii="Times New Roman" w:hAnsi="Times New Roman" w:cs="Times New Roman"/>
          <w:sz w:val="24"/>
          <w:szCs w:val="24"/>
        </w:rPr>
        <w:t xml:space="preserve"> pabaigti pradėtą mintį.</w:t>
      </w:r>
    </w:p>
    <w:p w14:paraId="09A2B935" w14:textId="232E017D"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49</w:t>
      </w:r>
      <w:r w:rsidR="005A3CF1" w:rsidRPr="003A6AF2">
        <w:rPr>
          <w:rFonts w:ascii="Times New Roman" w:hAnsi="Times New Roman" w:cs="Times New Roman"/>
          <w:sz w:val="24"/>
          <w:szCs w:val="24"/>
        </w:rPr>
        <w:t>. Bendraujant</w:t>
      </w:r>
      <w:r w:rsidR="00CB4AEB" w:rsidRPr="003A6AF2">
        <w:rPr>
          <w:rFonts w:ascii="Times New Roman" w:hAnsi="Times New Roman" w:cs="Times New Roman"/>
          <w:sz w:val="24"/>
          <w:szCs w:val="24"/>
        </w:rPr>
        <w:t xml:space="preserve"> su klientu, kuriam padeda gestų vertėjas</w:t>
      </w:r>
      <w:r w:rsidR="002179C2" w:rsidRPr="003A6AF2">
        <w:rPr>
          <w:rFonts w:ascii="Times New Roman" w:hAnsi="Times New Roman" w:cs="Times New Roman"/>
          <w:sz w:val="24"/>
          <w:szCs w:val="24"/>
        </w:rPr>
        <w:t>, darbuotojui</w:t>
      </w:r>
      <w:r w:rsidR="005A3CF1" w:rsidRPr="003A6AF2">
        <w:rPr>
          <w:rFonts w:ascii="Times New Roman" w:hAnsi="Times New Roman" w:cs="Times New Roman"/>
          <w:sz w:val="24"/>
          <w:szCs w:val="24"/>
        </w:rPr>
        <w:t xml:space="preserve"> </w:t>
      </w:r>
      <w:r w:rsidR="002179C2" w:rsidRPr="003A6AF2">
        <w:rPr>
          <w:rFonts w:ascii="Times New Roman" w:hAnsi="Times New Roman" w:cs="Times New Roman"/>
          <w:sz w:val="24"/>
          <w:szCs w:val="24"/>
        </w:rPr>
        <w:t>rekomenduojama</w:t>
      </w:r>
      <w:r w:rsidR="00CB4AEB" w:rsidRPr="003A6AF2">
        <w:rPr>
          <w:rFonts w:ascii="Times New Roman" w:hAnsi="Times New Roman" w:cs="Times New Roman"/>
          <w:sz w:val="24"/>
          <w:szCs w:val="24"/>
        </w:rPr>
        <w:t>:</w:t>
      </w:r>
    </w:p>
    <w:p w14:paraId="42A7D66F"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49</w:t>
      </w:r>
      <w:r w:rsidR="002179C2" w:rsidRPr="003A6AF2">
        <w:rPr>
          <w:rFonts w:ascii="Times New Roman" w:hAnsi="Times New Roman" w:cs="Times New Roman"/>
          <w:sz w:val="24"/>
          <w:szCs w:val="24"/>
        </w:rPr>
        <w:t xml:space="preserve">.1. </w:t>
      </w:r>
      <w:r w:rsidR="00CB4AEB" w:rsidRPr="003A6AF2">
        <w:rPr>
          <w:rFonts w:ascii="Times New Roman" w:hAnsi="Times New Roman" w:cs="Times New Roman"/>
          <w:sz w:val="24"/>
          <w:szCs w:val="24"/>
        </w:rPr>
        <w:t>paklausti kliento, kur turėtų sėdėti gestų vertėjas;</w:t>
      </w:r>
    </w:p>
    <w:p w14:paraId="3BDA324C" w14:textId="175A2199"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49</w:t>
      </w:r>
      <w:r w:rsidR="005A3CF1" w:rsidRPr="003A6AF2">
        <w:rPr>
          <w:rFonts w:ascii="Times New Roman" w:hAnsi="Times New Roman" w:cs="Times New Roman"/>
          <w:sz w:val="24"/>
          <w:szCs w:val="24"/>
        </w:rPr>
        <w:t>.2. vengti</w:t>
      </w:r>
      <w:r w:rsidR="00CB4AEB" w:rsidRPr="003A6AF2">
        <w:rPr>
          <w:rFonts w:ascii="Times New Roman" w:hAnsi="Times New Roman" w:cs="Times New Roman"/>
          <w:sz w:val="24"/>
          <w:szCs w:val="24"/>
        </w:rPr>
        <w:t xml:space="preserve"> frazių „Kai versit</w:t>
      </w:r>
      <w:r w:rsidR="005A3CF1" w:rsidRPr="003A6AF2">
        <w:rPr>
          <w:rFonts w:ascii="Times New Roman" w:hAnsi="Times New Roman" w:cs="Times New Roman"/>
          <w:sz w:val="24"/>
          <w:szCs w:val="24"/>
        </w:rPr>
        <w:t>e, pasakykite jam...“. Klausti</w:t>
      </w:r>
      <w:r w:rsidR="00962FC1"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 xml:space="preserve">tiesiogiai asmens, o ne vertėjo (pavyzdžiui, „Kuo </w:t>
      </w:r>
      <w:r w:rsidR="006B0FE4" w:rsidRPr="003A6AF2">
        <w:rPr>
          <w:rFonts w:ascii="Times New Roman" w:hAnsi="Times New Roman" w:cs="Times New Roman"/>
          <w:sz w:val="24"/>
          <w:szCs w:val="24"/>
        </w:rPr>
        <w:t>galiu padėti</w:t>
      </w:r>
      <w:r w:rsidR="00CB4AEB" w:rsidRPr="003A6AF2">
        <w:rPr>
          <w:rFonts w:ascii="Times New Roman" w:hAnsi="Times New Roman" w:cs="Times New Roman"/>
          <w:sz w:val="24"/>
          <w:szCs w:val="24"/>
        </w:rPr>
        <w:t>?“, „Kaip Jums patogiau?“ ir pan.);</w:t>
      </w:r>
    </w:p>
    <w:p w14:paraId="3CC85C82"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49</w:t>
      </w:r>
      <w:r w:rsidR="005A3CF1" w:rsidRPr="003A6AF2">
        <w:rPr>
          <w:rFonts w:ascii="Times New Roman" w:hAnsi="Times New Roman" w:cs="Times New Roman"/>
          <w:sz w:val="24"/>
          <w:szCs w:val="24"/>
        </w:rPr>
        <w:t>.3. kalbėti</w:t>
      </w:r>
      <w:r w:rsidR="00607F1E" w:rsidRPr="003A6AF2">
        <w:rPr>
          <w:rFonts w:ascii="Times New Roman" w:hAnsi="Times New Roman" w:cs="Times New Roman"/>
          <w:sz w:val="24"/>
          <w:szCs w:val="24"/>
        </w:rPr>
        <w:t xml:space="preserve"> lėčiau</w:t>
      </w:r>
      <w:r w:rsidR="00CB4AEB" w:rsidRPr="003A6AF2">
        <w:rPr>
          <w:rFonts w:ascii="Times New Roman" w:hAnsi="Times New Roman" w:cs="Times New Roman"/>
          <w:sz w:val="24"/>
          <w:szCs w:val="24"/>
        </w:rPr>
        <w:t>, aiškiu ir normaliu tonu, kad vertėjas suspėtų išversti.</w:t>
      </w:r>
    </w:p>
    <w:p w14:paraId="6D91CB54"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50</w:t>
      </w:r>
      <w:r w:rsidR="00CB4AEB" w:rsidRPr="003A6AF2">
        <w:rPr>
          <w:rFonts w:ascii="Times New Roman" w:hAnsi="Times New Roman" w:cs="Times New Roman"/>
          <w:sz w:val="24"/>
          <w:szCs w:val="24"/>
        </w:rPr>
        <w:t>. Bendraujant su psichine liga sergančiu asmeniu rekomenduojama:</w:t>
      </w:r>
    </w:p>
    <w:p w14:paraId="0D324922" w14:textId="77777777"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.1. palaikyti neįkyrų akių kontaktą, kontroliuoti veido išraišką, natūrali</w:t>
      </w:r>
      <w:r w:rsidR="002179C2" w:rsidRPr="003A6AF2">
        <w:rPr>
          <w:rFonts w:ascii="Times New Roman" w:hAnsi="Times New Roman" w:cs="Times New Roman"/>
          <w:sz w:val="24"/>
          <w:szCs w:val="24"/>
        </w:rPr>
        <w:t>ai kalbėti;</w:t>
      </w:r>
    </w:p>
    <w:p w14:paraId="5D2C5B51"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.2. nerodyti jo išskirtinumo ir naudoti daugiau pozityvių teiginių (pavyzdžiui, „Taip“, „Suprantu“, „Sutinku“);</w:t>
      </w:r>
    </w:p>
    <w:p w14:paraId="09B81496"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.3. stengtis suprasti, k</w:t>
      </w:r>
      <w:r w:rsidR="002179C2" w:rsidRPr="003A6AF2">
        <w:rPr>
          <w:rFonts w:ascii="Times New Roman" w:hAnsi="Times New Roman" w:cs="Times New Roman"/>
          <w:sz w:val="24"/>
          <w:szCs w:val="24"/>
        </w:rPr>
        <w:t>as gali asmeniui sukelti stresą</w:t>
      </w:r>
      <w:r w:rsidR="00CB4AEB" w:rsidRPr="003A6AF2">
        <w:rPr>
          <w:rFonts w:ascii="Times New Roman" w:hAnsi="Times New Roman" w:cs="Times New Roman"/>
          <w:sz w:val="24"/>
          <w:szCs w:val="24"/>
        </w:rPr>
        <w:t>;</w:t>
      </w:r>
    </w:p>
    <w:p w14:paraId="75FA7004"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.4. kalbėti aiškiai ir paprastai, trumpais sakiniais, jei reikia, užrašyti informaciją;</w:t>
      </w:r>
    </w:p>
    <w:p w14:paraId="23A84C21" w14:textId="7E4ED215" w:rsidR="00CB4AEB"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50.5. pasitikslinti, ar asmuo teisingai suprato pateiktą informaciją;</w:t>
      </w:r>
    </w:p>
    <w:p w14:paraId="0A7D5F70"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.6. kalbėti kaip su normaliu suaugusiu asmeniu;</w:t>
      </w:r>
    </w:p>
    <w:p w14:paraId="06C3102D"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.7. jei nėra galimybės padaryti to, ko asmuo nori, reikia paklausti, kaip galima būtų jam padėti;</w:t>
      </w:r>
    </w:p>
    <w:p w14:paraId="04504294"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.8. jeigu asmuo pradėjo</w:t>
      </w:r>
      <w:r w:rsidR="005A3CF1" w:rsidRPr="003A6AF2">
        <w:rPr>
          <w:rFonts w:ascii="Times New Roman" w:hAnsi="Times New Roman" w:cs="Times New Roman"/>
          <w:sz w:val="24"/>
          <w:szCs w:val="24"/>
        </w:rPr>
        <w:t xml:space="preserve"> elgtis neadekvačiai, stengtis išlikti ram</w:t>
      </w:r>
      <w:r w:rsidR="00BA495F" w:rsidRPr="003A6AF2">
        <w:rPr>
          <w:rFonts w:ascii="Times New Roman" w:hAnsi="Times New Roman" w:cs="Times New Roman"/>
          <w:sz w:val="24"/>
          <w:szCs w:val="24"/>
        </w:rPr>
        <w:t>iam</w:t>
      </w:r>
      <w:r w:rsidR="00CB4AEB" w:rsidRPr="003A6AF2">
        <w:rPr>
          <w:rFonts w:ascii="Times New Roman" w:hAnsi="Times New Roman" w:cs="Times New Roman"/>
          <w:sz w:val="24"/>
          <w:szCs w:val="24"/>
        </w:rPr>
        <w:t xml:space="preserve"> ir bendrauti su asmeniu, paklausiant: „Kuo galiu padėti?“.</w:t>
      </w:r>
    </w:p>
    <w:p w14:paraId="1616CC09"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1</w:t>
      </w:r>
      <w:r w:rsidR="00CB4AEB" w:rsidRPr="003A6AF2">
        <w:rPr>
          <w:rFonts w:ascii="Times New Roman" w:hAnsi="Times New Roman" w:cs="Times New Roman"/>
          <w:sz w:val="24"/>
          <w:szCs w:val="24"/>
        </w:rPr>
        <w:t>. Bendraujant su asmeniu, turinčiu regos negalią:</w:t>
      </w:r>
    </w:p>
    <w:p w14:paraId="039E2574" w14:textId="1411A20E"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1</w:t>
      </w:r>
      <w:r w:rsidR="00CB4AEB" w:rsidRPr="003A6AF2">
        <w:rPr>
          <w:rFonts w:ascii="Times New Roman" w:hAnsi="Times New Roman" w:cs="Times New Roman"/>
          <w:sz w:val="24"/>
          <w:szCs w:val="24"/>
        </w:rPr>
        <w:t>.1. rekomenduojama visuomet pirmam prisistatyti (pavyzdžiui „Laba diena, esu Va</w:t>
      </w:r>
      <w:r w:rsidR="005C1043" w:rsidRPr="003A6AF2">
        <w:rPr>
          <w:rFonts w:ascii="Times New Roman" w:hAnsi="Times New Roman" w:cs="Times New Roman"/>
          <w:sz w:val="24"/>
          <w:szCs w:val="24"/>
        </w:rPr>
        <w:t xml:space="preserve">rdenis </w:t>
      </w:r>
      <w:proofErr w:type="spellStart"/>
      <w:r w:rsidR="005C1043" w:rsidRPr="003A6AF2">
        <w:rPr>
          <w:rFonts w:ascii="Times New Roman" w:hAnsi="Times New Roman" w:cs="Times New Roman"/>
          <w:sz w:val="24"/>
          <w:szCs w:val="24"/>
        </w:rPr>
        <w:t>Pavardenis</w:t>
      </w:r>
      <w:proofErr w:type="spellEnd"/>
      <w:r w:rsidR="005E372F" w:rsidRPr="003A6AF2">
        <w:rPr>
          <w:rFonts w:ascii="Times New Roman" w:hAnsi="Times New Roman" w:cs="Times New Roman"/>
          <w:sz w:val="24"/>
          <w:szCs w:val="24"/>
        </w:rPr>
        <w:t>,</w:t>
      </w:r>
      <w:r w:rsidR="00CB4AEB" w:rsidRPr="003A6AF2">
        <w:rPr>
          <w:rFonts w:ascii="Times New Roman" w:hAnsi="Times New Roman" w:cs="Times New Roman"/>
          <w:sz w:val="24"/>
          <w:szCs w:val="24"/>
        </w:rPr>
        <w:t xml:space="preserve"> Klientų </w:t>
      </w:r>
      <w:r w:rsidR="005C1043" w:rsidRPr="003A6AF2">
        <w:rPr>
          <w:rFonts w:ascii="Times New Roman" w:hAnsi="Times New Roman" w:cs="Times New Roman"/>
          <w:sz w:val="24"/>
          <w:szCs w:val="24"/>
        </w:rPr>
        <w:t>aptarnavimo skyriaus specialistas</w:t>
      </w:r>
      <w:r w:rsidR="00CB4AEB" w:rsidRPr="003A6AF2">
        <w:rPr>
          <w:rFonts w:ascii="Times New Roman" w:hAnsi="Times New Roman" w:cs="Times New Roman"/>
          <w:sz w:val="24"/>
          <w:szCs w:val="24"/>
        </w:rPr>
        <w:t>“);</w:t>
      </w:r>
    </w:p>
    <w:p w14:paraId="650F7EBF"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1</w:t>
      </w:r>
      <w:r w:rsidR="00CB4AEB" w:rsidRPr="003A6AF2">
        <w:rPr>
          <w:rFonts w:ascii="Times New Roman" w:hAnsi="Times New Roman" w:cs="Times New Roman"/>
          <w:sz w:val="24"/>
          <w:szCs w:val="24"/>
        </w:rPr>
        <w:t>.2. apibūdinti pokalbio erdvę (pavyzdžiui „Priešais Jus yra stalas, o kėdė stovi Jums iš dešinės.“);</w:t>
      </w:r>
    </w:p>
    <w:p w14:paraId="1E7E5AA7"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1</w:t>
      </w:r>
      <w:r w:rsidR="00BA495F" w:rsidRPr="003A6AF2">
        <w:rPr>
          <w:rFonts w:ascii="Times New Roman" w:hAnsi="Times New Roman" w:cs="Times New Roman"/>
          <w:sz w:val="24"/>
          <w:szCs w:val="24"/>
        </w:rPr>
        <w:t>.3. bendraujant  kalbėti</w:t>
      </w:r>
      <w:r w:rsidR="00CB4AEB" w:rsidRPr="003A6AF2">
        <w:rPr>
          <w:rFonts w:ascii="Times New Roman" w:hAnsi="Times New Roman" w:cs="Times New Roman"/>
          <w:sz w:val="24"/>
          <w:szCs w:val="24"/>
        </w:rPr>
        <w:t xml:space="preserve"> įprastu tonu, rekomenduojama žiūrėti tiesiai į asmenį;</w:t>
      </w:r>
    </w:p>
    <w:p w14:paraId="70687668"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1</w:t>
      </w:r>
      <w:r w:rsidR="00CB4AEB" w:rsidRPr="003A6AF2">
        <w:rPr>
          <w:rFonts w:ascii="Times New Roman" w:hAnsi="Times New Roman" w:cs="Times New Roman"/>
          <w:sz w:val="24"/>
          <w:szCs w:val="24"/>
        </w:rPr>
        <w:t>.4. rekomenduojama kalbėti tiesiogiai: nesikreipti į šeimos narius ar lydinčius asmenis, ignoruojant neregį, kadangi kalbėti ir priimti sprendimus asmuo gali savarankiškai.</w:t>
      </w:r>
    </w:p>
    <w:p w14:paraId="72936765" w14:textId="77777777" w:rsidR="00EF7C6F" w:rsidRPr="003A6AF2" w:rsidRDefault="00EF7C6F" w:rsidP="003A6AF2">
      <w:pPr>
        <w:pStyle w:val="Betarp"/>
        <w:ind w:firstLine="1134"/>
        <w:jc w:val="both"/>
        <w:rPr>
          <w:rFonts w:ascii="Times New Roman" w:hAnsi="Times New Roman" w:cs="Times New Roman"/>
          <w:sz w:val="24"/>
          <w:szCs w:val="24"/>
        </w:rPr>
      </w:pPr>
    </w:p>
    <w:p w14:paraId="1BF27206" w14:textId="77777777" w:rsidR="00CB4AEB" w:rsidRPr="003A6AF2" w:rsidRDefault="00042D1C"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VIII</w:t>
      </w:r>
      <w:r w:rsidR="00CB4AEB" w:rsidRPr="003A6AF2">
        <w:rPr>
          <w:rFonts w:ascii="Times New Roman" w:hAnsi="Times New Roman" w:cs="Times New Roman"/>
          <w:b/>
          <w:color w:val="auto"/>
          <w:sz w:val="24"/>
          <w:szCs w:val="24"/>
        </w:rPr>
        <w:t xml:space="preserve"> SKYRIUS</w:t>
      </w:r>
    </w:p>
    <w:p w14:paraId="3F0D0C0C" w14:textId="4B235CF2"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DARBUOTOJŲ TARPUSAVIO ELGESYS. ĮVAIZDŽIO KŪRIMAS</w:t>
      </w:r>
    </w:p>
    <w:p w14:paraId="72940737" w14:textId="77777777" w:rsidR="00CB4AEB" w:rsidRPr="003A6AF2" w:rsidRDefault="00CB4AEB" w:rsidP="003A6AF2">
      <w:pPr>
        <w:pStyle w:val="Betarp"/>
        <w:ind w:firstLine="1134"/>
        <w:jc w:val="both"/>
        <w:rPr>
          <w:rFonts w:ascii="Times New Roman" w:hAnsi="Times New Roman" w:cs="Times New Roman"/>
          <w:sz w:val="24"/>
          <w:szCs w:val="24"/>
        </w:rPr>
      </w:pPr>
    </w:p>
    <w:p w14:paraId="33E5C789"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2</w:t>
      </w:r>
      <w:r w:rsidR="00CB4AEB" w:rsidRPr="003A6AF2">
        <w:rPr>
          <w:rFonts w:ascii="Times New Roman" w:hAnsi="Times New Roman" w:cs="Times New Roman"/>
          <w:sz w:val="24"/>
          <w:szCs w:val="24"/>
        </w:rPr>
        <w:t xml:space="preserve">. </w:t>
      </w:r>
      <w:r w:rsidR="0098094D" w:rsidRPr="003A6AF2">
        <w:rPr>
          <w:rFonts w:ascii="Times New Roman" w:hAnsi="Times New Roman" w:cs="Times New Roman"/>
          <w:color w:val="000000" w:themeColor="text1"/>
          <w:sz w:val="24"/>
          <w:szCs w:val="24"/>
        </w:rPr>
        <w:t>D</w:t>
      </w:r>
      <w:r w:rsidR="00BA495F" w:rsidRPr="003A6AF2">
        <w:rPr>
          <w:rFonts w:ascii="Times New Roman" w:hAnsi="Times New Roman" w:cs="Times New Roman"/>
          <w:color w:val="000000" w:themeColor="text1"/>
          <w:sz w:val="24"/>
          <w:szCs w:val="24"/>
        </w:rPr>
        <w:t>arbuotojai</w:t>
      </w:r>
      <w:r w:rsidR="00BA495F" w:rsidRPr="003A6AF2">
        <w:rPr>
          <w:rFonts w:ascii="Times New Roman" w:hAnsi="Times New Roman" w:cs="Times New Roman"/>
          <w:color w:val="1F4E79" w:themeColor="accent1" w:themeShade="80"/>
          <w:sz w:val="24"/>
          <w:szCs w:val="24"/>
        </w:rPr>
        <w:t xml:space="preserve"> </w:t>
      </w:r>
      <w:r w:rsidR="00BA495F" w:rsidRPr="003A6AF2">
        <w:rPr>
          <w:rFonts w:ascii="Times New Roman" w:hAnsi="Times New Roman" w:cs="Times New Roman"/>
          <w:sz w:val="24"/>
          <w:szCs w:val="24"/>
        </w:rPr>
        <w:t>tarpusavyje turi bendrauti etiškai ir taktiškai. Jei sprendžiant kliento problemą darbuotojas kreipiasi į kitą darbuotoją pagalbos, ji turi būti geranoriškai suteikta.</w:t>
      </w:r>
    </w:p>
    <w:p w14:paraId="1124A4AB" w14:textId="410C9299" w:rsidR="00CB4AEB" w:rsidRPr="003A6AF2" w:rsidRDefault="004B2E0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lastRenderedPageBreak/>
        <w:t>5</w:t>
      </w:r>
      <w:r w:rsidR="0080498B" w:rsidRPr="003A6AF2">
        <w:rPr>
          <w:rFonts w:ascii="Times New Roman" w:hAnsi="Times New Roman" w:cs="Times New Roman"/>
          <w:sz w:val="24"/>
          <w:szCs w:val="24"/>
        </w:rPr>
        <w:t>3</w:t>
      </w:r>
      <w:r w:rsidR="00BA495F" w:rsidRPr="003A6AF2">
        <w:rPr>
          <w:rFonts w:ascii="Times New Roman" w:hAnsi="Times New Roman" w:cs="Times New Roman"/>
          <w:sz w:val="24"/>
          <w:szCs w:val="24"/>
        </w:rPr>
        <w:t>. Draudžiama išsakyti</w:t>
      </w:r>
      <w:r w:rsidR="00CB4AEB" w:rsidRPr="003A6AF2">
        <w:rPr>
          <w:rFonts w:ascii="Times New Roman" w:hAnsi="Times New Roman" w:cs="Times New Roman"/>
          <w:sz w:val="24"/>
          <w:szCs w:val="24"/>
        </w:rPr>
        <w:t xml:space="preserve"> kri</w:t>
      </w:r>
      <w:r w:rsidR="00E97B96" w:rsidRPr="003A6AF2">
        <w:rPr>
          <w:rFonts w:ascii="Times New Roman" w:hAnsi="Times New Roman" w:cs="Times New Roman"/>
          <w:sz w:val="24"/>
          <w:szCs w:val="24"/>
        </w:rPr>
        <w:t xml:space="preserve">tinių pastabų bendradarbiams, </w:t>
      </w:r>
      <w:r w:rsidR="00CB4AEB" w:rsidRPr="003A6AF2">
        <w:rPr>
          <w:rFonts w:ascii="Times New Roman" w:hAnsi="Times New Roman" w:cs="Times New Roman"/>
          <w:sz w:val="24"/>
          <w:szCs w:val="24"/>
        </w:rPr>
        <w:t>kriti</w:t>
      </w:r>
      <w:r w:rsidR="00BA495F" w:rsidRPr="003A6AF2">
        <w:rPr>
          <w:rFonts w:ascii="Times New Roman" w:hAnsi="Times New Roman" w:cs="Times New Roman"/>
          <w:sz w:val="24"/>
          <w:szCs w:val="24"/>
        </w:rPr>
        <w:t>kuoti</w:t>
      </w:r>
      <w:r w:rsidR="00CB4AEB" w:rsidRPr="003A6AF2">
        <w:rPr>
          <w:rFonts w:ascii="Times New Roman" w:hAnsi="Times New Roman" w:cs="Times New Roman"/>
          <w:sz w:val="24"/>
          <w:szCs w:val="24"/>
        </w:rPr>
        <w:t xml:space="preserve"> kit</w:t>
      </w:r>
      <w:r w:rsidR="00962FC1" w:rsidRPr="003A6AF2">
        <w:rPr>
          <w:rFonts w:ascii="Times New Roman" w:hAnsi="Times New Roman" w:cs="Times New Roman"/>
          <w:sz w:val="24"/>
          <w:szCs w:val="24"/>
        </w:rPr>
        <w:t>us</w:t>
      </w:r>
      <w:r w:rsidR="00CB4AEB" w:rsidRPr="003A6AF2">
        <w:rPr>
          <w:rFonts w:ascii="Times New Roman" w:hAnsi="Times New Roman" w:cs="Times New Roman"/>
          <w:sz w:val="24"/>
          <w:szCs w:val="24"/>
        </w:rPr>
        <w:t xml:space="preserve"> </w:t>
      </w:r>
      <w:r w:rsidR="00E97B96" w:rsidRPr="003A6AF2">
        <w:rPr>
          <w:rFonts w:ascii="Times New Roman" w:hAnsi="Times New Roman" w:cs="Times New Roman"/>
          <w:sz w:val="24"/>
          <w:szCs w:val="24"/>
        </w:rPr>
        <w:t>darbuotojus</w:t>
      </w:r>
      <w:r w:rsidR="00CB4AEB" w:rsidRPr="003A6AF2">
        <w:rPr>
          <w:rFonts w:ascii="Times New Roman" w:hAnsi="Times New Roman" w:cs="Times New Roman"/>
          <w:sz w:val="24"/>
          <w:szCs w:val="24"/>
        </w:rPr>
        <w:t xml:space="preserve"> girdint klientams. </w:t>
      </w:r>
    </w:p>
    <w:p w14:paraId="45CDFC0D"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4</w:t>
      </w:r>
      <w:r w:rsidR="004F6176" w:rsidRPr="003A6AF2">
        <w:rPr>
          <w:rFonts w:ascii="Times New Roman" w:hAnsi="Times New Roman" w:cs="Times New Roman"/>
          <w:sz w:val="24"/>
          <w:szCs w:val="24"/>
        </w:rPr>
        <w:t xml:space="preserve">. </w:t>
      </w:r>
      <w:r w:rsidR="00CB4AEB" w:rsidRPr="003A6AF2">
        <w:rPr>
          <w:rFonts w:ascii="Times New Roman" w:hAnsi="Times New Roman" w:cs="Times New Roman"/>
          <w:sz w:val="24"/>
          <w:szCs w:val="24"/>
        </w:rPr>
        <w:t xml:space="preserve">Fondo administravimo įstaigas </w:t>
      </w:r>
      <w:r w:rsidR="00E97B96" w:rsidRPr="003A6AF2">
        <w:rPr>
          <w:rFonts w:ascii="Times New Roman" w:hAnsi="Times New Roman" w:cs="Times New Roman"/>
          <w:sz w:val="24"/>
          <w:szCs w:val="24"/>
        </w:rPr>
        <w:t>reikia apibūdinti</w:t>
      </w:r>
      <w:r w:rsidR="00CB4AEB" w:rsidRPr="003A6AF2">
        <w:rPr>
          <w:rFonts w:ascii="Times New Roman" w:hAnsi="Times New Roman" w:cs="Times New Roman"/>
          <w:sz w:val="24"/>
          <w:szCs w:val="24"/>
        </w:rPr>
        <w:t xml:space="preserve"> kaip patikimas institucijas, kurių pagrindinis uždavinys – teisingai vykdyti įstatymus bei užtikrinti kokybišką, greitą ir profesionalų klientų aptarnavimą.</w:t>
      </w:r>
    </w:p>
    <w:p w14:paraId="0A4B66F4"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5</w:t>
      </w:r>
      <w:r w:rsidR="00564ED1" w:rsidRPr="003A6AF2">
        <w:rPr>
          <w:rFonts w:ascii="Times New Roman" w:hAnsi="Times New Roman" w:cs="Times New Roman"/>
          <w:sz w:val="24"/>
          <w:szCs w:val="24"/>
        </w:rPr>
        <w:t>. Bendraudami</w:t>
      </w:r>
      <w:r w:rsidR="00CB4AEB" w:rsidRPr="003A6AF2">
        <w:rPr>
          <w:rFonts w:ascii="Times New Roman" w:hAnsi="Times New Roman" w:cs="Times New Roman"/>
          <w:sz w:val="24"/>
          <w:szCs w:val="24"/>
        </w:rPr>
        <w:t xml:space="preserve"> su klientais, </w:t>
      </w:r>
      <w:r w:rsidR="00564ED1" w:rsidRPr="003A6AF2">
        <w:rPr>
          <w:rFonts w:ascii="Times New Roman" w:hAnsi="Times New Roman" w:cs="Times New Roman"/>
          <w:sz w:val="24"/>
          <w:szCs w:val="24"/>
        </w:rPr>
        <w:t>darbuotojai turi naudoti</w:t>
      </w:r>
      <w:r w:rsidR="00CB4AEB" w:rsidRPr="003A6AF2">
        <w:rPr>
          <w:rFonts w:ascii="Times New Roman" w:hAnsi="Times New Roman" w:cs="Times New Roman"/>
          <w:sz w:val="24"/>
          <w:szCs w:val="24"/>
        </w:rPr>
        <w:t xml:space="preserve"> tik tikslius, patikrintus fakt</w:t>
      </w:r>
      <w:r w:rsidR="00564ED1" w:rsidRPr="003A6AF2">
        <w:rPr>
          <w:rFonts w:ascii="Times New Roman" w:hAnsi="Times New Roman" w:cs="Times New Roman"/>
          <w:sz w:val="24"/>
          <w:szCs w:val="24"/>
        </w:rPr>
        <w:t>us ir duomenis. Mintis reikia reikšti</w:t>
      </w:r>
      <w:r w:rsidR="00CB4AEB" w:rsidRPr="003A6AF2">
        <w:rPr>
          <w:rFonts w:ascii="Times New Roman" w:hAnsi="Times New Roman" w:cs="Times New Roman"/>
          <w:sz w:val="24"/>
          <w:szCs w:val="24"/>
        </w:rPr>
        <w:t xml:space="preserve"> vengiant galimybių jas daugiaprasmiš</w:t>
      </w:r>
      <w:r w:rsidR="00564ED1" w:rsidRPr="003A6AF2">
        <w:rPr>
          <w:rFonts w:ascii="Times New Roman" w:hAnsi="Times New Roman" w:cs="Times New Roman"/>
          <w:sz w:val="24"/>
          <w:szCs w:val="24"/>
        </w:rPr>
        <w:t>kai interpretuoti, atsižvelgiant</w:t>
      </w:r>
      <w:r w:rsidR="00CB4AEB" w:rsidRPr="003A6AF2">
        <w:rPr>
          <w:rFonts w:ascii="Times New Roman" w:hAnsi="Times New Roman" w:cs="Times New Roman"/>
          <w:sz w:val="24"/>
          <w:szCs w:val="24"/>
        </w:rPr>
        <w:t xml:space="preserve"> į tai, kad viešai reiškiama asmeninė nuomonė apie valstybės valdžios vykdomą politiką gali būti suvokiama kaip oficiali Fondo administravimo įstaigų nuomonė.</w:t>
      </w:r>
    </w:p>
    <w:p w14:paraId="09B94528"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6</w:t>
      </w:r>
      <w:r w:rsidR="00CB4AEB" w:rsidRPr="003A6AF2">
        <w:rPr>
          <w:rFonts w:ascii="Times New Roman" w:hAnsi="Times New Roman" w:cs="Times New Roman"/>
          <w:sz w:val="24"/>
          <w:szCs w:val="24"/>
        </w:rPr>
        <w:t xml:space="preserve">. </w:t>
      </w:r>
      <w:r w:rsidR="00CF731B" w:rsidRPr="003A6AF2">
        <w:rPr>
          <w:rFonts w:ascii="Times New Roman" w:hAnsi="Times New Roman" w:cs="Times New Roman"/>
          <w:sz w:val="24"/>
          <w:szCs w:val="24"/>
        </w:rPr>
        <w:t>Reikia stengtis</w:t>
      </w:r>
      <w:r w:rsidR="00CB4AEB" w:rsidRPr="003A6AF2">
        <w:rPr>
          <w:rFonts w:ascii="Times New Roman" w:hAnsi="Times New Roman" w:cs="Times New Roman"/>
          <w:sz w:val="24"/>
          <w:szCs w:val="24"/>
        </w:rPr>
        <w:t xml:space="preserve"> ne tik pateisinti, bet ir viršyti kliento lūkesčius. Klientų poreikiai gali būti skirtingi, tačiau lūkestį jie turi vieną – rasti atsakymą į jiems rūpimą klausimą.</w:t>
      </w:r>
    </w:p>
    <w:p w14:paraId="239ED0F2" w14:textId="77777777" w:rsidR="004F6176"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w:t>
      </w:r>
      <w:r w:rsidR="0080498B" w:rsidRPr="003A6AF2">
        <w:rPr>
          <w:rFonts w:ascii="Times New Roman" w:hAnsi="Times New Roman" w:cs="Times New Roman"/>
          <w:sz w:val="24"/>
          <w:szCs w:val="24"/>
        </w:rPr>
        <w:t>7</w:t>
      </w:r>
      <w:r w:rsidR="00CB4AEB" w:rsidRPr="003A6AF2">
        <w:rPr>
          <w:rFonts w:ascii="Times New Roman" w:hAnsi="Times New Roman" w:cs="Times New Roman"/>
          <w:sz w:val="24"/>
          <w:szCs w:val="24"/>
        </w:rPr>
        <w:t>. Klientų akivaizdoje nekal</w:t>
      </w:r>
      <w:r w:rsidR="00CF731B" w:rsidRPr="003A6AF2">
        <w:rPr>
          <w:rFonts w:ascii="Times New Roman" w:hAnsi="Times New Roman" w:cs="Times New Roman"/>
          <w:sz w:val="24"/>
          <w:szCs w:val="24"/>
        </w:rPr>
        <w:t>bėti</w:t>
      </w:r>
      <w:r w:rsidR="00CB4AEB" w:rsidRPr="003A6AF2">
        <w:rPr>
          <w:rFonts w:ascii="Times New Roman" w:hAnsi="Times New Roman" w:cs="Times New Roman"/>
          <w:sz w:val="24"/>
          <w:szCs w:val="24"/>
        </w:rPr>
        <w:t xml:space="preserve"> asmenini</w:t>
      </w:r>
      <w:r w:rsidR="00CF731B" w:rsidRPr="003A6AF2">
        <w:rPr>
          <w:rFonts w:ascii="Times New Roman" w:hAnsi="Times New Roman" w:cs="Times New Roman"/>
          <w:sz w:val="24"/>
          <w:szCs w:val="24"/>
        </w:rPr>
        <w:t>ais klausimais ir nekritikuoti</w:t>
      </w:r>
      <w:r w:rsidR="00CB4AEB" w:rsidRPr="003A6AF2">
        <w:rPr>
          <w:rFonts w:ascii="Times New Roman" w:hAnsi="Times New Roman" w:cs="Times New Roman"/>
          <w:sz w:val="24"/>
          <w:szCs w:val="24"/>
        </w:rPr>
        <w:t xml:space="preserve"> klientų. </w:t>
      </w:r>
    </w:p>
    <w:p w14:paraId="1EC29D59" w14:textId="77777777" w:rsidR="00CB4AEB"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58</w:t>
      </w:r>
      <w:r w:rsidR="00CB4AEB" w:rsidRPr="003A6AF2">
        <w:rPr>
          <w:rFonts w:ascii="Times New Roman" w:hAnsi="Times New Roman" w:cs="Times New Roman"/>
          <w:sz w:val="24"/>
          <w:szCs w:val="24"/>
        </w:rPr>
        <w:t>. Fondo administravimo įstaigoje susiklosčius neįprastoms aplinkybėms (įvykus nelaimingam atsitikimui, viešam skandalui, atvykus agresyviam, žiniasklaidos atstovais ir skundais grasinančiam klientui), galinčioms turėti viešą atgarsį žiniasklaidoje ir taip pakenkti įstaigos repu</w:t>
      </w:r>
      <w:r w:rsidR="00EE2352" w:rsidRPr="003A6AF2">
        <w:rPr>
          <w:rFonts w:ascii="Times New Roman" w:hAnsi="Times New Roman" w:cs="Times New Roman"/>
          <w:sz w:val="24"/>
          <w:szCs w:val="24"/>
        </w:rPr>
        <w:t>tacijai, nedelsiant informuoti</w:t>
      </w:r>
      <w:r w:rsidR="00CB4AEB" w:rsidRPr="003A6AF2">
        <w:rPr>
          <w:rFonts w:ascii="Times New Roman" w:hAnsi="Times New Roman" w:cs="Times New Roman"/>
          <w:sz w:val="24"/>
          <w:szCs w:val="24"/>
        </w:rPr>
        <w:t xml:space="preserve"> tiesioginį vadovą (jam nesant - jį pavaduojantį asmenį), kuris, esant reikalui, informuoja </w:t>
      </w:r>
      <w:r w:rsidR="00413B7A" w:rsidRPr="003A6AF2">
        <w:rPr>
          <w:rFonts w:ascii="Times New Roman" w:hAnsi="Times New Roman" w:cs="Times New Roman"/>
          <w:sz w:val="24"/>
          <w:szCs w:val="24"/>
        </w:rPr>
        <w:t>F</w:t>
      </w:r>
      <w:r w:rsidR="00CB4AEB" w:rsidRPr="003A6AF2">
        <w:rPr>
          <w:rFonts w:ascii="Times New Roman" w:hAnsi="Times New Roman" w:cs="Times New Roman"/>
          <w:sz w:val="24"/>
          <w:szCs w:val="24"/>
        </w:rPr>
        <w:t xml:space="preserve">ondo valdybos Komunikacijos skyriaus (toliau – Komunikacijos skyrius) vedėją (jam nesant – jį pavaduojantį asmenį) telefonu ar elektroniniu paštu, bei pateikia kuo detalesnę informaciją apie susiklosčiusią situaciją.  </w:t>
      </w:r>
    </w:p>
    <w:p w14:paraId="2B1B131C" w14:textId="23E23AFD" w:rsidR="00B1105D" w:rsidRPr="003A6AF2" w:rsidRDefault="0080498B"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59</w:t>
      </w:r>
      <w:r w:rsidR="00CB4AEB" w:rsidRPr="003A6AF2">
        <w:rPr>
          <w:rFonts w:ascii="Times New Roman" w:hAnsi="Times New Roman" w:cs="Times New Roman"/>
          <w:sz w:val="24"/>
          <w:szCs w:val="24"/>
        </w:rPr>
        <w:t xml:space="preserve">. Su žiniasklaidos atstovais, kurie atvyksta į Fondo administravimo įstaigą neinformavę iš anksto ir pradeda filmuoti </w:t>
      </w:r>
      <w:r w:rsidR="00EE2352" w:rsidRPr="003A6AF2">
        <w:rPr>
          <w:rFonts w:ascii="Times New Roman" w:hAnsi="Times New Roman" w:cs="Times New Roman"/>
          <w:sz w:val="24"/>
          <w:szCs w:val="24"/>
        </w:rPr>
        <w:t>ar rengti reportažą, darbuotojas turi bendrauti</w:t>
      </w:r>
      <w:r w:rsidR="00CB4AEB" w:rsidRPr="003A6AF2">
        <w:rPr>
          <w:rFonts w:ascii="Times New Roman" w:hAnsi="Times New Roman" w:cs="Times New Roman"/>
          <w:sz w:val="24"/>
          <w:szCs w:val="24"/>
        </w:rPr>
        <w:t xml:space="preserve"> mandagiai, </w:t>
      </w:r>
      <w:r w:rsidR="00EE2352" w:rsidRPr="003A6AF2">
        <w:rPr>
          <w:rFonts w:ascii="Times New Roman" w:hAnsi="Times New Roman" w:cs="Times New Roman"/>
          <w:sz w:val="24"/>
          <w:szCs w:val="24"/>
        </w:rPr>
        <w:t>į pateikiamus klausimus atsakyti</w:t>
      </w:r>
      <w:r w:rsidR="00CB4AEB" w:rsidRPr="003A6AF2">
        <w:rPr>
          <w:rFonts w:ascii="Times New Roman" w:hAnsi="Times New Roman" w:cs="Times New Roman"/>
          <w:sz w:val="24"/>
          <w:szCs w:val="24"/>
        </w:rPr>
        <w:t xml:space="preserve"> frazėmis: „Atleiskite, tačiau turiu šią informaciją patikrinti/patikslinti“, „Negaliu komentuoti šio klausimo, tačiau, Jums leidus, pakviesiu atstovą, kuris atsakys į Jums rūpimus klausimus“ ir pan. </w:t>
      </w:r>
      <w:r w:rsidR="00EE2352" w:rsidRPr="003A6AF2">
        <w:rPr>
          <w:rFonts w:ascii="Times New Roman" w:hAnsi="Times New Roman" w:cs="Times New Roman"/>
          <w:sz w:val="24"/>
          <w:szCs w:val="24"/>
        </w:rPr>
        <w:t>Apie tokius įvykius informuoti</w:t>
      </w:r>
      <w:r w:rsidR="00CB4AEB" w:rsidRPr="003A6AF2">
        <w:rPr>
          <w:rFonts w:ascii="Times New Roman" w:hAnsi="Times New Roman" w:cs="Times New Roman"/>
          <w:sz w:val="24"/>
          <w:szCs w:val="24"/>
        </w:rPr>
        <w:t xml:space="preserve"> </w:t>
      </w:r>
      <w:r w:rsidR="00B1105D" w:rsidRPr="003A6AF2">
        <w:rPr>
          <w:rFonts w:ascii="Times New Roman" w:hAnsi="Times New Roman" w:cs="Times New Roman"/>
          <w:sz w:val="24"/>
          <w:szCs w:val="24"/>
        </w:rPr>
        <w:t xml:space="preserve">savo tiesioginį </w:t>
      </w:r>
      <w:r w:rsidR="005C1043" w:rsidRPr="003A6AF2">
        <w:rPr>
          <w:rFonts w:ascii="Times New Roman" w:hAnsi="Times New Roman" w:cs="Times New Roman"/>
          <w:sz w:val="24"/>
          <w:szCs w:val="24"/>
        </w:rPr>
        <w:t xml:space="preserve"> </w:t>
      </w:r>
      <w:r w:rsidR="00B1105D" w:rsidRPr="003A6AF2">
        <w:rPr>
          <w:rFonts w:ascii="Times New Roman" w:hAnsi="Times New Roman" w:cs="Times New Roman"/>
          <w:sz w:val="24"/>
          <w:szCs w:val="24"/>
        </w:rPr>
        <w:t>vadovą</w:t>
      </w:r>
      <w:r w:rsidR="005C1043" w:rsidRPr="003A6AF2">
        <w:rPr>
          <w:rFonts w:ascii="Times New Roman" w:hAnsi="Times New Roman" w:cs="Times New Roman"/>
          <w:sz w:val="24"/>
          <w:szCs w:val="24"/>
        </w:rPr>
        <w:t xml:space="preserve"> (jam nesant – jį pavaduojantį asmenį)</w:t>
      </w:r>
      <w:r w:rsidR="00B1105D" w:rsidRPr="003A6AF2">
        <w:rPr>
          <w:rFonts w:ascii="Times New Roman" w:hAnsi="Times New Roman" w:cs="Times New Roman"/>
          <w:sz w:val="24"/>
          <w:szCs w:val="24"/>
        </w:rPr>
        <w:t xml:space="preserve">, kuris toliau informuoja </w:t>
      </w:r>
      <w:r w:rsidR="00CB4AEB" w:rsidRPr="003A6AF2">
        <w:rPr>
          <w:rFonts w:ascii="Times New Roman" w:hAnsi="Times New Roman" w:cs="Times New Roman"/>
          <w:sz w:val="24"/>
          <w:szCs w:val="24"/>
        </w:rPr>
        <w:t xml:space="preserve">Fondo administravimo įstaigos direktorių (jam nesant – jį pavaduojantį asmenį) ir Komunikacijos skyriaus vedėją (jam nesant – jį pavaduojantį asmenį). </w:t>
      </w:r>
    </w:p>
    <w:p w14:paraId="48B8E05B" w14:textId="77777777" w:rsidR="00CB4AEB"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80498B" w:rsidRPr="003A6AF2">
        <w:rPr>
          <w:rFonts w:ascii="Times New Roman" w:hAnsi="Times New Roman" w:cs="Times New Roman"/>
          <w:sz w:val="24"/>
          <w:szCs w:val="24"/>
        </w:rPr>
        <w:t>0</w:t>
      </w:r>
      <w:r w:rsidR="00CB4AEB" w:rsidRPr="003A6AF2">
        <w:rPr>
          <w:rFonts w:ascii="Times New Roman" w:hAnsi="Times New Roman" w:cs="Times New Roman"/>
          <w:sz w:val="24"/>
          <w:szCs w:val="24"/>
        </w:rPr>
        <w:t xml:space="preserve">. Žiniasklaidos atstovai filmuoti ir fotografuoti Fondo administravimo įstaigoje gali tik tada, jei yra gavę Fondo administravimo įstaigos direktoriaus (jam nesant – jį pavaduojančio asmens) leidimą. </w:t>
      </w:r>
    </w:p>
    <w:p w14:paraId="7783CBF6" w14:textId="7AB7373A" w:rsidR="00CB4AEB" w:rsidRPr="003A6AF2" w:rsidRDefault="00B65207"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80498B" w:rsidRPr="003A6AF2">
        <w:rPr>
          <w:rFonts w:ascii="Times New Roman" w:hAnsi="Times New Roman" w:cs="Times New Roman"/>
          <w:sz w:val="24"/>
          <w:szCs w:val="24"/>
        </w:rPr>
        <w:t>1</w:t>
      </w:r>
      <w:r w:rsidR="00CB4AEB" w:rsidRPr="003A6AF2">
        <w:rPr>
          <w:rFonts w:ascii="Times New Roman" w:hAnsi="Times New Roman" w:cs="Times New Roman"/>
          <w:sz w:val="24"/>
          <w:szCs w:val="24"/>
        </w:rPr>
        <w:t xml:space="preserve">. </w:t>
      </w:r>
      <w:r w:rsidR="00735239" w:rsidRPr="003A6AF2">
        <w:rPr>
          <w:rFonts w:ascii="Times New Roman" w:hAnsi="Times New Roman" w:cs="Times New Roman"/>
          <w:sz w:val="24"/>
          <w:szCs w:val="24"/>
        </w:rPr>
        <w:t xml:space="preserve">Apie žiniasklaidos atstovų paklausimus ir į juos parengtus atsakymus Fondo administravimo įstaiga informuoja </w:t>
      </w:r>
      <w:r w:rsidR="00A765F5" w:rsidRPr="003A6AF2">
        <w:rPr>
          <w:rFonts w:ascii="Times New Roman" w:hAnsi="Times New Roman" w:cs="Times New Roman"/>
          <w:sz w:val="24"/>
          <w:szCs w:val="24"/>
        </w:rPr>
        <w:t>Kom</w:t>
      </w:r>
      <w:r w:rsidR="00735239" w:rsidRPr="003A6AF2">
        <w:rPr>
          <w:rFonts w:ascii="Times New Roman" w:hAnsi="Times New Roman" w:cs="Times New Roman"/>
          <w:sz w:val="24"/>
          <w:szCs w:val="24"/>
        </w:rPr>
        <w:t>unikacijos skyriaus vedėją</w:t>
      </w:r>
      <w:r w:rsidR="00CB4AEB" w:rsidRPr="003A6AF2">
        <w:rPr>
          <w:rFonts w:ascii="Times New Roman" w:hAnsi="Times New Roman" w:cs="Times New Roman"/>
          <w:sz w:val="24"/>
          <w:szCs w:val="24"/>
        </w:rPr>
        <w:t xml:space="preserve"> (jam nesa</w:t>
      </w:r>
      <w:r w:rsidR="00735239" w:rsidRPr="003A6AF2">
        <w:rPr>
          <w:rFonts w:ascii="Times New Roman" w:hAnsi="Times New Roman" w:cs="Times New Roman"/>
          <w:sz w:val="24"/>
          <w:szCs w:val="24"/>
        </w:rPr>
        <w:t>n</w:t>
      </w:r>
      <w:r w:rsidR="00CB4AEB" w:rsidRPr="003A6AF2">
        <w:rPr>
          <w:rFonts w:ascii="Times New Roman" w:hAnsi="Times New Roman" w:cs="Times New Roman"/>
          <w:sz w:val="24"/>
          <w:szCs w:val="24"/>
        </w:rPr>
        <w:t>t – jį pavaduo</w:t>
      </w:r>
      <w:r w:rsidR="00BA455B" w:rsidRPr="003A6AF2">
        <w:rPr>
          <w:rFonts w:ascii="Times New Roman" w:hAnsi="Times New Roman" w:cs="Times New Roman"/>
          <w:sz w:val="24"/>
          <w:szCs w:val="24"/>
        </w:rPr>
        <w:t xml:space="preserve">jantį asmenį). </w:t>
      </w:r>
      <w:r w:rsidR="00735239" w:rsidRPr="003A6AF2">
        <w:rPr>
          <w:rFonts w:ascii="Times New Roman" w:hAnsi="Times New Roman" w:cs="Times New Roman"/>
          <w:sz w:val="24"/>
          <w:szCs w:val="24"/>
        </w:rPr>
        <w:t>Atsakymai derinami su Komunikacijos skyriaus vedėju (jam nesant – jį pavaduojančiu asmeniu).</w:t>
      </w:r>
    </w:p>
    <w:p w14:paraId="16349275" w14:textId="77777777" w:rsidR="00CB4AEB" w:rsidRPr="003A6AF2" w:rsidRDefault="00CB4AEB" w:rsidP="003A6AF2">
      <w:pPr>
        <w:pStyle w:val="Betarp"/>
        <w:ind w:firstLine="1134"/>
        <w:jc w:val="both"/>
        <w:rPr>
          <w:rFonts w:ascii="Times New Roman" w:hAnsi="Times New Roman" w:cs="Times New Roman"/>
          <w:sz w:val="24"/>
          <w:szCs w:val="24"/>
        </w:rPr>
      </w:pPr>
    </w:p>
    <w:p w14:paraId="79E3502B" w14:textId="77777777" w:rsidR="00CB4AEB" w:rsidRPr="003A6AF2" w:rsidRDefault="00042D1C"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I</w:t>
      </w:r>
      <w:r w:rsidR="00CB4AEB" w:rsidRPr="003A6AF2">
        <w:rPr>
          <w:rFonts w:ascii="Times New Roman" w:hAnsi="Times New Roman" w:cs="Times New Roman"/>
          <w:b/>
          <w:color w:val="auto"/>
          <w:sz w:val="24"/>
          <w:szCs w:val="24"/>
        </w:rPr>
        <w:t>X SKYRIUS</w:t>
      </w:r>
    </w:p>
    <w:p w14:paraId="20876E45" w14:textId="5C8EE040" w:rsidR="00CB4AEB" w:rsidRPr="003A6AF2" w:rsidRDefault="00B8048E" w:rsidP="003A6AF2">
      <w:pPr>
        <w:pStyle w:val="Betarp"/>
        <w:jc w:val="center"/>
        <w:rPr>
          <w:rFonts w:ascii="Times New Roman" w:hAnsi="Times New Roman" w:cs="Times New Roman"/>
          <w:b/>
          <w:sz w:val="24"/>
          <w:szCs w:val="24"/>
        </w:rPr>
      </w:pPr>
      <w:r w:rsidRPr="003A6AF2">
        <w:rPr>
          <w:rFonts w:ascii="Times New Roman" w:eastAsia="Calibri" w:hAnsi="Times New Roman" w:cs="Times New Roman"/>
          <w:b/>
          <w:sz w:val="24"/>
          <w:szCs w:val="24"/>
        </w:rPr>
        <w:t>KLIENTŲ APTARNAVIMAS DARBUOTOJŲ TARNYBINIŲ JUDRIOJO RYŠIO TELEFONŲ NUMERIAIS</w:t>
      </w:r>
    </w:p>
    <w:p w14:paraId="069E0F3B" w14:textId="77777777" w:rsidR="00CB4AEB" w:rsidRPr="003A6AF2" w:rsidRDefault="00CB4AEB" w:rsidP="003A6AF2">
      <w:pPr>
        <w:pStyle w:val="Betarp"/>
        <w:ind w:firstLine="1134"/>
        <w:jc w:val="both"/>
        <w:rPr>
          <w:rFonts w:ascii="Times New Roman" w:hAnsi="Times New Roman" w:cs="Times New Roman"/>
          <w:sz w:val="24"/>
          <w:szCs w:val="24"/>
        </w:rPr>
      </w:pPr>
    </w:p>
    <w:p w14:paraId="78BB0CD1" w14:textId="69B855E8"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62. Darbuotojas, skambindamas klientui iš tarnybinio judriojo ryšio telefono numerio (darbuotojų, kurių pokalbiai tarnybinių judriojo ryšio telefonų numeriais įrašomi, pareigybių sąrašas pateikiamas 5 priede), kurio pokalbiai įrašomi, turi:</w:t>
      </w:r>
    </w:p>
    <w:p w14:paraId="3AE7AB95"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DD1F8D" w:rsidRPr="003A6AF2">
        <w:rPr>
          <w:rFonts w:ascii="Times New Roman" w:hAnsi="Times New Roman" w:cs="Times New Roman"/>
          <w:sz w:val="24"/>
          <w:szCs w:val="24"/>
        </w:rPr>
        <w:t>.1. prieš skambinant klientui apgalvoti pokalbio tikslą, susidaryti pokalbio planą ir pasiruošti visą reikalingą informaciją;</w:t>
      </w:r>
    </w:p>
    <w:p w14:paraId="64AE3E21"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DD1F8D" w:rsidRPr="003A6AF2">
        <w:rPr>
          <w:rFonts w:ascii="Times New Roman" w:hAnsi="Times New Roman" w:cs="Times New Roman"/>
          <w:sz w:val="24"/>
          <w:szCs w:val="24"/>
        </w:rPr>
        <w:t>.2. stengtis, kad telefonas skambėtų ne per trumpai, bet ir ne per ilgai – jei klientas neatsiliepia po 5 laukimo signalų, skambutis nutraukiamas;</w:t>
      </w:r>
    </w:p>
    <w:p w14:paraId="0B927160"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DD1F8D" w:rsidRPr="003A6AF2">
        <w:rPr>
          <w:rFonts w:ascii="Times New Roman" w:hAnsi="Times New Roman" w:cs="Times New Roman"/>
          <w:sz w:val="24"/>
          <w:szCs w:val="24"/>
        </w:rPr>
        <w:t>.3. mandagiai pasisveikinti ir prisistatyti: aiškiai ištarti savo užimamas pareigas, vardą, pavardę ir įstaigos pavadinimą;</w:t>
      </w:r>
    </w:p>
    <w:p w14:paraId="0C142D3F"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0D3852" w:rsidRPr="003A6AF2">
        <w:rPr>
          <w:rFonts w:ascii="Times New Roman" w:hAnsi="Times New Roman" w:cs="Times New Roman"/>
          <w:sz w:val="24"/>
          <w:szCs w:val="24"/>
        </w:rPr>
        <w:t>.4.</w:t>
      </w:r>
      <w:r w:rsidR="00DD1F8D" w:rsidRPr="003A6AF2">
        <w:rPr>
          <w:rFonts w:ascii="Times New Roman" w:hAnsi="Times New Roman" w:cs="Times New Roman"/>
          <w:sz w:val="24"/>
          <w:szCs w:val="24"/>
        </w:rPr>
        <w:t xml:space="preserve"> paklausti, ar klientas gali šiuo metu kalbėti. Skambinant į mobilųjį telefoną paklausti, ar pašnekovui tuo metu patogu kalbėti (pavyzdžiui, „Ar galite skirti keletą minučių pokalbiui?“. Jei klientas užsiėmęs, reikia paklausti, kada galima paskambinti (pavyzdžiui, </w:t>
      </w:r>
      <w:r w:rsidR="00DD1F8D" w:rsidRPr="003A6AF2">
        <w:rPr>
          <w:rFonts w:ascii="Times New Roman" w:hAnsi="Times New Roman" w:cs="Times New Roman"/>
          <w:sz w:val="24"/>
          <w:szCs w:val="24"/>
        </w:rPr>
        <w:lastRenderedPageBreak/>
        <w:t>„Atsiprašau, kada galėčiau paskambinti Jums dar kartą?“). Jeigu surinktas ne tas telefono numeris, būtina mandagiai atsiprašyti;</w:t>
      </w:r>
    </w:p>
    <w:p w14:paraId="7D18744B" w14:textId="05B42731"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62.5. įsitikinti, kad kalbama su tuo asmeniu, kuriam skambinama (jei pašnekovas neprisistato, įvardinamas jo vardas ir pavardė). Jei pokalbio metu turi būti pateikta asmeninio pobūdžio informacija, informuoti klientą, kad ši informacija gali būti pateikta tik jei klientas sutinka būti autentifikuotas Valstybinio socialinio draudimo fondo administravimo įstaigų tvarkomų asmens duomenų teikimo telefonu tvarkos aprašo 13 punkte nustatyta tvarka;</w:t>
      </w:r>
    </w:p>
    <w:p w14:paraId="2E325A1B"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DD1F8D" w:rsidRPr="003A6AF2">
        <w:rPr>
          <w:rFonts w:ascii="Times New Roman" w:hAnsi="Times New Roman" w:cs="Times New Roman"/>
          <w:sz w:val="24"/>
          <w:szCs w:val="24"/>
        </w:rPr>
        <w:t>.6. trumpai ir tiksliai pasakyti, kokiu tikslu skambinama (jeigu klientas atsako, kad gali kalbėtis);</w:t>
      </w:r>
    </w:p>
    <w:p w14:paraId="5CB79732"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2</w:t>
      </w:r>
      <w:r w:rsidR="00DD1F8D" w:rsidRPr="003A6AF2">
        <w:rPr>
          <w:rFonts w:ascii="Times New Roman" w:hAnsi="Times New Roman" w:cs="Times New Roman"/>
          <w:sz w:val="24"/>
          <w:szCs w:val="24"/>
        </w:rPr>
        <w:t>.7. pokalbio pabaigoje apibendrinti priimtus susitarimus, suplanuotus veiksmus ar pan.;</w:t>
      </w:r>
    </w:p>
    <w:p w14:paraId="0A304DC2"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62</w:t>
      </w:r>
      <w:r w:rsidR="00DD1F8D" w:rsidRPr="003A6AF2">
        <w:rPr>
          <w:rFonts w:ascii="Times New Roman" w:hAnsi="Times New Roman" w:cs="Times New Roman"/>
          <w:sz w:val="24"/>
          <w:szCs w:val="24"/>
        </w:rPr>
        <w:t>.8. padėkoti už skirtą laiką;</w:t>
      </w:r>
    </w:p>
    <w:p w14:paraId="7A23B0DD"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62</w:t>
      </w:r>
      <w:r w:rsidR="00DD1F8D" w:rsidRPr="003A6AF2">
        <w:rPr>
          <w:rFonts w:ascii="Times New Roman" w:hAnsi="Times New Roman" w:cs="Times New Roman"/>
          <w:sz w:val="24"/>
          <w:szCs w:val="24"/>
        </w:rPr>
        <w:t>.9. palinkėti geros dienos;</w:t>
      </w:r>
    </w:p>
    <w:p w14:paraId="464500A0"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62</w:t>
      </w:r>
      <w:r w:rsidR="00DD1F8D" w:rsidRPr="003A6AF2">
        <w:rPr>
          <w:rFonts w:ascii="Times New Roman" w:hAnsi="Times New Roman" w:cs="Times New Roman"/>
          <w:sz w:val="24"/>
          <w:szCs w:val="24"/>
        </w:rPr>
        <w:t>.10. skambinti klientui tik Fondo administravimo įstaigos nurodytu darbo metu;</w:t>
      </w:r>
    </w:p>
    <w:p w14:paraId="6035DB28"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62</w:t>
      </w:r>
      <w:r w:rsidR="00DD1F8D" w:rsidRPr="003A6AF2">
        <w:rPr>
          <w:rFonts w:ascii="Times New Roman" w:hAnsi="Times New Roman" w:cs="Times New Roman"/>
          <w:sz w:val="24"/>
          <w:szCs w:val="24"/>
        </w:rPr>
        <w:t>.11. jeigu pokalbis telefonu, dėl techninių priežasčių, nutrūko, perskambinti turėtų pokalbio iniciatorius;</w:t>
      </w:r>
    </w:p>
    <w:p w14:paraId="0D256FFE"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62</w:t>
      </w:r>
      <w:r w:rsidR="00DD1F8D" w:rsidRPr="003A6AF2">
        <w:rPr>
          <w:rFonts w:ascii="Times New Roman" w:hAnsi="Times New Roman" w:cs="Times New Roman"/>
          <w:sz w:val="24"/>
          <w:szCs w:val="24"/>
        </w:rPr>
        <w:t>.12. jei darbuotojui, kalbant telefonu, suskamba asmeninis mobilus telefonas, darbuotojas privalo nutildyti skambutį ir tęsti pokalbį.</w:t>
      </w:r>
    </w:p>
    <w:p w14:paraId="70460A4F"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3</w:t>
      </w:r>
      <w:r w:rsidR="00DD1F8D" w:rsidRPr="003A6AF2">
        <w:rPr>
          <w:rFonts w:ascii="Times New Roman" w:hAnsi="Times New Roman" w:cs="Times New Roman"/>
          <w:sz w:val="24"/>
          <w:szCs w:val="24"/>
        </w:rPr>
        <w:t>. Reikia vengti:</w:t>
      </w:r>
    </w:p>
    <w:p w14:paraId="4A066AE4"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3</w:t>
      </w:r>
      <w:r w:rsidR="00DD1F8D" w:rsidRPr="003A6AF2">
        <w:rPr>
          <w:rFonts w:ascii="Times New Roman" w:hAnsi="Times New Roman" w:cs="Times New Roman"/>
          <w:sz w:val="24"/>
          <w:szCs w:val="24"/>
        </w:rPr>
        <w:t>.1. pokalbį pradėti žodžiais „Jus trukdo...“, „Kaip sekasi?“ ir pan.;</w:t>
      </w:r>
    </w:p>
    <w:p w14:paraId="733F7FC5"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3</w:t>
      </w:r>
      <w:r w:rsidR="00DD1F8D" w:rsidRPr="003A6AF2">
        <w:rPr>
          <w:rFonts w:ascii="Times New Roman" w:hAnsi="Times New Roman" w:cs="Times New Roman"/>
          <w:sz w:val="24"/>
          <w:szCs w:val="24"/>
        </w:rPr>
        <w:t>.2. skambinti klientui kelis kartus iš eilės teiraujantis vis naujos informacijos arba tikslinant jo duomenis. Stengtis išsiaiškinti ir surinkti reikiamą informaciją vienintelio skambučio metu.</w:t>
      </w:r>
    </w:p>
    <w:p w14:paraId="6615ABB0" w14:textId="03FD02F0"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64. Jei klientą reikia sujungti su kitu  darbuotoju (esant techninėms galimybėms):</w:t>
      </w:r>
    </w:p>
    <w:p w14:paraId="68687A58" w14:textId="674F2394"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64</w:t>
      </w:r>
      <w:r w:rsidR="00DD1F8D" w:rsidRPr="003A6AF2">
        <w:rPr>
          <w:rFonts w:ascii="Times New Roman" w:hAnsi="Times New Roman" w:cs="Times New Roman"/>
          <w:sz w:val="24"/>
          <w:szCs w:val="24"/>
        </w:rPr>
        <w:t>.1. pirmiausia pasiteiraujama kliento sutikimo</w:t>
      </w:r>
      <w:r w:rsidR="002C6ADC" w:rsidRPr="003A6AF2">
        <w:rPr>
          <w:rFonts w:ascii="Times New Roman" w:hAnsi="Times New Roman" w:cs="Times New Roman"/>
          <w:sz w:val="24"/>
          <w:szCs w:val="24"/>
        </w:rPr>
        <w:t>;</w:t>
      </w:r>
    </w:p>
    <w:p w14:paraId="0B2A6208" w14:textId="0BCCC6F1"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64.2. darbuotojui, su kuriuo bus sujungtas klientas, perduodama, kokiu klausimu kreipiamasi, pradėto pokalbio esmė, skambinančiojo kliento vardas, pavardė, jei reikia, kiti reikalingi duomenys;</w:t>
      </w:r>
    </w:p>
    <w:p w14:paraId="73FF7B22" w14:textId="5FF3ADF6"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64.3. jei darbuotojo, su kuriuo mėginama sujungti klientą, tuo metu nėra, turi būti užrašomas skambinusio kliento asmens vardas, pavardė, telefono numeris, skambučio laikas, klausimo esmė ir pažadama klientui, jog kitas  konsultantas  jam paskambins. Grįžus konsultantui, su kuriuo buvo bandoma sujungti klientą, perduodama ši informacija;</w:t>
      </w:r>
    </w:p>
    <w:p w14:paraId="2B23CA54" w14:textId="19C5C462"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64.4. darbuotojas, kuriam skambutis peradresuotas, turi pasisveikinti su klientu vardu, prisistatyti, pasitikslinti kliento poreikį ir tęsti pokalbį (pavyzdžiui, „Laba diena. Esu ... (pareigos, vardas). Mano kolega minėjo, kad (perfrazuojama tai, kas buvo išgirsta). Kaip suprantu ...?“).</w:t>
      </w:r>
    </w:p>
    <w:p w14:paraId="1715BF7A"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5</w:t>
      </w:r>
      <w:r w:rsidR="00DD1F8D" w:rsidRPr="003A6AF2">
        <w:rPr>
          <w:rFonts w:ascii="Times New Roman" w:hAnsi="Times New Roman" w:cs="Times New Roman"/>
          <w:sz w:val="24"/>
          <w:szCs w:val="24"/>
        </w:rPr>
        <w:t>. Asmeninio darbuotojo telefono numerio be darbuotojo sutikimo klientui teikti negalima.</w:t>
      </w:r>
    </w:p>
    <w:p w14:paraId="385F5F52" w14:textId="0911EEAF"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66. Jeigu klientas skambina į darbuotojo tarnybinio judriojo ryšio telefono numerį:</w:t>
      </w:r>
    </w:p>
    <w:p w14:paraId="3DD8A8E0"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DD1F8D" w:rsidRPr="003A6AF2">
        <w:rPr>
          <w:rFonts w:ascii="Times New Roman" w:hAnsi="Times New Roman" w:cs="Times New Roman"/>
          <w:sz w:val="24"/>
          <w:szCs w:val="24"/>
        </w:rPr>
        <w:t xml:space="preserve">.1. darbuotojas turi </w:t>
      </w:r>
      <w:r w:rsidR="005D4A48" w:rsidRPr="003A6AF2">
        <w:rPr>
          <w:rFonts w:ascii="Times New Roman" w:hAnsi="Times New Roman" w:cs="Times New Roman"/>
          <w:sz w:val="24"/>
          <w:szCs w:val="24"/>
        </w:rPr>
        <w:t>atsiliepti telefonu</w:t>
      </w:r>
      <w:r w:rsidR="00DD1F8D" w:rsidRPr="003A6AF2">
        <w:rPr>
          <w:rFonts w:ascii="Times New Roman" w:hAnsi="Times New Roman" w:cs="Times New Roman"/>
          <w:sz w:val="24"/>
          <w:szCs w:val="24"/>
        </w:rPr>
        <w:t xml:space="preserve"> visą dieną Fondo administravimo įstaigos darbo laiku;</w:t>
      </w:r>
    </w:p>
    <w:p w14:paraId="3BD37C48"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DD1F8D" w:rsidRPr="003A6AF2">
        <w:rPr>
          <w:rFonts w:ascii="Times New Roman" w:hAnsi="Times New Roman" w:cs="Times New Roman"/>
          <w:sz w:val="24"/>
          <w:szCs w:val="24"/>
        </w:rPr>
        <w:t>.2. darbuotojas turi pakelti telefono ragelį ne vėliau kaip prieš trečią skambutį (pageidautina), išskyrus darbuotojus, kurie tuo metu aptarnauja klientą;</w:t>
      </w:r>
    </w:p>
    <w:p w14:paraId="3B53A701" w14:textId="10081C3F"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DD1F8D" w:rsidRPr="003A6AF2">
        <w:rPr>
          <w:rFonts w:ascii="Times New Roman" w:hAnsi="Times New Roman" w:cs="Times New Roman"/>
          <w:sz w:val="24"/>
          <w:szCs w:val="24"/>
        </w:rPr>
        <w:t xml:space="preserve">.3. darbuotojas turi prisistatyti skambinančiajam, pasakydamas sutrumpintą institucijos pavadinimą, pavyzdžiui, „Sodros“ Trakų </w:t>
      </w:r>
      <w:r w:rsidR="00181273" w:rsidRPr="003A6AF2">
        <w:rPr>
          <w:rFonts w:ascii="Times New Roman" w:hAnsi="Times New Roman" w:cs="Times New Roman"/>
          <w:sz w:val="24"/>
          <w:szCs w:val="24"/>
        </w:rPr>
        <w:t xml:space="preserve">klientų </w:t>
      </w:r>
      <w:r w:rsidR="00B9553A" w:rsidRPr="003A6AF2">
        <w:rPr>
          <w:rFonts w:ascii="Times New Roman" w:hAnsi="Times New Roman" w:cs="Times New Roman"/>
          <w:sz w:val="24"/>
          <w:szCs w:val="24"/>
        </w:rPr>
        <w:t>P</w:t>
      </w:r>
      <w:r w:rsidR="00181273" w:rsidRPr="003A6AF2">
        <w:rPr>
          <w:rFonts w:ascii="Times New Roman" w:hAnsi="Times New Roman" w:cs="Times New Roman"/>
          <w:sz w:val="24"/>
          <w:szCs w:val="24"/>
        </w:rPr>
        <w:t>riimamasis</w:t>
      </w:r>
      <w:r w:rsidR="00DD1F8D" w:rsidRPr="003A6AF2">
        <w:rPr>
          <w:rFonts w:ascii="Times New Roman" w:hAnsi="Times New Roman" w:cs="Times New Roman"/>
          <w:sz w:val="24"/>
          <w:szCs w:val="24"/>
        </w:rPr>
        <w:t>, savo pareigas ir pavardę;</w:t>
      </w:r>
    </w:p>
    <w:p w14:paraId="133AAAD5" w14:textId="77777777"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DD1F8D" w:rsidRPr="003A6AF2">
        <w:rPr>
          <w:rFonts w:ascii="Times New Roman" w:hAnsi="Times New Roman" w:cs="Times New Roman"/>
          <w:sz w:val="24"/>
          <w:szCs w:val="24"/>
        </w:rPr>
        <w:t>.4. į skambinančio pasisveikinimą atsakoma „Laba diena“, „Labas rytas“, „Labas vakaras“. Pasisveikinant draudžiama vartoti trumpinius, pavyzdžiui, vietoj „Laba diena“ vartoti „Laba“;</w:t>
      </w:r>
    </w:p>
    <w:p w14:paraId="57B64B3F" w14:textId="75101FDD"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5</w:t>
      </w:r>
      <w:r w:rsidR="00DD1F8D" w:rsidRPr="003A6AF2">
        <w:rPr>
          <w:rFonts w:ascii="Times New Roman" w:hAnsi="Times New Roman" w:cs="Times New Roman"/>
          <w:sz w:val="24"/>
          <w:szCs w:val="24"/>
        </w:rPr>
        <w:t xml:space="preserve">. kalbėti telefonu reikia taisyklinga lietuvių kalba, įtikinamai, ramiai, vartoti mandagius kreipinius, pavyzdžiui, „Jūs“, </w:t>
      </w:r>
      <w:r w:rsidR="00CB4434" w:rsidRPr="003A6AF2">
        <w:rPr>
          <w:rFonts w:ascii="Times New Roman" w:hAnsi="Times New Roman" w:cs="Times New Roman"/>
          <w:sz w:val="24"/>
          <w:szCs w:val="24"/>
        </w:rPr>
        <w:t xml:space="preserve">„Tamsta“, galima </w:t>
      </w:r>
      <w:r w:rsidR="00DD1F8D" w:rsidRPr="003A6AF2">
        <w:rPr>
          <w:rFonts w:ascii="Times New Roman" w:hAnsi="Times New Roman" w:cs="Times New Roman"/>
          <w:sz w:val="24"/>
          <w:szCs w:val="24"/>
        </w:rPr>
        <w:t xml:space="preserve">„Gerbiamasis“, „Gerbiamoji“,. Tęsiant pokalbį, darbuotojas turi paklausti, kuo jis gali būti naudingas klientui, ar kitaip parodyti savo dėmesį (pavyzdžiui, „Kuo galėčiau padėti?“, „Klausau Jūsų“). Darbuotojas turi būti mandagus, </w:t>
      </w:r>
      <w:r w:rsidR="00DD1F8D" w:rsidRPr="003A6AF2">
        <w:rPr>
          <w:rFonts w:ascii="Times New Roman" w:hAnsi="Times New Roman" w:cs="Times New Roman"/>
          <w:sz w:val="24"/>
          <w:szCs w:val="24"/>
        </w:rPr>
        <w:lastRenderedPageBreak/>
        <w:t>net ir tuo atveju, kai klientas kalba pakeltu tonu, leisti jam pasisakyti. Darbuotojas, aptarnaudamas klientą telefonu, turi atidžiai jį išklausyti, prireikus paprašyti plačiau paaiškinti prašymą. Papildomų klausimų klientui galima užduoti tik tuomet, kai klientas baigia kalbėti ar padaro pauzę. Darbuotojas gali nutraukti klientą, jeigu klientas kalba ilgai ir nesuprantamai, pavyzdžiui, „Atsiprašau, norėčiau patikslinti“;</w:t>
      </w:r>
    </w:p>
    <w:p w14:paraId="0771A29B" w14:textId="2B176314" w:rsidR="00DD1F8D" w:rsidRPr="003A6AF2" w:rsidRDefault="00B8048E"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66.6. darbuotojas turi  informuoti klientą, kad bendrojo ar asmeninio pobūdžio konsultacijos teikiamos SIC,  nurodyti bendrąjį telefono numerį +370 5 250 0883;</w:t>
      </w:r>
    </w:p>
    <w:p w14:paraId="2D77CB4F" w14:textId="4786FC44"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7</w:t>
      </w:r>
      <w:r w:rsidR="00DD1F8D" w:rsidRPr="003A6AF2">
        <w:rPr>
          <w:rFonts w:ascii="Times New Roman" w:hAnsi="Times New Roman" w:cs="Times New Roman"/>
          <w:sz w:val="24"/>
          <w:szCs w:val="24"/>
        </w:rPr>
        <w:t xml:space="preserve">. jeigu kalbant telefonu reikia paprašyti, kad klientas palauktų (reikia laiko surasti informaciją ir panašiai), turi būti paklausiama kliento, ar jis gali palaukti, ir glaustai paaiškinamos priežastys. </w:t>
      </w:r>
      <w:r w:rsidR="00F61459" w:rsidRPr="003A6AF2">
        <w:rPr>
          <w:rFonts w:ascii="Times New Roman" w:hAnsi="Times New Roman" w:cs="Times New Roman"/>
          <w:sz w:val="24"/>
          <w:szCs w:val="24"/>
        </w:rPr>
        <w:t>Jei įmanoma,</w:t>
      </w:r>
      <w:r w:rsidR="00DD1F8D" w:rsidRPr="003A6AF2">
        <w:rPr>
          <w:rFonts w:ascii="Times New Roman" w:hAnsi="Times New Roman" w:cs="Times New Roman"/>
          <w:sz w:val="24"/>
          <w:szCs w:val="24"/>
        </w:rPr>
        <w:t xml:space="preserve"> turi būti nurodoma, kiek maždaug reikės palaukti. Reikia sulaukti kliento atsakymo ir padėkoti, kad jis sutiko laukti;</w:t>
      </w:r>
    </w:p>
    <w:p w14:paraId="67BF559C" w14:textId="20889499"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8</w:t>
      </w:r>
      <w:r w:rsidR="00DD1F8D" w:rsidRPr="003A6AF2">
        <w:rPr>
          <w:rFonts w:ascii="Times New Roman" w:hAnsi="Times New Roman" w:cs="Times New Roman"/>
          <w:sz w:val="24"/>
          <w:szCs w:val="24"/>
        </w:rPr>
        <w:t>. bendraujant telefonu, pokalbiui su klientu būtina skirti visą dėmesį, stengtis, kad nebūtų jokių trukdžių:</w:t>
      </w:r>
    </w:p>
    <w:p w14:paraId="32443F8D" w14:textId="32B97565"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8</w:t>
      </w:r>
      <w:r w:rsidR="00DD1F8D" w:rsidRPr="003A6AF2">
        <w:rPr>
          <w:rFonts w:ascii="Times New Roman" w:hAnsi="Times New Roman" w:cs="Times New Roman"/>
          <w:sz w:val="24"/>
          <w:szCs w:val="24"/>
        </w:rPr>
        <w:t>.1. nedirbti kompiuteriu, išskyrus atvejus, kai tai būtina teikiant paslaugą;</w:t>
      </w:r>
    </w:p>
    <w:p w14:paraId="7F46E40D" w14:textId="0FD965EE"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8</w:t>
      </w:r>
      <w:r w:rsidR="00DD1F8D" w:rsidRPr="003A6AF2">
        <w:rPr>
          <w:rFonts w:ascii="Times New Roman" w:hAnsi="Times New Roman" w:cs="Times New Roman"/>
          <w:sz w:val="24"/>
          <w:szCs w:val="24"/>
        </w:rPr>
        <w:t>.2. negalima šiurenti popieriaus, valgyti, klausytis įjungto radijo ar televizoriaus, čiaudėti ar kosėti į telefono ragelį;</w:t>
      </w:r>
    </w:p>
    <w:p w14:paraId="5DA7D323" w14:textId="290247DC"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8</w:t>
      </w:r>
      <w:r w:rsidR="00DD1F8D" w:rsidRPr="003A6AF2">
        <w:rPr>
          <w:rFonts w:ascii="Times New Roman" w:hAnsi="Times New Roman" w:cs="Times New Roman"/>
          <w:sz w:val="24"/>
          <w:szCs w:val="24"/>
        </w:rPr>
        <w:t>.3. bendravimo metu kalbėti nekeliant balso, aiškiai ir raiškiai, vengti emocio</w:t>
      </w:r>
      <w:r w:rsidR="000F05F8" w:rsidRPr="003A6AF2">
        <w:rPr>
          <w:rFonts w:ascii="Times New Roman" w:hAnsi="Times New Roman" w:cs="Times New Roman"/>
          <w:sz w:val="24"/>
          <w:szCs w:val="24"/>
        </w:rPr>
        <w:t>nalių žodžių, nevartoti žargono.</w:t>
      </w:r>
      <w:r w:rsidR="00DD1F8D" w:rsidRPr="003A6AF2">
        <w:rPr>
          <w:rFonts w:ascii="Times New Roman" w:hAnsi="Times New Roman" w:cs="Times New Roman"/>
          <w:sz w:val="24"/>
          <w:szCs w:val="24"/>
        </w:rPr>
        <w:t xml:space="preserve"> </w:t>
      </w:r>
    </w:p>
    <w:p w14:paraId="0A5BCED8" w14:textId="3758599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9</w:t>
      </w:r>
      <w:r w:rsidR="00DD1F8D" w:rsidRPr="003A6AF2">
        <w:rPr>
          <w:rFonts w:ascii="Times New Roman" w:hAnsi="Times New Roman" w:cs="Times New Roman"/>
          <w:sz w:val="24"/>
          <w:szCs w:val="24"/>
        </w:rPr>
        <w:t xml:space="preserve">. </w:t>
      </w:r>
      <w:r w:rsidR="00B8048E" w:rsidRPr="003A6AF2">
        <w:rPr>
          <w:rFonts w:ascii="Times New Roman" w:hAnsi="Times New Roman" w:cs="Times New Roman"/>
          <w:sz w:val="24"/>
          <w:szCs w:val="24"/>
        </w:rPr>
        <w:t>negalioja</w:t>
      </w:r>
    </w:p>
    <w:p w14:paraId="7F1AE1DF" w14:textId="12FEFCE6" w:rsidR="00DD1F8D" w:rsidRPr="003A6AF2" w:rsidRDefault="009C101D"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66.10. baigiant pokalbį, reikia padėkoti už skambutį ir mandagiai atsisveikinti, pavyzdžiui, „Viso gero“, „Geros dienos“, „Gero savaitgalio“, nepaisant to, kad klientas skambino norėdamas pasiskųsti ar pareikšti pretenzijas. Darbuotojas padėkoja klientui už pareikštą pastabą, pretenziją, pavyzdžiui, „Ačiū, kad informavote“;</w:t>
      </w:r>
    </w:p>
    <w:p w14:paraId="45582B10" w14:textId="06839842"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6</w:t>
      </w:r>
      <w:r w:rsidR="00777AB2" w:rsidRPr="003A6AF2">
        <w:rPr>
          <w:rFonts w:ascii="Times New Roman" w:hAnsi="Times New Roman" w:cs="Times New Roman"/>
          <w:sz w:val="24"/>
          <w:szCs w:val="24"/>
        </w:rPr>
        <w:t>.</w:t>
      </w:r>
      <w:r w:rsidR="00151C20" w:rsidRPr="003A6AF2">
        <w:rPr>
          <w:rFonts w:ascii="Times New Roman" w:hAnsi="Times New Roman" w:cs="Times New Roman"/>
          <w:sz w:val="24"/>
          <w:szCs w:val="24"/>
        </w:rPr>
        <w:t>11</w:t>
      </w:r>
      <w:r w:rsidR="00DD1F8D" w:rsidRPr="003A6AF2">
        <w:rPr>
          <w:rFonts w:ascii="Times New Roman" w:hAnsi="Times New Roman" w:cs="Times New Roman"/>
          <w:sz w:val="24"/>
          <w:szCs w:val="24"/>
        </w:rPr>
        <w:t>. atsisveikinant su klientu, darbuotojas turi išlaikyti pozityvią balso intonaciją ir sulaukti, kol klientas pirmas</w:t>
      </w:r>
      <w:r w:rsidR="00413B7A" w:rsidRPr="003A6AF2">
        <w:rPr>
          <w:rFonts w:ascii="Times New Roman" w:hAnsi="Times New Roman" w:cs="Times New Roman"/>
          <w:sz w:val="24"/>
          <w:szCs w:val="24"/>
        </w:rPr>
        <w:t xml:space="preserve"> padės ragelį</w:t>
      </w:r>
      <w:r w:rsidR="00DD1F8D" w:rsidRPr="003A6AF2">
        <w:rPr>
          <w:rFonts w:ascii="Times New Roman" w:hAnsi="Times New Roman" w:cs="Times New Roman"/>
          <w:sz w:val="24"/>
          <w:szCs w:val="24"/>
        </w:rPr>
        <w:t>.</w:t>
      </w:r>
    </w:p>
    <w:p w14:paraId="6278D2D0"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7</w:t>
      </w:r>
      <w:r w:rsidR="00DD1F8D" w:rsidRPr="003A6AF2">
        <w:rPr>
          <w:rFonts w:ascii="Times New Roman" w:hAnsi="Times New Roman" w:cs="Times New Roman"/>
          <w:sz w:val="24"/>
          <w:szCs w:val="24"/>
        </w:rPr>
        <w:t>. Esant techninėms galimybėms:</w:t>
      </w:r>
    </w:p>
    <w:p w14:paraId="503C52C6" w14:textId="77777777"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w:t>
      </w:r>
      <w:r w:rsidR="00070F08" w:rsidRPr="003A6AF2">
        <w:rPr>
          <w:rFonts w:ascii="Times New Roman" w:hAnsi="Times New Roman" w:cs="Times New Roman"/>
          <w:sz w:val="24"/>
          <w:szCs w:val="24"/>
        </w:rPr>
        <w:t>7</w:t>
      </w:r>
      <w:r w:rsidR="00DD1F8D" w:rsidRPr="003A6AF2">
        <w:rPr>
          <w:rFonts w:ascii="Times New Roman" w:hAnsi="Times New Roman" w:cs="Times New Roman"/>
          <w:sz w:val="24"/>
          <w:szCs w:val="24"/>
        </w:rPr>
        <w:t>.1. paskutinę darbo dieną, prieš planuojamą nebuvimą darbe, darbuotojas turi peradresuoti savo telefono skambučius jį pavaduojančiam darbuotojui;</w:t>
      </w:r>
    </w:p>
    <w:p w14:paraId="7F078CD2" w14:textId="1D633D02" w:rsidR="00DD1F8D" w:rsidRPr="003A6AF2" w:rsidRDefault="009C101D" w:rsidP="003A6AF2">
      <w:pPr>
        <w:pStyle w:val="Betarp"/>
        <w:ind w:firstLine="1134"/>
        <w:jc w:val="both"/>
        <w:rPr>
          <w:rFonts w:ascii="Times New Roman" w:hAnsi="Times New Roman" w:cs="Times New Roman"/>
          <w:sz w:val="24"/>
          <w:szCs w:val="24"/>
        </w:rPr>
      </w:pPr>
      <w:r w:rsidRPr="003A6AF2">
        <w:rPr>
          <w:rFonts w:ascii="Times New Roman" w:eastAsia="Times New Roman" w:hAnsi="Times New Roman" w:cs="Times New Roman"/>
          <w:sz w:val="24"/>
          <w:szCs w:val="24"/>
        </w:rPr>
        <w:t>67.2. jei skamba kolegos, kurio šiuo metu nėra darbo vietoje, tarnybinis telefonas, darbuotojas turi, esant techninėms galimybėms, perimti skambutį arba atsiliepti jo telefonu.</w:t>
      </w:r>
    </w:p>
    <w:p w14:paraId="58296E77" w14:textId="77777777" w:rsidR="00805ED2"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68</w:t>
      </w:r>
      <w:r w:rsidR="00DD1F8D" w:rsidRPr="003A6AF2">
        <w:rPr>
          <w:rFonts w:ascii="Times New Roman" w:hAnsi="Times New Roman" w:cs="Times New Roman"/>
          <w:sz w:val="24"/>
          <w:szCs w:val="24"/>
        </w:rPr>
        <w:t>. Informacija, nesusijusi su Fondo administravimo įstaigų vykdomomis funkcijomis, neteikiama. Jeigu paklausimą telefonu gavusi Fondo administravimo įstaiga yra nekompetentinga atsakyti, darb</w:t>
      </w:r>
      <w:r w:rsidR="00805ED2" w:rsidRPr="003A6AF2">
        <w:rPr>
          <w:rFonts w:ascii="Times New Roman" w:hAnsi="Times New Roman" w:cs="Times New Roman"/>
          <w:sz w:val="24"/>
          <w:szCs w:val="24"/>
        </w:rPr>
        <w:t>uotojas rekomenduoja institucijos</w:t>
      </w:r>
      <w:r w:rsidR="00DD1F8D" w:rsidRPr="003A6AF2">
        <w:rPr>
          <w:rFonts w:ascii="Times New Roman" w:hAnsi="Times New Roman" w:cs="Times New Roman"/>
          <w:sz w:val="24"/>
          <w:szCs w:val="24"/>
        </w:rPr>
        <w:t xml:space="preserve">, į </w:t>
      </w:r>
      <w:r w:rsidR="00D462EA" w:rsidRPr="003A6AF2">
        <w:rPr>
          <w:rFonts w:ascii="Times New Roman" w:hAnsi="Times New Roman" w:cs="Times New Roman"/>
          <w:sz w:val="24"/>
          <w:szCs w:val="24"/>
        </w:rPr>
        <w:t>kurią klientas turėtų kreiptis</w:t>
      </w:r>
      <w:r w:rsidR="00805ED2" w:rsidRPr="003A6AF2">
        <w:rPr>
          <w:rFonts w:ascii="Times New Roman" w:hAnsi="Times New Roman" w:cs="Times New Roman"/>
          <w:sz w:val="24"/>
          <w:szCs w:val="24"/>
        </w:rPr>
        <w:t xml:space="preserve"> kontaktinius duomenis (pagal situaciją reiktų nurodyti šiuos kontaktinius duomenis: įstaigos pavadinimą, adresą, bendrą telefono numerį, el. paštą).</w:t>
      </w:r>
    </w:p>
    <w:p w14:paraId="487FBE05" w14:textId="77777777" w:rsidR="00D20D92" w:rsidRPr="003A6AF2" w:rsidRDefault="00D20D92" w:rsidP="003A6AF2">
      <w:pPr>
        <w:pStyle w:val="Betarp"/>
        <w:ind w:firstLine="1134"/>
        <w:jc w:val="both"/>
        <w:rPr>
          <w:rFonts w:ascii="Times New Roman" w:hAnsi="Times New Roman" w:cs="Times New Roman"/>
          <w:sz w:val="24"/>
          <w:szCs w:val="24"/>
        </w:rPr>
      </w:pPr>
    </w:p>
    <w:p w14:paraId="67A9AA25" w14:textId="77777777" w:rsidR="00D20D92" w:rsidRPr="003A6AF2" w:rsidRDefault="00D20D92"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 SKYRIUS</w:t>
      </w:r>
    </w:p>
    <w:p w14:paraId="72F12F98" w14:textId="66F630F4" w:rsidR="00D20D92" w:rsidRPr="003A6AF2" w:rsidRDefault="00D20D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INFORMACIJOS TEIKIMAS ASMENI</w:t>
      </w:r>
      <w:r w:rsidR="003813D1" w:rsidRPr="003A6AF2">
        <w:rPr>
          <w:rFonts w:ascii="Times New Roman" w:hAnsi="Times New Roman" w:cs="Times New Roman"/>
          <w:b/>
          <w:sz w:val="24"/>
          <w:szCs w:val="24"/>
        </w:rPr>
        <w:t>MS</w:t>
      </w:r>
      <w:r w:rsidRPr="003A6AF2">
        <w:rPr>
          <w:rFonts w:ascii="Times New Roman" w:hAnsi="Times New Roman" w:cs="Times New Roman"/>
          <w:b/>
          <w:sz w:val="24"/>
          <w:szCs w:val="24"/>
        </w:rPr>
        <w:t xml:space="preserve"> SU NEGALIA J</w:t>
      </w:r>
      <w:r w:rsidR="003813D1" w:rsidRPr="003A6AF2">
        <w:rPr>
          <w:rFonts w:ascii="Times New Roman" w:hAnsi="Times New Roman" w:cs="Times New Roman"/>
          <w:b/>
          <w:sz w:val="24"/>
          <w:szCs w:val="24"/>
        </w:rPr>
        <w:t>Ų</w:t>
      </w:r>
      <w:r w:rsidR="00095D8E" w:rsidRPr="003A6AF2">
        <w:rPr>
          <w:rFonts w:ascii="Times New Roman" w:hAnsi="Times New Roman" w:cs="Times New Roman"/>
          <w:b/>
          <w:sz w:val="24"/>
          <w:szCs w:val="24"/>
        </w:rPr>
        <w:t xml:space="preserve"> </w:t>
      </w:r>
      <w:r w:rsidRPr="003A6AF2">
        <w:rPr>
          <w:rFonts w:ascii="Times New Roman" w:hAnsi="Times New Roman" w:cs="Times New Roman"/>
          <w:b/>
          <w:sz w:val="24"/>
          <w:szCs w:val="24"/>
        </w:rPr>
        <w:t>PASIRINKT</w:t>
      </w:r>
      <w:r w:rsidR="003813D1" w:rsidRPr="003A6AF2">
        <w:rPr>
          <w:rFonts w:ascii="Times New Roman" w:hAnsi="Times New Roman" w:cs="Times New Roman"/>
          <w:b/>
          <w:sz w:val="24"/>
          <w:szCs w:val="24"/>
        </w:rPr>
        <w:t>AIS</w:t>
      </w:r>
      <w:r w:rsidR="00A47EF7" w:rsidRPr="003A6AF2">
        <w:rPr>
          <w:rFonts w:ascii="Times New Roman" w:hAnsi="Times New Roman" w:cs="Times New Roman"/>
          <w:b/>
          <w:sz w:val="24"/>
          <w:szCs w:val="24"/>
        </w:rPr>
        <w:t xml:space="preserve"> </w:t>
      </w:r>
      <w:r w:rsidR="00095D8E" w:rsidRPr="003A6AF2">
        <w:rPr>
          <w:rFonts w:ascii="Times New Roman" w:hAnsi="Times New Roman" w:cs="Times New Roman"/>
          <w:b/>
          <w:sz w:val="24"/>
          <w:szCs w:val="24"/>
        </w:rPr>
        <w:t xml:space="preserve">             </w:t>
      </w:r>
      <w:r w:rsidRPr="003A6AF2">
        <w:rPr>
          <w:rFonts w:ascii="Times New Roman" w:hAnsi="Times New Roman" w:cs="Times New Roman"/>
          <w:b/>
          <w:sz w:val="24"/>
          <w:szCs w:val="24"/>
        </w:rPr>
        <w:t>PRIEINAM</w:t>
      </w:r>
      <w:r w:rsidR="00A47EF7" w:rsidRPr="003A6AF2">
        <w:rPr>
          <w:rFonts w:ascii="Times New Roman" w:hAnsi="Times New Roman" w:cs="Times New Roman"/>
          <w:b/>
          <w:sz w:val="24"/>
          <w:szCs w:val="24"/>
        </w:rPr>
        <w:t>AIS</w:t>
      </w:r>
      <w:r w:rsidR="003813D1" w:rsidRPr="003A6AF2">
        <w:rPr>
          <w:rFonts w:ascii="Times New Roman" w:hAnsi="Times New Roman" w:cs="Times New Roman"/>
          <w:b/>
          <w:sz w:val="24"/>
          <w:szCs w:val="24"/>
        </w:rPr>
        <w:t xml:space="preserve"> BENDRAVIMO</w:t>
      </w:r>
      <w:r w:rsidR="00A47EF7" w:rsidRPr="003A6AF2">
        <w:rPr>
          <w:rFonts w:ascii="Times New Roman" w:hAnsi="Times New Roman" w:cs="Times New Roman"/>
          <w:b/>
          <w:sz w:val="24"/>
          <w:szCs w:val="24"/>
        </w:rPr>
        <w:t xml:space="preserve"> </w:t>
      </w:r>
      <w:r w:rsidRPr="003A6AF2">
        <w:rPr>
          <w:rFonts w:ascii="Times New Roman" w:hAnsi="Times New Roman" w:cs="Times New Roman"/>
          <w:b/>
          <w:sz w:val="24"/>
          <w:szCs w:val="24"/>
        </w:rPr>
        <w:t>BŪD</w:t>
      </w:r>
      <w:r w:rsidR="003813D1" w:rsidRPr="003A6AF2">
        <w:rPr>
          <w:rFonts w:ascii="Times New Roman" w:hAnsi="Times New Roman" w:cs="Times New Roman"/>
          <w:b/>
          <w:sz w:val="24"/>
          <w:szCs w:val="24"/>
        </w:rPr>
        <w:t>AIS</w:t>
      </w:r>
    </w:p>
    <w:p w14:paraId="0D61BA2E" w14:textId="323C296C" w:rsidR="00095D8E" w:rsidRPr="003A6AF2" w:rsidRDefault="00095D8E" w:rsidP="003A6AF2">
      <w:pPr>
        <w:pStyle w:val="Betarp"/>
        <w:rPr>
          <w:rFonts w:ascii="Times New Roman" w:hAnsi="Times New Roman" w:cs="Times New Roman"/>
          <w:b/>
          <w:sz w:val="24"/>
          <w:szCs w:val="24"/>
        </w:rPr>
      </w:pPr>
    </w:p>
    <w:p w14:paraId="4AD6A12C" w14:textId="490DF51E"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color w:val="000000"/>
          <w:sz w:val="24"/>
          <w:szCs w:val="24"/>
          <w:lang w:eastAsia="lt-LT"/>
        </w:rPr>
        <w:t>69. Informacija asmeniui su negalia pagal poreikį teikiama</w:t>
      </w:r>
      <w:r w:rsidRPr="003A6AF2">
        <w:rPr>
          <w:rFonts w:ascii="Times New Roman" w:hAnsi="Times New Roman" w:cs="Times New Roman"/>
          <w:sz w:val="24"/>
          <w:szCs w:val="24"/>
        </w:rPr>
        <w:t xml:space="preserve"> </w:t>
      </w:r>
      <w:r w:rsidRPr="003A6AF2">
        <w:rPr>
          <w:rFonts w:ascii="Times New Roman" w:hAnsi="Times New Roman" w:cs="Times New Roman"/>
          <w:color w:val="000000"/>
          <w:sz w:val="24"/>
          <w:szCs w:val="24"/>
        </w:rPr>
        <w:t xml:space="preserve">jo pasirinktu </w:t>
      </w:r>
      <w:r w:rsidRPr="003A6AF2">
        <w:rPr>
          <w:rFonts w:ascii="Times New Roman" w:hAnsi="Times New Roman" w:cs="Times New Roman"/>
          <w:sz w:val="24"/>
          <w:szCs w:val="24"/>
        </w:rPr>
        <w:t>prieinamu bendravimo būdu</w:t>
      </w:r>
      <w:r w:rsidRPr="003A6AF2">
        <w:rPr>
          <w:rFonts w:ascii="Times New Roman" w:hAnsi="Times New Roman" w:cs="Times New Roman"/>
          <w:color w:val="000000"/>
          <w:sz w:val="24"/>
          <w:szCs w:val="24"/>
          <w:lang w:eastAsia="lt-LT"/>
        </w:rPr>
        <w:t>, kai:</w:t>
      </w:r>
    </w:p>
    <w:p w14:paraId="26F1FAD0" w14:textId="77777777"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color w:val="000000"/>
          <w:sz w:val="24"/>
          <w:szCs w:val="24"/>
          <w:lang w:eastAsia="lt-LT"/>
        </w:rPr>
        <w:t>69.1. asmuo su negalia ar jo vienas iš tėvų (įtėvių), pilnamečių vaikų, ar globėjas (rūpintojas), sutuoktinis, aprūpintojas, asmens įgaliotas kitas asmuo arba asmeniui atstovaujantis jo nuolatinės gyvenamosios vietos savivaldybės mero nustatyta tvarka paskirtas socialinis darbuotojas, arba socialinės globos įstaigos, kurioje asmuo gyvena nuolat, socialinis darbuotojas (toliau – atstovas) pateikia (paštu, elektroninių ryšių priemonėmis) prašymą informaciją jam ar jo atstovaujamam asmeniui su negalia (kai prašymą teikia atstovas) teikti</w:t>
      </w:r>
      <w:r w:rsidRPr="003A6AF2">
        <w:rPr>
          <w:rFonts w:ascii="Times New Roman" w:hAnsi="Times New Roman" w:cs="Times New Roman"/>
          <w:color w:val="000000"/>
          <w:sz w:val="24"/>
          <w:szCs w:val="24"/>
        </w:rPr>
        <w:t xml:space="preserve"> </w:t>
      </w:r>
      <w:r w:rsidRPr="003A6AF2">
        <w:rPr>
          <w:rFonts w:ascii="Times New Roman" w:hAnsi="Times New Roman" w:cs="Times New Roman"/>
          <w:color w:val="000000"/>
          <w:sz w:val="24"/>
          <w:szCs w:val="24"/>
          <w:lang w:eastAsia="lt-LT"/>
        </w:rPr>
        <w:t xml:space="preserve">asmens su negalia </w:t>
      </w:r>
      <w:r w:rsidRPr="003A6AF2">
        <w:rPr>
          <w:rFonts w:ascii="Times New Roman" w:hAnsi="Times New Roman" w:cs="Times New Roman"/>
          <w:color w:val="000000"/>
          <w:sz w:val="24"/>
          <w:szCs w:val="24"/>
        </w:rPr>
        <w:t xml:space="preserve">pasirinktu </w:t>
      </w:r>
      <w:r w:rsidRPr="003A6AF2">
        <w:rPr>
          <w:rFonts w:ascii="Times New Roman" w:hAnsi="Times New Roman" w:cs="Times New Roman"/>
          <w:sz w:val="24"/>
          <w:szCs w:val="24"/>
        </w:rPr>
        <w:t xml:space="preserve">prieinamu bendravimo būdu. </w:t>
      </w:r>
      <w:r w:rsidRPr="003A6AF2">
        <w:rPr>
          <w:rFonts w:ascii="Times New Roman" w:hAnsi="Times New Roman" w:cs="Times New Roman"/>
          <w:color w:val="000000"/>
          <w:sz w:val="24"/>
          <w:szCs w:val="24"/>
          <w:lang w:eastAsia="lt-LT"/>
        </w:rPr>
        <w:t xml:space="preserve">Tais atvejais, kai asmeniui su negalia pateikti informacijos prieinamu bendravimo būdu nėra galimybės Viešojo administravimo įstatymo nustatytais terminais (pavyzdžiui, dėl didelės apimties turinio informacijos parengimas lietuvių gestų kalba, Brailio raštu ar lengvai suprantama kalba gali trukti iki 60 kalendorinių dienų ir daugiau), asmeniui </w:t>
      </w:r>
      <w:r w:rsidRPr="003A6AF2">
        <w:rPr>
          <w:rFonts w:ascii="Times New Roman" w:hAnsi="Times New Roman" w:cs="Times New Roman"/>
          <w:color w:val="000000"/>
          <w:sz w:val="24"/>
          <w:szCs w:val="24"/>
          <w:lang w:eastAsia="lt-LT"/>
        </w:rPr>
        <w:lastRenderedPageBreak/>
        <w:t>su negalia informacija raštu pateikiama įprastu formatu, kartu informuojant apie terminą, kada jam bus pateikta informacija prieinamu bendravimo būdu;</w:t>
      </w:r>
    </w:p>
    <w:p w14:paraId="2C2FD1A2" w14:textId="77777777" w:rsidR="00095D8E" w:rsidRPr="003A6AF2" w:rsidRDefault="00095D8E" w:rsidP="003A6AF2">
      <w:pPr>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color w:val="000000"/>
          <w:sz w:val="24"/>
          <w:szCs w:val="24"/>
          <w:lang w:val="en-US" w:eastAsia="lt-LT"/>
        </w:rPr>
        <w:t xml:space="preserve">69.2. </w:t>
      </w:r>
      <w:r w:rsidRPr="003A6AF2">
        <w:rPr>
          <w:rFonts w:ascii="Times New Roman" w:hAnsi="Times New Roman" w:cs="Times New Roman"/>
          <w:color w:val="000000"/>
          <w:sz w:val="24"/>
          <w:szCs w:val="24"/>
          <w:lang w:eastAsia="lt-LT"/>
        </w:rPr>
        <w:t xml:space="preserve">asmuo su negalia ar jo atstovas išreiškia poreikį, asmeniui su negalia atvykus į Priimamąjį, gauti informaciją lietuvių gestų kalba, apie tai informavęs (paštu, elektroninių ryšių priemonėmis) ne vėliau kaip prieš </w:t>
      </w:r>
      <w:r w:rsidRPr="003A6AF2">
        <w:rPr>
          <w:rFonts w:ascii="Times New Roman" w:hAnsi="Times New Roman" w:cs="Times New Roman"/>
          <w:color w:val="000000"/>
          <w:sz w:val="24"/>
          <w:szCs w:val="24"/>
          <w:lang w:val="en-US" w:eastAsia="lt-LT"/>
        </w:rPr>
        <w:t>2 </w:t>
      </w:r>
      <w:r w:rsidRPr="003A6AF2">
        <w:rPr>
          <w:rFonts w:ascii="Times New Roman" w:hAnsi="Times New Roman" w:cs="Times New Roman"/>
          <w:color w:val="000000"/>
          <w:sz w:val="24"/>
          <w:szCs w:val="24"/>
          <w:lang w:eastAsia="lt-LT"/>
        </w:rPr>
        <w:t>darbo dienas iki atvykimo;</w:t>
      </w:r>
    </w:p>
    <w:p w14:paraId="418A060C" w14:textId="77777777" w:rsidR="00095D8E" w:rsidRPr="003A6AF2" w:rsidRDefault="00095D8E" w:rsidP="003A6AF2">
      <w:pPr>
        <w:tabs>
          <w:tab w:val="left" w:pos="619"/>
        </w:tabs>
        <w:suppressAutoHyphens/>
        <w:spacing w:after="0" w:line="240" w:lineRule="auto"/>
        <w:ind w:firstLine="1134"/>
        <w:jc w:val="both"/>
        <w:rPr>
          <w:rFonts w:ascii="Times New Roman" w:hAnsi="Times New Roman" w:cs="Times New Roman"/>
          <w:sz w:val="24"/>
          <w:szCs w:val="24"/>
          <w:lang w:eastAsia="lt-LT"/>
        </w:rPr>
      </w:pPr>
      <w:r w:rsidRPr="003A6AF2">
        <w:rPr>
          <w:rFonts w:ascii="Times New Roman" w:hAnsi="Times New Roman" w:cs="Times New Roman"/>
          <w:sz w:val="24"/>
          <w:szCs w:val="24"/>
          <w:lang w:eastAsia="lt-LT"/>
        </w:rPr>
        <w:t>69.3. Fondo administravimo įstaiga:</w:t>
      </w:r>
    </w:p>
    <w:p w14:paraId="661BC1D4" w14:textId="77777777" w:rsidR="00246B1E" w:rsidRPr="003A6AF2" w:rsidRDefault="00095D8E" w:rsidP="003A6AF2">
      <w:pPr>
        <w:tabs>
          <w:tab w:val="left" w:pos="619"/>
        </w:tabs>
        <w:suppressAutoHyphens/>
        <w:spacing w:after="0" w:line="240" w:lineRule="auto"/>
        <w:ind w:firstLine="1134"/>
        <w:jc w:val="both"/>
        <w:rPr>
          <w:rFonts w:ascii="Times New Roman" w:hAnsi="Times New Roman" w:cs="Times New Roman"/>
          <w:sz w:val="24"/>
          <w:szCs w:val="24"/>
          <w:lang w:eastAsia="lt-LT"/>
        </w:rPr>
      </w:pPr>
      <w:r w:rsidRPr="003A6AF2">
        <w:rPr>
          <w:rFonts w:ascii="Times New Roman" w:hAnsi="Times New Roman" w:cs="Times New Roman"/>
          <w:sz w:val="24"/>
          <w:szCs w:val="24"/>
          <w:lang w:eastAsia="lt-LT"/>
        </w:rPr>
        <w:t xml:space="preserve">69.3.1. skleidžia informaciją visuomenės informavimo priemonėmis, kartu pateikdama informaciją lengvai suprantama kalba ir lietuvių gestų kalba; jei informacija pateikiama vaizdo ir (ar) garso įrašu, jo turinys, skirtas asmenims su regos ir (ar) klausos negalia, turi atitikti </w:t>
      </w:r>
      <w:r w:rsidR="00246B1E" w:rsidRPr="003A6AF2">
        <w:rPr>
          <w:rFonts w:ascii="Times New Roman" w:hAnsi="Times New Roman" w:cs="Times New Roman"/>
          <w:sz w:val="24"/>
          <w:szCs w:val="24"/>
        </w:rPr>
        <w:t xml:space="preserve">Informacijos teikimo asmenims su negalia </w:t>
      </w:r>
      <w:r w:rsidR="00246B1E" w:rsidRPr="003A6AF2">
        <w:rPr>
          <w:rFonts w:ascii="Times New Roman" w:hAnsi="Times New Roman" w:cs="Times New Roman"/>
          <w:color w:val="000000"/>
          <w:sz w:val="24"/>
          <w:szCs w:val="24"/>
        </w:rPr>
        <w:t xml:space="preserve">jų pasirinktais </w:t>
      </w:r>
      <w:r w:rsidR="00246B1E" w:rsidRPr="003A6AF2">
        <w:rPr>
          <w:rFonts w:ascii="Times New Roman" w:hAnsi="Times New Roman" w:cs="Times New Roman"/>
          <w:sz w:val="24"/>
          <w:szCs w:val="24"/>
        </w:rPr>
        <w:t xml:space="preserve">prieinamais bendravimo būdais rekomendacijų (toliau – Rekomendacijos), patvirtintų </w:t>
      </w:r>
      <w:r w:rsidR="00246B1E" w:rsidRPr="003A6AF2">
        <w:rPr>
          <w:rFonts w:ascii="Times New Roman" w:hAnsi="Times New Roman" w:cs="Times New Roman"/>
          <w:color w:val="000000"/>
          <w:sz w:val="24"/>
          <w:szCs w:val="24"/>
          <w:lang w:eastAsia="lt-LT"/>
        </w:rPr>
        <w:t xml:space="preserve">Lietuvos Respublikos Socialinės apsaugos ir darbo ministro 2023 m. lapkričio 29 d. įsakymu Nr. A1 – 784, </w:t>
      </w:r>
      <w:r w:rsidR="00246B1E" w:rsidRPr="003A6AF2">
        <w:rPr>
          <w:rFonts w:ascii="Times New Roman" w:hAnsi="Times New Roman" w:cs="Times New Roman"/>
          <w:sz w:val="24"/>
          <w:szCs w:val="24"/>
          <w:lang w:eastAsia="lt-LT"/>
        </w:rPr>
        <w:t>Vaizdo ir (ar) garso įrašų turinio, skirto asmenims su regos ir (ar) klausos negalia, rekomendacijas (Rekomendacijų 1 priedas);</w:t>
      </w:r>
      <w:r w:rsidRPr="003A6AF2">
        <w:rPr>
          <w:rFonts w:ascii="Times New Roman" w:hAnsi="Times New Roman" w:cs="Times New Roman"/>
          <w:sz w:val="24"/>
          <w:szCs w:val="24"/>
          <w:lang w:eastAsia="lt-LT"/>
        </w:rPr>
        <w:t xml:space="preserve">         </w:t>
      </w:r>
    </w:p>
    <w:p w14:paraId="78D2EF1F" w14:textId="0C254949" w:rsidR="00095D8E" w:rsidRPr="003A6AF2" w:rsidRDefault="00095D8E" w:rsidP="003A6AF2">
      <w:pPr>
        <w:tabs>
          <w:tab w:val="left" w:pos="619"/>
        </w:tabs>
        <w:suppressAutoHyphens/>
        <w:spacing w:after="0" w:line="240" w:lineRule="auto"/>
        <w:ind w:firstLine="1134"/>
        <w:jc w:val="both"/>
        <w:rPr>
          <w:rFonts w:ascii="Times New Roman" w:hAnsi="Times New Roman" w:cs="Times New Roman"/>
          <w:sz w:val="24"/>
          <w:szCs w:val="24"/>
          <w:lang w:eastAsia="lt-LT"/>
        </w:rPr>
      </w:pPr>
      <w:r w:rsidRPr="003A6AF2">
        <w:rPr>
          <w:rFonts w:ascii="Times New Roman" w:hAnsi="Times New Roman" w:cs="Times New Roman"/>
          <w:sz w:val="24"/>
          <w:szCs w:val="24"/>
          <w:lang w:eastAsia="lt-LT"/>
        </w:rPr>
        <w:t>69.3.2. Fondo valdybos interneto svetainėje skelbia Interneto svetainėje skelbiamos nekintamos informacijos lietuvių gestų ir lengvai suprantama kalbomis rekomendacijose (Rekomendacijų 2 priedas) nurodytą informaciją, taip pat mobiliojoje programoje, kiek tai neprieštarauja Bendruosiuose reikalavimuose valstybės ir savivaldybių institucijų ir įstaigų interneto svetainėms ir mobilioms programoms, patvirtintuose Lietuvos Respublikos Vyriausybės 2003 m. balandžio 18 d. nutarimu Nr. 480 „Dėl Bendrųjų reikalavimų valstybės ir savivaldybių institucijų ir įstaigų interneto svetainėms ir mobiliosioms programoms aprašo patvirtinimo“, nustatytai tvarkai.</w:t>
      </w:r>
    </w:p>
    <w:p w14:paraId="3D0CD360" w14:textId="4F3707A8" w:rsidR="00095D8E" w:rsidRPr="003A6AF2" w:rsidRDefault="00095D8E" w:rsidP="003A6AF2">
      <w:pPr>
        <w:tabs>
          <w:tab w:val="left" w:pos="993"/>
        </w:tabs>
        <w:spacing w:after="0" w:line="240" w:lineRule="auto"/>
        <w:ind w:firstLine="567"/>
        <w:jc w:val="both"/>
        <w:rPr>
          <w:rFonts w:ascii="Times New Roman" w:hAnsi="Times New Roman" w:cs="Times New Roman"/>
          <w:color w:val="000000"/>
          <w:sz w:val="24"/>
          <w:szCs w:val="24"/>
          <w:lang w:eastAsia="lt-LT"/>
        </w:rPr>
      </w:pPr>
      <w:r w:rsidRPr="003A6AF2">
        <w:rPr>
          <w:rFonts w:ascii="Times New Roman" w:hAnsi="Times New Roman" w:cs="Times New Roman"/>
          <w:sz w:val="24"/>
          <w:szCs w:val="24"/>
          <w:lang w:eastAsia="lt-LT"/>
        </w:rPr>
        <w:t xml:space="preserve">         70. </w:t>
      </w:r>
      <w:r w:rsidRPr="003A6AF2">
        <w:rPr>
          <w:rFonts w:ascii="Times New Roman" w:hAnsi="Times New Roman" w:cs="Times New Roman"/>
          <w:color w:val="000000"/>
          <w:sz w:val="24"/>
          <w:szCs w:val="24"/>
          <w:lang w:eastAsia="lt-LT"/>
        </w:rPr>
        <w:t xml:space="preserve">Fondo administravimo įstaiga gali </w:t>
      </w:r>
      <w:r w:rsidRPr="003A6AF2">
        <w:rPr>
          <w:rFonts w:ascii="Times New Roman" w:eastAsiaTheme="minorEastAsia" w:hAnsi="Times New Roman" w:cs="Times New Roman"/>
          <w:color w:val="000000" w:themeColor="text1"/>
          <w:sz w:val="24"/>
          <w:szCs w:val="24"/>
        </w:rPr>
        <w:t xml:space="preserve">atsisakyti teikti informaciją asmeniui su negalia jo pasirinktu prieinamu bendravimo būdu, jeigu, naudojantis </w:t>
      </w:r>
      <w:r w:rsidRPr="003A6AF2">
        <w:rPr>
          <w:rFonts w:ascii="Times New Roman" w:hAnsi="Times New Roman" w:cs="Times New Roman"/>
          <w:sz w:val="24"/>
          <w:szCs w:val="24"/>
        </w:rPr>
        <w:t xml:space="preserve">Asmens su negalia teisių apsaugos agentūros prie Lietuvos Respublikos socialinės apsaugos ir darbo ministerijos (toliau – Agentūra) </w:t>
      </w:r>
      <w:r w:rsidRPr="003A6AF2">
        <w:rPr>
          <w:rFonts w:ascii="Times New Roman" w:eastAsiaTheme="minorEastAsia" w:hAnsi="Times New Roman" w:cs="Times New Roman"/>
          <w:color w:val="000000" w:themeColor="text1"/>
          <w:sz w:val="24"/>
          <w:szCs w:val="24"/>
        </w:rPr>
        <w:t>interneto svetainėje skelbiama skaičiuokle, atlikus neproporcingos naštos vertinimą pagal Neproporcingos naštos vertinimo kriterijus (Rekomendacijų 3 priedas), nustatoma, kad organizacinė ir (ar) finansinė našta Fondo administravimo įstaigai būtų didesnė už tikėtiną gauti naudą</w:t>
      </w:r>
      <w:r w:rsidRPr="003A6AF2">
        <w:rPr>
          <w:rFonts w:ascii="Times New Roman" w:hAnsi="Times New Roman" w:cs="Times New Roman"/>
          <w:sz w:val="24"/>
          <w:szCs w:val="24"/>
        </w:rPr>
        <w:t xml:space="preserve"> asmeniui su negalia</w:t>
      </w:r>
      <w:r w:rsidRPr="003A6AF2">
        <w:rPr>
          <w:rFonts w:ascii="Times New Roman" w:eastAsiaTheme="minorEastAsia" w:hAnsi="Times New Roman" w:cs="Times New Roman"/>
          <w:color w:val="000000" w:themeColor="text1"/>
          <w:sz w:val="24"/>
          <w:szCs w:val="24"/>
        </w:rPr>
        <w:t xml:space="preserve"> ir galėtų sukelti neproporcingą naštą Fondo administravimo įstaigos vykdymui. Asmuo su negalia ar jo atstovas apie tai informuojamas prašyme nurodytu prieinamu bendravimo būdu. </w:t>
      </w:r>
    </w:p>
    <w:p w14:paraId="3015E3B7" w14:textId="77777777"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eastAsiaTheme="minorEastAsia" w:hAnsi="Times New Roman" w:cs="Times New Roman"/>
          <w:color w:val="000000" w:themeColor="text1"/>
          <w:sz w:val="24"/>
          <w:szCs w:val="24"/>
        </w:rPr>
        <w:t xml:space="preserve">71. </w:t>
      </w:r>
      <w:r w:rsidRPr="003A6AF2">
        <w:rPr>
          <w:rFonts w:ascii="Times New Roman" w:hAnsi="Times New Roman" w:cs="Times New Roman"/>
          <w:sz w:val="24"/>
          <w:szCs w:val="24"/>
          <w:lang w:eastAsia="lt-LT"/>
        </w:rPr>
        <w:t xml:space="preserve">Atsižvelgiant į konkretaus asmens negalios pobūdį (klausos, regos, intelekto), </w:t>
      </w:r>
      <w:r w:rsidRPr="003A6AF2">
        <w:rPr>
          <w:rFonts w:ascii="Times New Roman" w:hAnsi="Times New Roman" w:cs="Times New Roman"/>
          <w:color w:val="000000"/>
          <w:sz w:val="24"/>
          <w:szCs w:val="24"/>
          <w:lang w:eastAsia="lt-LT"/>
        </w:rPr>
        <w:t>informacija asmeniui su negalia ar jo atstovui, jiems išreiškus poreikį, rekomenduojama teikti bent vienu prieinamu bendravimo būdu:</w:t>
      </w:r>
    </w:p>
    <w:p w14:paraId="52CDB527" w14:textId="77777777"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color w:val="000000"/>
          <w:sz w:val="24"/>
          <w:szCs w:val="24"/>
          <w:lang w:eastAsia="lt-LT"/>
        </w:rPr>
        <w:t>71.1. Brailio raštu, vadovaujantis Lietuvos standarto LST ISO 17049:2017, LST ISO 17049:2017/NA:2019 „Prieinamas dizainas. Brailio rašto naudojimas ant ženklų, įrangos ir prietaisų“ redakcija lietuvių kalba kartu su nacionaliniu (informaciniu) priedu „Lietuvių kalbai pritaikyta Brailio rašto ženklų sistema“;</w:t>
      </w:r>
    </w:p>
    <w:p w14:paraId="38AB728F" w14:textId="3AD3B329" w:rsidR="00095D8E" w:rsidRPr="003A6AF2" w:rsidRDefault="00095D8E" w:rsidP="003A6AF2">
      <w:pPr>
        <w:tabs>
          <w:tab w:val="left" w:pos="993"/>
        </w:tabs>
        <w:spacing w:after="0" w:line="240" w:lineRule="auto"/>
        <w:ind w:firstLine="709"/>
        <w:jc w:val="both"/>
        <w:rPr>
          <w:rFonts w:ascii="Times New Roman" w:hAnsi="Times New Roman" w:cs="Times New Roman"/>
          <w:color w:val="000000"/>
          <w:sz w:val="24"/>
          <w:szCs w:val="24"/>
        </w:rPr>
      </w:pPr>
      <w:r w:rsidRPr="003A6AF2">
        <w:rPr>
          <w:rFonts w:ascii="Times New Roman" w:hAnsi="Times New Roman" w:cs="Times New Roman"/>
          <w:color w:val="000000"/>
          <w:sz w:val="24"/>
          <w:szCs w:val="24"/>
          <w:lang w:eastAsia="lt-LT"/>
        </w:rPr>
        <w:t xml:space="preserve">      71.2. garsinėmis ir (ar) vaizdinėmis priemonėmis, </w:t>
      </w:r>
      <w:r w:rsidRPr="003A6AF2">
        <w:rPr>
          <w:rFonts w:ascii="Times New Roman" w:hAnsi="Times New Roman" w:cs="Times New Roman"/>
          <w:sz w:val="24"/>
          <w:szCs w:val="24"/>
        </w:rPr>
        <w:t xml:space="preserve">vadovaujantis </w:t>
      </w:r>
      <w:r w:rsidRPr="003A6AF2">
        <w:rPr>
          <w:rFonts w:ascii="Times New Roman" w:hAnsi="Times New Roman" w:cs="Times New Roman"/>
          <w:color w:val="000000"/>
          <w:sz w:val="24"/>
          <w:szCs w:val="24"/>
        </w:rPr>
        <w:t xml:space="preserve">Agentūros direktoriaus </w:t>
      </w:r>
      <w:r w:rsidRPr="003A6AF2">
        <w:rPr>
          <w:rFonts w:ascii="Times New Roman" w:hAnsi="Times New Roman" w:cs="Times New Roman"/>
          <w:sz w:val="24"/>
          <w:szCs w:val="24"/>
        </w:rPr>
        <w:t xml:space="preserve">patvirtintomis rekomendacijomis dėl informacijos </w:t>
      </w:r>
      <w:r w:rsidRPr="003A6AF2">
        <w:rPr>
          <w:rFonts w:ascii="Times New Roman" w:hAnsi="Times New Roman" w:cs="Times New Roman"/>
          <w:color w:val="000000"/>
          <w:sz w:val="24"/>
          <w:szCs w:val="24"/>
        </w:rPr>
        <w:t>teikimo asmeniui su klausos negalia renginiuose ar asmeniui su klausos negalia teikiamoje rašytinėje informacijoje;</w:t>
      </w:r>
    </w:p>
    <w:p w14:paraId="1BCEE8E7" w14:textId="77777777"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color w:val="000000"/>
          <w:sz w:val="24"/>
          <w:szCs w:val="24"/>
          <w:lang w:eastAsia="lt-LT"/>
        </w:rPr>
        <w:t xml:space="preserve">71.3. lengvai suprantama kalba, </w:t>
      </w:r>
      <w:r w:rsidRPr="003A6AF2">
        <w:rPr>
          <w:rFonts w:ascii="Times New Roman" w:hAnsi="Times New Roman" w:cs="Times New Roman"/>
          <w:color w:val="000000" w:themeColor="text1"/>
          <w:sz w:val="24"/>
          <w:szCs w:val="24"/>
        </w:rPr>
        <w:t xml:space="preserve">vadovaujantis Vilniaus universiteto Taikomosios kalbotyros instituto „Teksto lengvai suprantama kalba rengimo </w:t>
      </w:r>
      <w:proofErr w:type="spellStart"/>
      <w:r w:rsidRPr="003A6AF2">
        <w:rPr>
          <w:rFonts w:ascii="Times New Roman" w:hAnsi="Times New Roman" w:cs="Times New Roman"/>
          <w:color w:val="000000" w:themeColor="text1"/>
          <w:sz w:val="24"/>
          <w:szCs w:val="24"/>
        </w:rPr>
        <w:t>gairėmis</w:t>
      </w:r>
      <w:proofErr w:type="spellEnd"/>
      <w:r w:rsidRPr="003A6AF2">
        <w:rPr>
          <w:rFonts w:ascii="Times New Roman" w:hAnsi="Times New Roman" w:cs="Times New Roman"/>
          <w:color w:val="000000" w:themeColor="text1"/>
          <w:sz w:val="24"/>
          <w:szCs w:val="24"/>
        </w:rPr>
        <w:t>“</w:t>
      </w:r>
      <w:r w:rsidRPr="003A6AF2">
        <w:rPr>
          <w:rFonts w:ascii="Times New Roman" w:hAnsi="Times New Roman" w:cs="Times New Roman"/>
          <w:color w:val="000000"/>
          <w:sz w:val="24"/>
          <w:szCs w:val="24"/>
          <w:lang w:eastAsia="lt-LT"/>
        </w:rPr>
        <w:t>, kurios skelbiamos Vilniaus universiteto interneto svetainėje;</w:t>
      </w:r>
    </w:p>
    <w:p w14:paraId="4708EE08" w14:textId="3D9BC485" w:rsidR="00095D8E" w:rsidRPr="003A6AF2" w:rsidRDefault="00095D8E" w:rsidP="003A6AF2">
      <w:pPr>
        <w:tabs>
          <w:tab w:val="left" w:pos="993"/>
        </w:tabs>
        <w:spacing w:after="0" w:line="240" w:lineRule="auto"/>
        <w:ind w:firstLine="1134"/>
        <w:jc w:val="both"/>
        <w:rPr>
          <w:rFonts w:ascii="Times New Roman" w:hAnsi="Times New Roman" w:cs="Times New Roman"/>
          <w:color w:val="000000"/>
          <w:sz w:val="24"/>
          <w:szCs w:val="24"/>
          <w:lang w:eastAsia="lt-LT"/>
        </w:rPr>
      </w:pPr>
      <w:r w:rsidRPr="003A6AF2">
        <w:rPr>
          <w:rFonts w:ascii="Times New Roman" w:hAnsi="Times New Roman" w:cs="Times New Roman"/>
          <w:sz w:val="24"/>
          <w:szCs w:val="24"/>
        </w:rPr>
        <w:t>71.4. ekrano skaitymo programa ar įjungtu padidinto kontrasto režimu tinkamai perskaitomu elektroninio dokumento turiniu, pvz., tekstiniu formatu, atidaromu „Microsoft Word“, „</w:t>
      </w:r>
      <w:proofErr w:type="spellStart"/>
      <w:r w:rsidRPr="003A6AF2">
        <w:rPr>
          <w:rFonts w:ascii="Times New Roman" w:hAnsi="Times New Roman" w:cs="Times New Roman"/>
          <w:sz w:val="24"/>
          <w:szCs w:val="24"/>
        </w:rPr>
        <w:t>Open</w:t>
      </w:r>
      <w:proofErr w:type="spellEnd"/>
      <w:r w:rsidRPr="003A6AF2">
        <w:rPr>
          <w:rFonts w:ascii="Times New Roman" w:hAnsi="Times New Roman" w:cs="Times New Roman"/>
          <w:sz w:val="24"/>
          <w:szCs w:val="24"/>
        </w:rPr>
        <w:t xml:space="preserve"> Office </w:t>
      </w:r>
      <w:proofErr w:type="spellStart"/>
      <w:r w:rsidRPr="003A6AF2">
        <w:rPr>
          <w:rFonts w:ascii="Times New Roman" w:hAnsi="Times New Roman" w:cs="Times New Roman"/>
          <w:sz w:val="24"/>
          <w:szCs w:val="24"/>
        </w:rPr>
        <w:t>Writer</w:t>
      </w:r>
      <w:proofErr w:type="spellEnd"/>
      <w:r w:rsidRPr="003A6AF2">
        <w:rPr>
          <w:rFonts w:ascii="Times New Roman" w:hAnsi="Times New Roman" w:cs="Times New Roman"/>
          <w:sz w:val="24"/>
          <w:szCs w:val="24"/>
        </w:rPr>
        <w:t>“ programine įranga, ar kitu tekstiniu formatu arba draugišku PDF formatu, sukurtu iš tekstinio formato, o ne skenuojant dokumentą.</w:t>
      </w:r>
    </w:p>
    <w:p w14:paraId="5C6DAC75" w14:textId="74946CC1" w:rsidR="00DF1045" w:rsidRPr="003A6AF2" w:rsidRDefault="00DF1045" w:rsidP="003A6AF2">
      <w:pPr>
        <w:pStyle w:val="Betarp"/>
        <w:jc w:val="both"/>
        <w:rPr>
          <w:rFonts w:ascii="Times New Roman" w:hAnsi="Times New Roman" w:cs="Times New Roman"/>
          <w:sz w:val="24"/>
          <w:szCs w:val="24"/>
        </w:rPr>
      </w:pPr>
    </w:p>
    <w:p w14:paraId="7D1D0F49" w14:textId="5EE0685E" w:rsidR="00605910" w:rsidRPr="003A6AF2" w:rsidRDefault="00605910" w:rsidP="003A6AF2">
      <w:pPr>
        <w:pStyle w:val="Betarp"/>
        <w:jc w:val="both"/>
        <w:rPr>
          <w:rFonts w:ascii="Times New Roman" w:hAnsi="Times New Roman" w:cs="Times New Roman"/>
          <w:sz w:val="24"/>
          <w:szCs w:val="24"/>
        </w:rPr>
      </w:pPr>
    </w:p>
    <w:p w14:paraId="6210B9EF" w14:textId="77777777" w:rsidR="00605910" w:rsidRPr="003A6AF2" w:rsidRDefault="00605910" w:rsidP="003A6AF2">
      <w:pPr>
        <w:pStyle w:val="Betarp"/>
        <w:jc w:val="both"/>
        <w:rPr>
          <w:rFonts w:ascii="Times New Roman" w:hAnsi="Times New Roman" w:cs="Times New Roman"/>
          <w:sz w:val="24"/>
          <w:szCs w:val="24"/>
        </w:rPr>
      </w:pPr>
    </w:p>
    <w:p w14:paraId="767DFE2F" w14:textId="071C0BE1"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lastRenderedPageBreak/>
        <w:t>X</w:t>
      </w:r>
      <w:r w:rsidR="00DF54A0" w:rsidRPr="003A6AF2">
        <w:rPr>
          <w:rFonts w:ascii="Times New Roman" w:hAnsi="Times New Roman" w:cs="Times New Roman"/>
          <w:b/>
          <w:color w:val="auto"/>
          <w:sz w:val="24"/>
          <w:szCs w:val="24"/>
        </w:rPr>
        <w:t>I</w:t>
      </w:r>
      <w:r w:rsidRPr="003A6AF2">
        <w:rPr>
          <w:rFonts w:ascii="Times New Roman" w:hAnsi="Times New Roman" w:cs="Times New Roman"/>
          <w:b/>
          <w:color w:val="auto"/>
          <w:sz w:val="24"/>
          <w:szCs w:val="24"/>
        </w:rPr>
        <w:t xml:space="preserve"> SKYRIUS</w:t>
      </w:r>
    </w:p>
    <w:p w14:paraId="5A8D50AD"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APTARNAVIMAS, ATSAKANT Į ELEKTRONINIUS PAKLAUSIMUS</w:t>
      </w:r>
    </w:p>
    <w:p w14:paraId="7A5CE392" w14:textId="77777777" w:rsidR="00CB4AEB" w:rsidRPr="003A6AF2" w:rsidRDefault="00CB4AEB" w:rsidP="003A6AF2">
      <w:pPr>
        <w:pStyle w:val="Betarp"/>
        <w:ind w:firstLine="1134"/>
        <w:jc w:val="both"/>
        <w:rPr>
          <w:rFonts w:ascii="Times New Roman" w:hAnsi="Times New Roman" w:cs="Times New Roman"/>
          <w:sz w:val="24"/>
          <w:szCs w:val="24"/>
        </w:rPr>
      </w:pPr>
    </w:p>
    <w:p w14:paraId="5893595D" w14:textId="215C6889" w:rsidR="00DA466F"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 Darbuotojas, rašydamas klientams elektroninius laiškus ar ats</w:t>
      </w:r>
      <w:r w:rsidR="00250A12" w:rsidRPr="003A6AF2">
        <w:rPr>
          <w:rFonts w:ascii="Times New Roman" w:hAnsi="Times New Roman" w:cs="Times New Roman"/>
          <w:sz w:val="24"/>
          <w:szCs w:val="24"/>
        </w:rPr>
        <w:t>akydamas į klientų paklausimus</w:t>
      </w:r>
      <w:r w:rsidR="00DD1F8D" w:rsidRPr="003A6AF2">
        <w:rPr>
          <w:rFonts w:ascii="Times New Roman" w:hAnsi="Times New Roman" w:cs="Times New Roman"/>
          <w:sz w:val="24"/>
          <w:szCs w:val="24"/>
        </w:rPr>
        <w:t xml:space="preserve"> turi:</w:t>
      </w:r>
    </w:p>
    <w:p w14:paraId="27D83268" w14:textId="71231BF8"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.1. laiško/atsakymo temai naudoti aiškią ir nesudėtingą temos eilutę, kuri tiksliai nurodo elektroninio laiško esmę;</w:t>
      </w:r>
    </w:p>
    <w:p w14:paraId="2C128FA8" w14:textId="6AF4EEE1"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.2. rašyti taisyklinga lietuvių kalba, rašant visada laikytis bendrų struktūros ir turinio reikalavimų;</w:t>
      </w:r>
    </w:p>
    <w:p w14:paraId="5F1DEBA2" w14:textId="517D1C42" w:rsidR="00F650E4"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A466F" w:rsidRPr="003A6AF2">
        <w:rPr>
          <w:rFonts w:ascii="Times New Roman" w:hAnsi="Times New Roman" w:cs="Times New Roman"/>
          <w:sz w:val="24"/>
          <w:szCs w:val="24"/>
        </w:rPr>
        <w:t xml:space="preserve">.3. naudoti ne mažesnį kaip </w:t>
      </w:r>
      <w:proofErr w:type="spellStart"/>
      <w:r w:rsidR="009A1607" w:rsidRPr="003A6AF2">
        <w:rPr>
          <w:rFonts w:ascii="Times New Roman" w:hAnsi="Times New Roman" w:cs="Times New Roman"/>
          <w:sz w:val="24"/>
          <w:szCs w:val="24"/>
        </w:rPr>
        <w:t>Arial</w:t>
      </w:r>
      <w:proofErr w:type="spellEnd"/>
      <w:r w:rsidR="00DA466F" w:rsidRPr="003A6AF2">
        <w:rPr>
          <w:rFonts w:ascii="Times New Roman" w:hAnsi="Times New Roman" w:cs="Times New Roman"/>
          <w:sz w:val="24"/>
          <w:szCs w:val="24"/>
        </w:rPr>
        <w:t xml:space="preserve"> 14 </w:t>
      </w:r>
      <w:proofErr w:type="spellStart"/>
      <w:r w:rsidR="009A1607" w:rsidRPr="003A6AF2">
        <w:rPr>
          <w:rFonts w:ascii="Times New Roman" w:hAnsi="Times New Roman" w:cs="Times New Roman"/>
          <w:sz w:val="24"/>
          <w:szCs w:val="24"/>
        </w:rPr>
        <w:t>pt</w:t>
      </w:r>
      <w:proofErr w:type="spellEnd"/>
      <w:r w:rsidR="009A1607" w:rsidRPr="003A6AF2">
        <w:rPr>
          <w:rFonts w:ascii="Times New Roman" w:hAnsi="Times New Roman" w:cs="Times New Roman"/>
          <w:sz w:val="24"/>
          <w:szCs w:val="24"/>
        </w:rPr>
        <w:t xml:space="preserve"> </w:t>
      </w:r>
      <w:r w:rsidR="00DA466F" w:rsidRPr="003A6AF2">
        <w:rPr>
          <w:rFonts w:ascii="Times New Roman" w:hAnsi="Times New Roman" w:cs="Times New Roman"/>
          <w:sz w:val="24"/>
          <w:szCs w:val="24"/>
        </w:rPr>
        <w:t>dydžio šriftą;</w:t>
      </w:r>
    </w:p>
    <w:p w14:paraId="19E58A42" w14:textId="6A5CC016" w:rsidR="00F650E4" w:rsidRPr="003A6AF2" w:rsidRDefault="00A56940" w:rsidP="003A6AF2">
      <w:pPr>
        <w:pStyle w:val="Betarp"/>
        <w:ind w:firstLine="1134"/>
        <w:jc w:val="both"/>
        <w:rPr>
          <w:rFonts w:ascii="Times New Roman" w:eastAsia="Calibri" w:hAnsi="Times New Roman" w:cs="Times New Roman"/>
          <w:sz w:val="24"/>
          <w:szCs w:val="24"/>
        </w:rPr>
      </w:pPr>
      <w:r w:rsidRPr="003A6AF2">
        <w:rPr>
          <w:rFonts w:ascii="Times New Roman" w:hAnsi="Times New Roman" w:cs="Times New Roman"/>
          <w:sz w:val="24"/>
          <w:szCs w:val="24"/>
        </w:rPr>
        <w:t>72</w:t>
      </w:r>
      <w:r w:rsidR="00F650E4" w:rsidRPr="003A6AF2">
        <w:rPr>
          <w:rFonts w:ascii="Times New Roman" w:hAnsi="Times New Roman" w:cs="Times New Roman"/>
          <w:sz w:val="24"/>
          <w:szCs w:val="24"/>
        </w:rPr>
        <w:t>.</w:t>
      </w:r>
      <w:r w:rsidR="000F05F8" w:rsidRPr="003A6AF2">
        <w:rPr>
          <w:rFonts w:ascii="Times New Roman" w:hAnsi="Times New Roman" w:cs="Times New Roman"/>
          <w:sz w:val="24"/>
          <w:szCs w:val="24"/>
        </w:rPr>
        <w:t>4</w:t>
      </w:r>
      <w:r w:rsidR="00F650E4" w:rsidRPr="003A6AF2">
        <w:rPr>
          <w:rFonts w:ascii="Times New Roman" w:hAnsi="Times New Roman" w:cs="Times New Roman"/>
          <w:sz w:val="24"/>
          <w:szCs w:val="24"/>
        </w:rPr>
        <w:t xml:space="preserve">. </w:t>
      </w:r>
      <w:r w:rsidR="00F650E4" w:rsidRPr="003A6AF2">
        <w:rPr>
          <w:rFonts w:ascii="Times New Roman" w:eastAsia="Calibri" w:hAnsi="Times New Roman" w:cs="Times New Roman"/>
          <w:sz w:val="24"/>
          <w:szCs w:val="24"/>
        </w:rPr>
        <w:t>t</w:t>
      </w:r>
      <w:r w:rsidR="001071E5" w:rsidRPr="003A6AF2">
        <w:rPr>
          <w:rFonts w:ascii="Times New Roman" w:eastAsia="Calibri" w:hAnsi="Times New Roman" w:cs="Times New Roman"/>
          <w:sz w:val="24"/>
          <w:szCs w:val="24"/>
        </w:rPr>
        <w:t>ekstą</w:t>
      </w:r>
      <w:r w:rsidR="00F650E4" w:rsidRPr="003A6AF2">
        <w:rPr>
          <w:rFonts w:ascii="Times New Roman" w:eastAsia="Calibri" w:hAnsi="Times New Roman" w:cs="Times New Roman"/>
          <w:sz w:val="24"/>
          <w:szCs w:val="24"/>
        </w:rPr>
        <w:t xml:space="preserve"> </w:t>
      </w:r>
      <w:r w:rsidR="001071E5" w:rsidRPr="003A6AF2">
        <w:rPr>
          <w:rFonts w:ascii="Times New Roman" w:eastAsia="Calibri" w:hAnsi="Times New Roman" w:cs="Times New Roman"/>
          <w:sz w:val="24"/>
          <w:szCs w:val="24"/>
        </w:rPr>
        <w:t>rašyti</w:t>
      </w:r>
      <w:r w:rsidR="00F650E4" w:rsidRPr="003A6AF2">
        <w:rPr>
          <w:rFonts w:ascii="Times New Roman" w:eastAsia="Calibri" w:hAnsi="Times New Roman" w:cs="Times New Roman"/>
          <w:sz w:val="24"/>
          <w:szCs w:val="24"/>
        </w:rPr>
        <w:t xml:space="preserve"> lyg</w:t>
      </w:r>
      <w:r w:rsidR="00D814D6" w:rsidRPr="003A6AF2">
        <w:rPr>
          <w:rFonts w:ascii="Times New Roman" w:eastAsia="Calibri" w:hAnsi="Times New Roman" w:cs="Times New Roman"/>
          <w:sz w:val="24"/>
          <w:szCs w:val="24"/>
        </w:rPr>
        <w:t>iuojant jį pagal kairįjį kraštą</w:t>
      </w:r>
      <w:r w:rsidR="00F650E4" w:rsidRPr="003A6AF2">
        <w:rPr>
          <w:rFonts w:ascii="Times New Roman" w:eastAsia="Calibri" w:hAnsi="Times New Roman" w:cs="Times New Roman"/>
          <w:sz w:val="24"/>
          <w:szCs w:val="24"/>
        </w:rPr>
        <w:t>;</w:t>
      </w:r>
    </w:p>
    <w:p w14:paraId="15F5C8BE" w14:textId="44DED5C6" w:rsidR="008F08AE" w:rsidRPr="003A6AF2" w:rsidRDefault="00A56940" w:rsidP="003A6AF2">
      <w:pPr>
        <w:pStyle w:val="Betarp"/>
        <w:ind w:firstLine="1134"/>
        <w:jc w:val="both"/>
        <w:rPr>
          <w:rFonts w:ascii="Times New Roman" w:hAnsi="Times New Roman" w:cs="Times New Roman"/>
          <w:color w:val="000000"/>
          <w:sz w:val="24"/>
          <w:szCs w:val="24"/>
        </w:rPr>
      </w:pPr>
      <w:r w:rsidRPr="003A6AF2">
        <w:rPr>
          <w:rFonts w:ascii="Times New Roman" w:eastAsia="Calibri" w:hAnsi="Times New Roman" w:cs="Times New Roman"/>
          <w:sz w:val="24"/>
          <w:szCs w:val="24"/>
        </w:rPr>
        <w:t>72</w:t>
      </w:r>
      <w:r w:rsidR="000F05F8" w:rsidRPr="003A6AF2">
        <w:rPr>
          <w:rFonts w:ascii="Times New Roman" w:eastAsia="Calibri" w:hAnsi="Times New Roman" w:cs="Times New Roman"/>
          <w:sz w:val="24"/>
          <w:szCs w:val="24"/>
        </w:rPr>
        <w:t>.5</w:t>
      </w:r>
      <w:r w:rsidR="008F08AE" w:rsidRPr="003A6AF2">
        <w:rPr>
          <w:rFonts w:ascii="Times New Roman" w:eastAsia="Calibri" w:hAnsi="Times New Roman" w:cs="Times New Roman"/>
          <w:sz w:val="24"/>
          <w:szCs w:val="24"/>
        </w:rPr>
        <w:t xml:space="preserve">. </w:t>
      </w:r>
      <w:r w:rsidR="008F08AE" w:rsidRPr="003A6AF2">
        <w:rPr>
          <w:rFonts w:ascii="Times New Roman" w:hAnsi="Times New Roman" w:cs="Times New Roman"/>
          <w:color w:val="000000"/>
          <w:sz w:val="24"/>
          <w:szCs w:val="24"/>
        </w:rPr>
        <w:t xml:space="preserve">užtikrinti tarpus tarp eilučių, lygius 25–30 proc. šrifto dydžio (nuo </w:t>
      </w:r>
      <w:r w:rsidR="008F08AE" w:rsidRPr="003A6AF2">
        <w:rPr>
          <w:rFonts w:ascii="Times New Roman" w:hAnsi="Times New Roman" w:cs="Times New Roman"/>
          <w:sz w:val="24"/>
          <w:szCs w:val="24"/>
        </w:rPr>
        <w:t xml:space="preserve">1,15 </w:t>
      </w:r>
      <w:r w:rsidR="008F08AE" w:rsidRPr="003A6AF2">
        <w:rPr>
          <w:rFonts w:ascii="Times New Roman" w:hAnsi="Times New Roman" w:cs="Times New Roman"/>
          <w:color w:val="000000"/>
          <w:sz w:val="24"/>
          <w:szCs w:val="24"/>
        </w:rPr>
        <w:t xml:space="preserve">eilutės). Pavyzdžiui, </w:t>
      </w:r>
      <w:r w:rsidR="008F08AE" w:rsidRPr="003A6AF2">
        <w:rPr>
          <w:rFonts w:ascii="Times New Roman" w:hAnsi="Times New Roman" w:cs="Times New Roman"/>
          <w:sz w:val="24"/>
          <w:szCs w:val="24"/>
        </w:rPr>
        <w:t>j</w:t>
      </w:r>
      <w:r w:rsidR="008F08AE" w:rsidRPr="003A6AF2">
        <w:rPr>
          <w:rFonts w:ascii="Times New Roman" w:hAnsi="Times New Roman" w:cs="Times New Roman"/>
          <w:color w:val="000000"/>
          <w:sz w:val="24"/>
          <w:szCs w:val="24"/>
        </w:rPr>
        <w:t xml:space="preserve">ei informacija pateikiama </w:t>
      </w:r>
      <w:proofErr w:type="spellStart"/>
      <w:r w:rsidR="008F08AE" w:rsidRPr="003A6AF2">
        <w:rPr>
          <w:rFonts w:ascii="Times New Roman" w:hAnsi="Times New Roman" w:cs="Times New Roman"/>
          <w:color w:val="000000"/>
          <w:sz w:val="24"/>
          <w:szCs w:val="24"/>
        </w:rPr>
        <w:t>Arial</w:t>
      </w:r>
      <w:proofErr w:type="spellEnd"/>
      <w:r w:rsidR="008F08AE" w:rsidRPr="003A6AF2">
        <w:rPr>
          <w:rFonts w:ascii="Times New Roman" w:hAnsi="Times New Roman" w:cs="Times New Roman"/>
          <w:color w:val="000000"/>
          <w:sz w:val="24"/>
          <w:szCs w:val="24"/>
        </w:rPr>
        <w:t xml:space="preserve"> 12 </w:t>
      </w:r>
      <w:proofErr w:type="spellStart"/>
      <w:r w:rsidR="009A1607" w:rsidRPr="003A6AF2">
        <w:rPr>
          <w:rFonts w:ascii="Times New Roman" w:hAnsi="Times New Roman" w:cs="Times New Roman"/>
          <w:color w:val="000000"/>
          <w:sz w:val="24"/>
          <w:szCs w:val="24"/>
        </w:rPr>
        <w:t>pt</w:t>
      </w:r>
      <w:proofErr w:type="spellEnd"/>
      <w:r w:rsidR="009A1607" w:rsidRPr="003A6AF2">
        <w:rPr>
          <w:rFonts w:ascii="Times New Roman" w:hAnsi="Times New Roman" w:cs="Times New Roman"/>
          <w:color w:val="000000"/>
          <w:sz w:val="24"/>
          <w:szCs w:val="24"/>
        </w:rPr>
        <w:t xml:space="preserve"> </w:t>
      </w:r>
      <w:r w:rsidR="008F08AE" w:rsidRPr="003A6AF2">
        <w:rPr>
          <w:rFonts w:ascii="Times New Roman" w:hAnsi="Times New Roman" w:cs="Times New Roman"/>
          <w:color w:val="000000"/>
          <w:sz w:val="24"/>
          <w:szCs w:val="24"/>
        </w:rPr>
        <w:t>šriftu, rekomenduojame užtikrinti tarpus tarp eilučių bent 1,1</w:t>
      </w:r>
      <w:r w:rsidR="00ED3D47" w:rsidRPr="003A6AF2">
        <w:rPr>
          <w:rFonts w:ascii="Times New Roman" w:hAnsi="Times New Roman" w:cs="Times New Roman"/>
          <w:color w:val="000000"/>
          <w:sz w:val="24"/>
          <w:szCs w:val="24"/>
        </w:rPr>
        <w:t>5 12</w:t>
      </w:r>
      <w:r w:rsidR="008F08AE" w:rsidRPr="003A6AF2">
        <w:rPr>
          <w:rFonts w:ascii="Times New Roman" w:hAnsi="Times New Roman" w:cs="Times New Roman"/>
          <w:color w:val="000000"/>
          <w:sz w:val="24"/>
          <w:szCs w:val="24"/>
        </w:rPr>
        <w:t xml:space="preserve"> dydžio šrifto;</w:t>
      </w:r>
    </w:p>
    <w:p w14:paraId="1122CE6F" w14:textId="5EE50821" w:rsidR="00133FE0" w:rsidRPr="003A6AF2" w:rsidRDefault="00A56940" w:rsidP="003A6AF2">
      <w:pPr>
        <w:pStyle w:val="Betarp"/>
        <w:ind w:firstLine="1134"/>
        <w:jc w:val="both"/>
        <w:rPr>
          <w:rFonts w:ascii="Times New Roman" w:hAnsi="Times New Roman" w:cs="Times New Roman"/>
          <w:color w:val="000000"/>
          <w:sz w:val="24"/>
          <w:szCs w:val="24"/>
        </w:rPr>
      </w:pPr>
      <w:r w:rsidRPr="003A6AF2">
        <w:rPr>
          <w:rFonts w:ascii="Times New Roman" w:hAnsi="Times New Roman" w:cs="Times New Roman"/>
          <w:color w:val="000000"/>
          <w:sz w:val="24"/>
          <w:szCs w:val="24"/>
        </w:rPr>
        <w:t>72</w:t>
      </w:r>
      <w:r w:rsidR="000F05F8" w:rsidRPr="003A6AF2">
        <w:rPr>
          <w:rFonts w:ascii="Times New Roman" w:hAnsi="Times New Roman" w:cs="Times New Roman"/>
          <w:color w:val="000000"/>
          <w:sz w:val="24"/>
          <w:szCs w:val="24"/>
        </w:rPr>
        <w:t>.6</w:t>
      </w:r>
      <w:r w:rsidR="00133FE0" w:rsidRPr="003A6AF2">
        <w:rPr>
          <w:rFonts w:ascii="Times New Roman" w:hAnsi="Times New Roman" w:cs="Times New Roman"/>
          <w:color w:val="000000"/>
          <w:sz w:val="24"/>
          <w:szCs w:val="24"/>
        </w:rPr>
        <w:t>.</w:t>
      </w:r>
      <w:r w:rsidR="007A1AA6" w:rsidRPr="003A6AF2">
        <w:rPr>
          <w:rFonts w:ascii="Times New Roman" w:hAnsi="Times New Roman" w:cs="Times New Roman"/>
          <w:color w:val="000000"/>
          <w:sz w:val="24"/>
          <w:szCs w:val="24"/>
        </w:rPr>
        <w:t xml:space="preserve"> norint išskirti informaciją tekste, tekstą paryškinti;</w:t>
      </w:r>
    </w:p>
    <w:p w14:paraId="7F562EA5" w14:textId="2326AF15" w:rsidR="00785A63" w:rsidRPr="003A6AF2" w:rsidRDefault="00A56940" w:rsidP="003A6AF2">
      <w:pPr>
        <w:pStyle w:val="Betarp"/>
        <w:ind w:firstLine="1134"/>
        <w:jc w:val="both"/>
        <w:rPr>
          <w:rFonts w:ascii="Times New Roman" w:hAnsi="Times New Roman" w:cs="Times New Roman"/>
          <w:color w:val="000000"/>
          <w:sz w:val="24"/>
          <w:szCs w:val="24"/>
        </w:rPr>
      </w:pPr>
      <w:r w:rsidRPr="003A6AF2">
        <w:rPr>
          <w:rFonts w:ascii="Times New Roman" w:hAnsi="Times New Roman" w:cs="Times New Roman"/>
          <w:color w:val="000000"/>
          <w:sz w:val="24"/>
          <w:szCs w:val="24"/>
        </w:rPr>
        <w:t>72</w:t>
      </w:r>
      <w:r w:rsidR="00133FE0" w:rsidRPr="003A6AF2">
        <w:rPr>
          <w:rFonts w:ascii="Times New Roman" w:hAnsi="Times New Roman" w:cs="Times New Roman"/>
          <w:color w:val="000000"/>
          <w:sz w:val="24"/>
          <w:szCs w:val="24"/>
        </w:rPr>
        <w:t>.</w:t>
      </w:r>
      <w:r w:rsidR="00704A42" w:rsidRPr="003A6AF2">
        <w:rPr>
          <w:rFonts w:ascii="Times New Roman" w:hAnsi="Times New Roman" w:cs="Times New Roman"/>
          <w:color w:val="000000"/>
          <w:sz w:val="24"/>
          <w:szCs w:val="24"/>
        </w:rPr>
        <w:t>7</w:t>
      </w:r>
      <w:r w:rsidR="008F08AE" w:rsidRPr="003A6AF2">
        <w:rPr>
          <w:rFonts w:ascii="Times New Roman" w:hAnsi="Times New Roman" w:cs="Times New Roman"/>
          <w:color w:val="000000"/>
          <w:sz w:val="24"/>
          <w:szCs w:val="24"/>
        </w:rPr>
        <w:t xml:space="preserve">. </w:t>
      </w:r>
      <w:r w:rsidR="003C4A6B" w:rsidRPr="003A6AF2">
        <w:rPr>
          <w:rFonts w:ascii="Times New Roman" w:hAnsi="Times New Roman" w:cs="Times New Roman"/>
          <w:color w:val="000000"/>
          <w:sz w:val="24"/>
          <w:szCs w:val="24"/>
        </w:rPr>
        <w:t>j</w:t>
      </w:r>
      <w:r w:rsidR="00735F74" w:rsidRPr="003A6AF2">
        <w:rPr>
          <w:rFonts w:ascii="Times New Roman" w:hAnsi="Times New Roman" w:cs="Times New Roman"/>
          <w:color w:val="000000"/>
          <w:sz w:val="24"/>
          <w:szCs w:val="24"/>
        </w:rPr>
        <w:t xml:space="preserve">ei </w:t>
      </w:r>
      <w:r w:rsidR="003C4A6B" w:rsidRPr="003A6AF2">
        <w:rPr>
          <w:rFonts w:ascii="Times New Roman" w:hAnsi="Times New Roman" w:cs="Times New Roman"/>
          <w:color w:val="000000"/>
          <w:sz w:val="24"/>
          <w:szCs w:val="24"/>
        </w:rPr>
        <w:t xml:space="preserve">pateikiamos lentelės, langeliai neturi būti </w:t>
      </w:r>
      <w:r w:rsidR="00735F74" w:rsidRPr="003A6AF2">
        <w:rPr>
          <w:rFonts w:ascii="Times New Roman" w:hAnsi="Times New Roman" w:cs="Times New Roman"/>
          <w:color w:val="000000"/>
          <w:sz w:val="24"/>
          <w:szCs w:val="24"/>
        </w:rPr>
        <w:t>sulieti</w:t>
      </w:r>
      <w:r w:rsidR="007A1AA6" w:rsidRPr="003A6AF2">
        <w:rPr>
          <w:rFonts w:ascii="Times New Roman" w:eastAsia="Calibri" w:hAnsi="Times New Roman" w:cs="Times New Roman"/>
          <w:sz w:val="24"/>
          <w:szCs w:val="24"/>
        </w:rPr>
        <w:t xml:space="preserve">. </w:t>
      </w:r>
    </w:p>
    <w:p w14:paraId="2848643B" w14:textId="6834757F"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00704A42" w:rsidRPr="003A6AF2">
        <w:rPr>
          <w:rFonts w:ascii="Times New Roman" w:hAnsi="Times New Roman" w:cs="Times New Roman"/>
          <w:sz w:val="24"/>
          <w:szCs w:val="24"/>
        </w:rPr>
        <w:t>8</w:t>
      </w:r>
      <w:r w:rsidR="00DD1F8D" w:rsidRPr="003A6AF2">
        <w:rPr>
          <w:rFonts w:ascii="Times New Roman" w:hAnsi="Times New Roman" w:cs="Times New Roman"/>
          <w:sz w:val="24"/>
          <w:szCs w:val="24"/>
        </w:rPr>
        <w:t>. visada pasisveikinti. Sveikintis reikia žodžiais „Laba diena, gerb. (arba p.)“, „Gerb. Vardeni“, „Gerb. p. Vardeni“, „p. Vardeni“ ir panašiai. Po pasisveikinimo ar kreipinio dedamas kablelis arba šauktukas. Pasirinkus kablelį, pirmasis laiško žodis pradedamas mažąja raide;</w:t>
      </w:r>
    </w:p>
    <w:p w14:paraId="7C3A01AC" w14:textId="571BCEC2"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00704A42" w:rsidRPr="003A6AF2">
        <w:rPr>
          <w:rFonts w:ascii="Times New Roman" w:hAnsi="Times New Roman" w:cs="Times New Roman"/>
          <w:sz w:val="24"/>
          <w:szCs w:val="24"/>
        </w:rPr>
        <w:t>9</w:t>
      </w:r>
      <w:r w:rsidR="00DD1F8D" w:rsidRPr="003A6AF2">
        <w:rPr>
          <w:rFonts w:ascii="Times New Roman" w:hAnsi="Times New Roman" w:cs="Times New Roman"/>
          <w:sz w:val="24"/>
          <w:szCs w:val="24"/>
        </w:rPr>
        <w:t>. rašyti dalykine kalba, trumpais sakiniais. Išlaikyti oficialų stilių, vengiant nereikalingų sakinių. Vengti specifinių terminų, dalykinio žargono, familiarumo (šypsenėlių, mažybinių žodelių ir pan.);</w:t>
      </w:r>
    </w:p>
    <w:p w14:paraId="585F264F" w14:textId="28F0E21B"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Pr="003A6AF2">
        <w:rPr>
          <w:rFonts w:ascii="Times New Roman" w:hAnsi="Times New Roman" w:cs="Times New Roman"/>
          <w:sz w:val="24"/>
          <w:szCs w:val="24"/>
        </w:rPr>
        <w:t>1</w:t>
      </w:r>
      <w:r w:rsidR="00704A42" w:rsidRPr="003A6AF2">
        <w:rPr>
          <w:rFonts w:ascii="Times New Roman" w:hAnsi="Times New Roman" w:cs="Times New Roman"/>
          <w:sz w:val="24"/>
          <w:szCs w:val="24"/>
        </w:rPr>
        <w:t>0</w:t>
      </w:r>
      <w:r w:rsidR="00DD1F8D" w:rsidRPr="003A6AF2">
        <w:rPr>
          <w:rFonts w:ascii="Times New Roman" w:hAnsi="Times New Roman" w:cs="Times New Roman"/>
          <w:sz w:val="24"/>
          <w:szCs w:val="24"/>
        </w:rPr>
        <w:t>. rašyti tik tai, kas būtina, svarbu;</w:t>
      </w:r>
    </w:p>
    <w:p w14:paraId="554D843B" w14:textId="084ED337" w:rsidR="005242C3"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00704A42" w:rsidRPr="003A6AF2">
        <w:rPr>
          <w:rFonts w:ascii="Times New Roman" w:hAnsi="Times New Roman" w:cs="Times New Roman"/>
          <w:sz w:val="24"/>
          <w:szCs w:val="24"/>
        </w:rPr>
        <w:t>11</w:t>
      </w:r>
      <w:r w:rsidR="00DD1F8D" w:rsidRPr="003A6AF2">
        <w:rPr>
          <w:rFonts w:ascii="Times New Roman" w:hAnsi="Times New Roman" w:cs="Times New Roman"/>
          <w:sz w:val="24"/>
          <w:szCs w:val="24"/>
        </w:rPr>
        <w:t>. suskirstyti t</w:t>
      </w:r>
      <w:r w:rsidR="004D4085" w:rsidRPr="003A6AF2">
        <w:rPr>
          <w:rFonts w:ascii="Times New Roman" w:hAnsi="Times New Roman" w:cs="Times New Roman"/>
          <w:sz w:val="24"/>
          <w:szCs w:val="24"/>
        </w:rPr>
        <w:t>ekstą pastraipomis pagal prasmę.</w:t>
      </w:r>
      <w:r w:rsidR="00DD1F8D" w:rsidRPr="003A6AF2">
        <w:rPr>
          <w:rFonts w:ascii="Times New Roman" w:hAnsi="Times New Roman" w:cs="Times New Roman"/>
          <w:sz w:val="24"/>
          <w:szCs w:val="24"/>
        </w:rPr>
        <w:t xml:space="preserve"> </w:t>
      </w:r>
      <w:r w:rsidR="004D4085" w:rsidRPr="003A6AF2">
        <w:rPr>
          <w:rFonts w:ascii="Times New Roman" w:hAnsi="Times New Roman" w:cs="Times New Roman"/>
          <w:sz w:val="24"/>
          <w:szCs w:val="24"/>
        </w:rPr>
        <w:t>Rekomenduojama</w:t>
      </w:r>
      <w:r w:rsidR="00DD1F8D" w:rsidRPr="003A6AF2">
        <w:rPr>
          <w:rFonts w:ascii="Times New Roman" w:hAnsi="Times New Roman" w:cs="Times New Roman"/>
          <w:sz w:val="24"/>
          <w:szCs w:val="24"/>
        </w:rPr>
        <w:t>, kad vienoje eilutėje būtų ne daugiau nei 70 ženklų, o turinys tilptų į 12 eilučių;</w:t>
      </w:r>
    </w:p>
    <w:p w14:paraId="19D6BBFB" w14:textId="30358A7C" w:rsidR="00551ECE"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00704A42" w:rsidRPr="003A6AF2">
        <w:rPr>
          <w:rFonts w:ascii="Times New Roman" w:hAnsi="Times New Roman" w:cs="Times New Roman"/>
          <w:sz w:val="24"/>
          <w:szCs w:val="24"/>
        </w:rPr>
        <w:t>12</w:t>
      </w:r>
      <w:r w:rsidR="00DD1F8D" w:rsidRPr="003A6AF2">
        <w:rPr>
          <w:rFonts w:ascii="Times New Roman" w:hAnsi="Times New Roman" w:cs="Times New Roman"/>
          <w:sz w:val="24"/>
          <w:szCs w:val="24"/>
        </w:rPr>
        <w:t>. rašyti naudojant didžiąsias ir mažąsias raides. Draudžiama rašyti vien didžiosiomis raidėmis. Norint pažymėti svarbesnes teksto dalis, galima naudoti paryškintąjį šriftą</w:t>
      </w:r>
      <w:r w:rsidR="00785A63" w:rsidRPr="003A6AF2">
        <w:rPr>
          <w:rFonts w:ascii="Times New Roman" w:hAnsi="Times New Roman" w:cs="Times New Roman"/>
          <w:sz w:val="24"/>
          <w:szCs w:val="24"/>
        </w:rPr>
        <w:t xml:space="preserve">, nerekomenduojama naudoti pabrauktąjį ar pasvirąjį šriftą; </w:t>
      </w:r>
    </w:p>
    <w:p w14:paraId="49F253B5" w14:textId="7DC51CCD" w:rsidR="00DD1F8D" w:rsidRPr="003A6AF2" w:rsidRDefault="00A5694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72</w:t>
      </w:r>
      <w:r w:rsidR="00DD1F8D" w:rsidRPr="003A6AF2">
        <w:rPr>
          <w:rFonts w:ascii="Times New Roman" w:hAnsi="Times New Roman" w:cs="Times New Roman"/>
          <w:sz w:val="24"/>
          <w:szCs w:val="24"/>
        </w:rPr>
        <w:t>.</w:t>
      </w:r>
      <w:r w:rsidR="00704A42" w:rsidRPr="003A6AF2">
        <w:rPr>
          <w:rFonts w:ascii="Times New Roman" w:hAnsi="Times New Roman" w:cs="Times New Roman"/>
          <w:sz w:val="24"/>
          <w:szCs w:val="24"/>
        </w:rPr>
        <w:t>13</w:t>
      </w:r>
      <w:r w:rsidR="00DD1F8D" w:rsidRPr="003A6AF2">
        <w:rPr>
          <w:rFonts w:ascii="Times New Roman" w:hAnsi="Times New Roman" w:cs="Times New Roman"/>
          <w:sz w:val="24"/>
          <w:szCs w:val="24"/>
        </w:rPr>
        <w:t>. parašius laišką/atsakymą, perskaityti, įsitikinti, kad laiškas/atsakymas parašytas tinkamai, mandagiai atsisveikinti ir nurodyti savo rekvizitus, kurie turi atitikti Stiliaus vadove patvirtintus reikalavimus.</w:t>
      </w:r>
    </w:p>
    <w:p w14:paraId="70821367" w14:textId="15485F1E" w:rsidR="00DD1F8D" w:rsidRPr="003A6AF2" w:rsidRDefault="00070F0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3</w:t>
      </w:r>
      <w:r w:rsidR="00DD1F8D" w:rsidRPr="003A6AF2">
        <w:rPr>
          <w:rFonts w:ascii="Times New Roman" w:hAnsi="Times New Roman" w:cs="Times New Roman"/>
          <w:sz w:val="24"/>
          <w:szCs w:val="24"/>
        </w:rPr>
        <w:t>. Adresato</w:t>
      </w:r>
      <w:r w:rsidR="00224437" w:rsidRPr="003A6AF2">
        <w:rPr>
          <w:rFonts w:ascii="Times New Roman" w:hAnsi="Times New Roman" w:cs="Times New Roman"/>
          <w:sz w:val="24"/>
          <w:szCs w:val="24"/>
        </w:rPr>
        <w:t>/kliento</w:t>
      </w:r>
      <w:r w:rsidR="00DD1F8D" w:rsidRPr="003A6AF2">
        <w:rPr>
          <w:rFonts w:ascii="Times New Roman" w:hAnsi="Times New Roman" w:cs="Times New Roman"/>
          <w:sz w:val="24"/>
          <w:szCs w:val="24"/>
        </w:rPr>
        <w:t xml:space="preserve"> elektroninio pašto adresą perduoti kitiems galima tik šiam sutikus. Jei laiško gavėjas pagal kompetenciją yra kita įstaiga, laiškas persiunčiamas tai įstaigai, kartu informuojamas ir laiško siuntėjas. Elektroninio pašto adresu kreipiamasi tik tuo atveju, jeigu šis adresas įgytas tiesiai iš adresato arba yra viešai skelbiamas. Jeigu adresas įgytas iš trečiųjų asmenų, pirmose laiško eilutėse prisistatoma ir pranešama, iš kur sužinotas adresas. </w:t>
      </w:r>
    </w:p>
    <w:p w14:paraId="492F4FA7" w14:textId="04A77F70" w:rsidR="00250A12"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4</w:t>
      </w:r>
      <w:r w:rsidR="00DD1F8D" w:rsidRPr="003A6AF2">
        <w:rPr>
          <w:rFonts w:ascii="Times New Roman" w:hAnsi="Times New Roman" w:cs="Times New Roman"/>
          <w:sz w:val="24"/>
          <w:szCs w:val="24"/>
        </w:rPr>
        <w:t xml:space="preserve">. Klientui asmens duomenys elektroniniu paštu neteikiami, išskyrus atvejus, kai pats klientas išreiškia sutikimą, pateikęs prašymą (atvykęs į </w:t>
      </w:r>
      <w:r w:rsidR="000501E8" w:rsidRPr="003A6AF2">
        <w:rPr>
          <w:rFonts w:ascii="Times New Roman" w:hAnsi="Times New Roman" w:cs="Times New Roman"/>
          <w:sz w:val="24"/>
          <w:szCs w:val="24"/>
        </w:rPr>
        <w:t xml:space="preserve">Fondo administravimo įstaigą </w:t>
      </w:r>
      <w:r w:rsidR="00DD1F8D" w:rsidRPr="003A6AF2">
        <w:rPr>
          <w:rFonts w:ascii="Times New Roman" w:hAnsi="Times New Roman" w:cs="Times New Roman"/>
          <w:sz w:val="24"/>
          <w:szCs w:val="24"/>
        </w:rPr>
        <w:t>ir pateikęs asmens dokumentą ar atsiuntęs paštu su asmens dokumento patvirtinta kopija), kuriame nurodo, kad atsakymą page</w:t>
      </w:r>
      <w:r w:rsidR="00250A12" w:rsidRPr="003A6AF2">
        <w:rPr>
          <w:rFonts w:ascii="Times New Roman" w:hAnsi="Times New Roman" w:cs="Times New Roman"/>
          <w:sz w:val="24"/>
          <w:szCs w:val="24"/>
        </w:rPr>
        <w:t>idauja gauti elektroniniu paštu</w:t>
      </w:r>
      <w:r w:rsidR="00DD1F8D" w:rsidRPr="003A6AF2">
        <w:rPr>
          <w:rFonts w:ascii="Times New Roman" w:hAnsi="Times New Roman" w:cs="Times New Roman"/>
          <w:sz w:val="24"/>
          <w:szCs w:val="24"/>
        </w:rPr>
        <w:t xml:space="preserve">. </w:t>
      </w:r>
    </w:p>
    <w:p w14:paraId="0D2B5FCD" w14:textId="77777777" w:rsidR="00E27F8A"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5</w:t>
      </w:r>
      <w:r w:rsidR="00DD1F8D" w:rsidRPr="003A6AF2">
        <w:rPr>
          <w:rFonts w:ascii="Times New Roman" w:hAnsi="Times New Roman" w:cs="Times New Roman"/>
          <w:sz w:val="24"/>
          <w:szCs w:val="24"/>
        </w:rPr>
        <w:t xml:space="preserve">. </w:t>
      </w:r>
      <w:r w:rsidR="00E27F8A" w:rsidRPr="003A6AF2">
        <w:rPr>
          <w:rFonts w:ascii="Times New Roman" w:hAnsi="Times New Roman" w:cs="Times New Roman"/>
          <w:sz w:val="24"/>
          <w:szCs w:val="24"/>
        </w:rPr>
        <w:t xml:space="preserve">Paskutinę dieną prieš planuojamą nebuvimą darbe (pvz.: atostogas, komandiruotes ir pan.) darbuotojas turi nustatyti automatinį elektroninio pašto atsakymo šabloną, informuojantį, kiek laiko jo nebus darbe ir į ką klientas galėtų kreiptis darbo klausimais (būtina nurodyti darbuotojo el. pašto adresą ir telefono numerį, išskyrus atvejus, kai automatinio atsakymo lange skiltyje „Automatiškai atsakyti kiekvienam siuntėjui šiais laiškais“ pasirenkama „Ne mano organizacijoje“ – tokiais atvejais užtenka nurodyti darbuotojo, į kurį galima kreiptis darbo klausimais el. pašto adresą). </w:t>
      </w:r>
    </w:p>
    <w:p w14:paraId="370F8F9D" w14:textId="253C6DC3" w:rsidR="00DD1F8D"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Automatinio elektroninio </w:t>
      </w:r>
      <w:r w:rsidR="00E27F8A" w:rsidRPr="003A6AF2">
        <w:rPr>
          <w:rFonts w:ascii="Times New Roman" w:hAnsi="Times New Roman" w:cs="Times New Roman"/>
          <w:sz w:val="24"/>
          <w:szCs w:val="24"/>
        </w:rPr>
        <w:t>pašto atsakymo šablono pavyzdys</w:t>
      </w:r>
      <w:r w:rsidRPr="003A6AF2">
        <w:rPr>
          <w:rFonts w:ascii="Times New Roman" w:hAnsi="Times New Roman" w:cs="Times New Roman"/>
          <w:sz w:val="24"/>
          <w:szCs w:val="24"/>
        </w:rPr>
        <w:t xml:space="preserve">: </w:t>
      </w:r>
    </w:p>
    <w:p w14:paraId="6B053A9F" w14:textId="77777777" w:rsidR="00DD1F8D"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„Laba diena,</w:t>
      </w:r>
    </w:p>
    <w:p w14:paraId="42A6D5A1" w14:textId="77777777" w:rsidR="00DD1F8D"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dėkoju už laišką. Aš būsiu (esu) išvykęs iki... (data). Jūsų laišką perskaitysiu grįžęs.</w:t>
      </w:r>
    </w:p>
    <w:p w14:paraId="155E62AC" w14:textId="162F28B6" w:rsidR="00DD1F8D"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lastRenderedPageBreak/>
        <w:t>Prireikus skubios pagalbos, prašome kreiptis į (</w:t>
      </w:r>
      <w:r w:rsidR="006C7C14" w:rsidRPr="003A6AF2">
        <w:rPr>
          <w:rFonts w:ascii="Times New Roman" w:hAnsi="Times New Roman" w:cs="Times New Roman"/>
          <w:sz w:val="24"/>
          <w:szCs w:val="24"/>
        </w:rPr>
        <w:t>vardas, pavardė, pareigos, tel. numeris ir el. pašto adresas</w:t>
      </w:r>
      <w:r w:rsidRPr="003A6AF2">
        <w:rPr>
          <w:rFonts w:ascii="Times New Roman" w:hAnsi="Times New Roman" w:cs="Times New Roman"/>
          <w:sz w:val="24"/>
          <w:szCs w:val="24"/>
        </w:rPr>
        <w:t>)“.</w:t>
      </w:r>
      <w:r w:rsidR="006C7C14" w:rsidRPr="003A6AF2">
        <w:rPr>
          <w:rFonts w:ascii="Times New Roman" w:hAnsi="Times New Roman" w:cs="Times New Roman"/>
          <w:sz w:val="24"/>
          <w:szCs w:val="24"/>
        </w:rPr>
        <w:t xml:space="preserve"> </w:t>
      </w:r>
    </w:p>
    <w:p w14:paraId="60FC2A83" w14:textId="3996CC34" w:rsidR="00250A12" w:rsidRPr="003A6AF2" w:rsidRDefault="00DD1F8D"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Parašius automatinį elektroninio pašto atsakymą, nurodyti </w:t>
      </w:r>
      <w:r w:rsidR="006C7C14" w:rsidRPr="003A6AF2">
        <w:rPr>
          <w:rFonts w:ascii="Times New Roman" w:hAnsi="Times New Roman" w:cs="Times New Roman"/>
          <w:sz w:val="24"/>
          <w:szCs w:val="24"/>
        </w:rPr>
        <w:t xml:space="preserve">savo rekvizitus, kurie atitiktų </w:t>
      </w:r>
      <w:r w:rsidRPr="003A6AF2">
        <w:rPr>
          <w:rFonts w:ascii="Times New Roman" w:hAnsi="Times New Roman" w:cs="Times New Roman"/>
          <w:sz w:val="24"/>
          <w:szCs w:val="24"/>
        </w:rPr>
        <w:t xml:space="preserve">Stiliaus vadove patvirtintus reikalavimus </w:t>
      </w:r>
      <w:r w:rsidR="00250A12" w:rsidRPr="003A6AF2">
        <w:rPr>
          <w:rFonts w:ascii="Times New Roman" w:hAnsi="Times New Roman" w:cs="Times New Roman"/>
          <w:sz w:val="24"/>
          <w:szCs w:val="24"/>
        </w:rPr>
        <w:t>(</w:t>
      </w:r>
      <w:hyperlink r:id="rId9" w:history="1">
        <w:r w:rsidR="00250A12" w:rsidRPr="000841D2">
          <w:rPr>
            <w:rStyle w:val="Hipersaitas"/>
            <w:rFonts w:ascii="Times New Roman" w:hAnsi="Times New Roman" w:cs="Times New Roman"/>
            <w:sz w:val="24"/>
            <w:szCs w:val="24"/>
          </w:rPr>
          <w:t>http://www.sodra.lt/lt/grafinis-stiliaus-vadovas</w:t>
        </w:r>
      </w:hyperlink>
      <w:r w:rsidR="00250A12" w:rsidRPr="000841D2">
        <w:rPr>
          <w:rFonts w:ascii="Times New Roman" w:hAnsi="Times New Roman" w:cs="Times New Roman"/>
          <w:sz w:val="24"/>
          <w:szCs w:val="24"/>
        </w:rPr>
        <w:t>).</w:t>
      </w:r>
    </w:p>
    <w:p w14:paraId="44F7CF1D" w14:textId="406C191C"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6</w:t>
      </w:r>
      <w:r w:rsidR="00DD1F8D" w:rsidRPr="003A6AF2">
        <w:rPr>
          <w:rFonts w:ascii="Times New Roman" w:hAnsi="Times New Roman" w:cs="Times New Roman"/>
          <w:sz w:val="24"/>
          <w:szCs w:val="24"/>
        </w:rPr>
        <w:t>. Darbuotojas, gavęs kitiems Fondo administravimo įstaigų darbuotojams skirtą kliento laišką, turi nedelsiant jį persiųsti adresatams ir informuoti klientą.</w:t>
      </w:r>
    </w:p>
    <w:p w14:paraId="71D1581C" w14:textId="7DFE066A" w:rsidR="00737BB8" w:rsidRPr="003A6AF2" w:rsidRDefault="00EF18A9"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7</w:t>
      </w:r>
      <w:r w:rsidRPr="003A6AF2">
        <w:rPr>
          <w:rFonts w:ascii="Times New Roman" w:hAnsi="Times New Roman" w:cs="Times New Roman"/>
          <w:sz w:val="24"/>
          <w:szCs w:val="24"/>
        </w:rPr>
        <w:t>. Jeigu klientas pageidauja, atsakymas turi būti parengtas lengvai sup</w:t>
      </w:r>
      <w:r w:rsidR="004901FF" w:rsidRPr="003A6AF2">
        <w:rPr>
          <w:rFonts w:ascii="Times New Roman" w:hAnsi="Times New Roman" w:cs="Times New Roman"/>
          <w:sz w:val="24"/>
          <w:szCs w:val="24"/>
        </w:rPr>
        <w:t xml:space="preserve">rantama kalba / </w:t>
      </w:r>
      <w:r w:rsidR="00737BB8" w:rsidRPr="003A6AF2">
        <w:rPr>
          <w:rFonts w:ascii="Times New Roman" w:hAnsi="Times New Roman" w:cs="Times New Roman"/>
          <w:sz w:val="24"/>
          <w:szCs w:val="24"/>
        </w:rPr>
        <w:t xml:space="preserve">paprasta kalba </w:t>
      </w:r>
      <w:r w:rsidR="004901FF" w:rsidRPr="003A6AF2">
        <w:rPr>
          <w:rFonts w:ascii="Times New Roman" w:hAnsi="Times New Roman" w:cs="Times New Roman"/>
          <w:sz w:val="24"/>
          <w:szCs w:val="24"/>
        </w:rPr>
        <w:t>ir (</w:t>
      </w:r>
      <w:r w:rsidRPr="003A6AF2">
        <w:rPr>
          <w:rFonts w:ascii="Times New Roman" w:hAnsi="Times New Roman" w:cs="Times New Roman"/>
          <w:sz w:val="24"/>
          <w:szCs w:val="24"/>
        </w:rPr>
        <w:t>arba</w:t>
      </w:r>
      <w:r w:rsidR="004901FF" w:rsidRPr="003A6AF2">
        <w:rPr>
          <w:rFonts w:ascii="Times New Roman" w:hAnsi="Times New Roman" w:cs="Times New Roman"/>
          <w:sz w:val="24"/>
          <w:szCs w:val="24"/>
        </w:rPr>
        <w:t>)</w:t>
      </w:r>
      <w:r w:rsidRPr="003A6AF2">
        <w:rPr>
          <w:rFonts w:ascii="Times New Roman" w:hAnsi="Times New Roman" w:cs="Times New Roman"/>
          <w:sz w:val="24"/>
          <w:szCs w:val="24"/>
        </w:rPr>
        <w:t xml:space="preserve"> pritaikytas prie specialių tam tikros grupės poreikių.</w:t>
      </w:r>
      <w:r w:rsidR="00121241" w:rsidRPr="003A6AF2">
        <w:rPr>
          <w:rFonts w:ascii="Times New Roman" w:hAnsi="Times New Roman" w:cs="Times New Roman"/>
          <w:sz w:val="24"/>
          <w:szCs w:val="24"/>
        </w:rPr>
        <w:t xml:space="preserve"> </w:t>
      </w:r>
    </w:p>
    <w:p w14:paraId="2696DB51" w14:textId="77777777" w:rsidR="005271BE" w:rsidRPr="003A6AF2" w:rsidRDefault="005271BE" w:rsidP="003A6AF2">
      <w:pPr>
        <w:pStyle w:val="Betarp"/>
        <w:ind w:firstLine="1134"/>
        <w:jc w:val="both"/>
        <w:rPr>
          <w:rFonts w:ascii="Times New Roman" w:hAnsi="Times New Roman" w:cs="Times New Roman"/>
          <w:sz w:val="24"/>
          <w:szCs w:val="24"/>
        </w:rPr>
      </w:pPr>
    </w:p>
    <w:p w14:paraId="0F05CEAE" w14:textId="0BC096BE" w:rsidR="00CB4AEB" w:rsidRPr="003A6AF2" w:rsidRDefault="00CB4AEB"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w:t>
      </w:r>
      <w:r w:rsidR="00DF54A0" w:rsidRPr="003A6AF2">
        <w:rPr>
          <w:rFonts w:ascii="Times New Roman" w:hAnsi="Times New Roman" w:cs="Times New Roman"/>
          <w:b/>
          <w:color w:val="auto"/>
          <w:sz w:val="24"/>
          <w:szCs w:val="24"/>
        </w:rPr>
        <w:t>II</w:t>
      </w:r>
      <w:r w:rsidRPr="003A6AF2">
        <w:rPr>
          <w:rFonts w:ascii="Times New Roman" w:hAnsi="Times New Roman" w:cs="Times New Roman"/>
          <w:b/>
          <w:color w:val="auto"/>
          <w:sz w:val="24"/>
          <w:szCs w:val="24"/>
        </w:rPr>
        <w:t xml:space="preserve"> SKYRIUS</w:t>
      </w:r>
    </w:p>
    <w:p w14:paraId="6CD6A274" w14:textId="3F481390" w:rsidR="00DB3178"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KONSULTAVIMAS POKALBIUOSE INTERNETU</w:t>
      </w:r>
    </w:p>
    <w:p w14:paraId="012333A8"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(angliškai „</w:t>
      </w:r>
      <w:proofErr w:type="spellStart"/>
      <w:r w:rsidRPr="003A6AF2">
        <w:rPr>
          <w:rFonts w:ascii="Times New Roman" w:hAnsi="Times New Roman" w:cs="Times New Roman"/>
          <w:b/>
          <w:sz w:val="24"/>
          <w:szCs w:val="24"/>
        </w:rPr>
        <w:t>chat</w:t>
      </w:r>
      <w:proofErr w:type="spellEnd"/>
      <w:r w:rsidRPr="003A6AF2">
        <w:rPr>
          <w:rFonts w:ascii="Times New Roman" w:hAnsi="Times New Roman" w:cs="Times New Roman"/>
          <w:b/>
          <w:sz w:val="24"/>
          <w:szCs w:val="24"/>
        </w:rPr>
        <w:t>“)</w:t>
      </w:r>
    </w:p>
    <w:p w14:paraId="3E815CB8" w14:textId="77777777" w:rsidR="00D462C0" w:rsidRPr="003A6AF2" w:rsidRDefault="00D462C0" w:rsidP="003A6AF2">
      <w:pPr>
        <w:pStyle w:val="Betarp"/>
        <w:ind w:firstLine="1134"/>
        <w:jc w:val="center"/>
        <w:rPr>
          <w:rFonts w:ascii="Times New Roman" w:hAnsi="Times New Roman" w:cs="Times New Roman"/>
          <w:b/>
          <w:sz w:val="24"/>
          <w:szCs w:val="24"/>
        </w:rPr>
      </w:pPr>
    </w:p>
    <w:p w14:paraId="03CECA87" w14:textId="7FCEBF1D"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 Konsultantas</w:t>
      </w:r>
      <w:r w:rsidR="00C27EA7" w:rsidRPr="003A6AF2">
        <w:rPr>
          <w:rFonts w:ascii="Times New Roman" w:hAnsi="Times New Roman" w:cs="Times New Roman"/>
          <w:sz w:val="24"/>
          <w:szCs w:val="24"/>
        </w:rPr>
        <w:t>,</w:t>
      </w:r>
      <w:r w:rsidR="00070F08" w:rsidRPr="003A6AF2">
        <w:rPr>
          <w:rFonts w:ascii="Times New Roman" w:hAnsi="Times New Roman" w:cs="Times New Roman"/>
          <w:sz w:val="24"/>
          <w:szCs w:val="24"/>
        </w:rPr>
        <w:t xml:space="preserve"> konsultuodamas klientą pokalbiu internetu</w:t>
      </w:r>
      <w:r w:rsidR="00DD1F8D" w:rsidRPr="003A6AF2">
        <w:rPr>
          <w:rFonts w:ascii="Times New Roman" w:hAnsi="Times New Roman" w:cs="Times New Roman"/>
          <w:sz w:val="24"/>
          <w:szCs w:val="24"/>
        </w:rPr>
        <w:t>, turi:</w:t>
      </w:r>
    </w:p>
    <w:p w14:paraId="2F3C4727" w14:textId="3986CA0D"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 xml:space="preserve">.1. </w:t>
      </w:r>
      <w:r w:rsidR="009B55B7" w:rsidRPr="003A6AF2">
        <w:rPr>
          <w:rFonts w:ascii="Times New Roman" w:hAnsi="Times New Roman" w:cs="Times New Roman"/>
          <w:sz w:val="24"/>
          <w:szCs w:val="24"/>
        </w:rPr>
        <w:t>aptarnauti klientus eilės tvarka</w:t>
      </w:r>
      <w:r w:rsidR="00DD1F8D" w:rsidRPr="003A6AF2">
        <w:rPr>
          <w:rFonts w:ascii="Times New Roman" w:hAnsi="Times New Roman" w:cs="Times New Roman"/>
          <w:sz w:val="24"/>
          <w:szCs w:val="24"/>
        </w:rPr>
        <w:t>;</w:t>
      </w:r>
    </w:p>
    <w:p w14:paraId="36828028" w14:textId="03021AC9"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.2. pasisveikinti. Rekomenduojama vartoti žodžių junginius „Laba diena“, „Labas rytas“, „Labas vakaras</w:t>
      </w:r>
      <w:r w:rsidR="005B1772" w:rsidRPr="003A6AF2">
        <w:rPr>
          <w:rFonts w:ascii="Times New Roman" w:hAnsi="Times New Roman" w:cs="Times New Roman"/>
          <w:sz w:val="24"/>
          <w:szCs w:val="24"/>
        </w:rPr>
        <w:t>“</w:t>
      </w:r>
      <w:r w:rsidR="00DD1F8D" w:rsidRPr="003A6AF2">
        <w:rPr>
          <w:rFonts w:ascii="Times New Roman" w:hAnsi="Times New Roman" w:cs="Times New Roman"/>
          <w:sz w:val="24"/>
          <w:szCs w:val="24"/>
        </w:rPr>
        <w:t>. Pasisveikinant draudžiama vartoti trumpinius, pavyzdžiui, vietoj „Laba diena“ vartoti „Laba“;</w:t>
      </w:r>
    </w:p>
    <w:p w14:paraId="477B41F7" w14:textId="02CA3E21"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.3. rašyti taisyklinga lietuvių kalba, įtikinamai, vartoti mandagius kreipinius. Konsultantas turi būti mandagus, net ir tuo atveju, kai iš kliento pusės juntamas nepasitenkinimas, leisti jam pasisakyti. Konsultantas, aptarnaudamas klientą pokalbiu internetu, turi įsigilinti į kliento paklausimą, prireikus paprašyti patikslinti klausimą. Papildomų klausimų klientui galima užduoti tik tuomet, kai klientas baigia rašyti ar padaro pauzę;</w:t>
      </w:r>
    </w:p>
    <w:p w14:paraId="5E9E8CDA" w14:textId="23BE38CE"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.4. rašyti dalykine kalba, išlaikyti oficialų stilių, vengiant nereikalingų sakinių. Vengti specifinių terminų, dalykinio žargono, familiarumo (šypsenėlių, mažybinių žodelių ir pan.);</w:t>
      </w:r>
    </w:p>
    <w:p w14:paraId="038E6529" w14:textId="539605E1"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.5. rašyti naudojant didžiąsias ir mažąsias raides. Draudžiama rašyti vien tik didžiosiomis raidėmis;</w:t>
      </w:r>
    </w:p>
    <w:p w14:paraId="3ACA6B58" w14:textId="7B40EF63"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 xml:space="preserve">.6. aiškiai ir tiksliai atsakyti į kliento klausimus. Prireikus </w:t>
      </w:r>
      <w:r w:rsidR="004C2676" w:rsidRPr="003A6AF2">
        <w:rPr>
          <w:rFonts w:ascii="Times New Roman" w:hAnsi="Times New Roman" w:cs="Times New Roman"/>
          <w:sz w:val="24"/>
          <w:szCs w:val="24"/>
        </w:rPr>
        <w:t>tikslinti</w:t>
      </w:r>
      <w:r w:rsidR="00DD1F8D" w:rsidRPr="003A6AF2">
        <w:rPr>
          <w:rFonts w:ascii="Times New Roman" w:hAnsi="Times New Roman" w:cs="Times New Roman"/>
          <w:sz w:val="24"/>
          <w:szCs w:val="24"/>
        </w:rPr>
        <w:t xml:space="preserve"> atsak</w:t>
      </w:r>
      <w:r w:rsidR="004C2676" w:rsidRPr="003A6AF2">
        <w:rPr>
          <w:rFonts w:ascii="Times New Roman" w:hAnsi="Times New Roman" w:cs="Times New Roman"/>
          <w:sz w:val="24"/>
          <w:szCs w:val="24"/>
        </w:rPr>
        <w:t>ymą</w:t>
      </w:r>
      <w:r w:rsidR="00C729D5" w:rsidRPr="003A6AF2">
        <w:rPr>
          <w:rFonts w:ascii="Times New Roman" w:hAnsi="Times New Roman" w:cs="Times New Roman"/>
          <w:sz w:val="24"/>
          <w:szCs w:val="24"/>
        </w:rPr>
        <w:t xml:space="preserve"> </w:t>
      </w:r>
      <w:r w:rsidR="004C2676" w:rsidRPr="003A6AF2">
        <w:rPr>
          <w:rFonts w:ascii="Times New Roman" w:hAnsi="Times New Roman" w:cs="Times New Roman"/>
          <w:sz w:val="24"/>
          <w:szCs w:val="24"/>
        </w:rPr>
        <w:t>klientas informuojamas, kad tikslų atsakymą gaus per 3 darbo dienas</w:t>
      </w:r>
      <w:r w:rsidR="00DD1F8D" w:rsidRPr="003A6AF2">
        <w:rPr>
          <w:rFonts w:ascii="Times New Roman" w:hAnsi="Times New Roman" w:cs="Times New Roman"/>
          <w:sz w:val="24"/>
          <w:szCs w:val="24"/>
        </w:rPr>
        <w:t>;</w:t>
      </w:r>
    </w:p>
    <w:p w14:paraId="0284DD33" w14:textId="052C9876"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4C2676" w:rsidRPr="003A6AF2">
        <w:rPr>
          <w:rFonts w:ascii="Times New Roman" w:hAnsi="Times New Roman" w:cs="Times New Roman"/>
          <w:sz w:val="24"/>
          <w:szCs w:val="24"/>
        </w:rPr>
        <w:t>.7</w:t>
      </w:r>
      <w:r w:rsidR="00DD1F8D" w:rsidRPr="003A6AF2">
        <w:rPr>
          <w:rFonts w:ascii="Times New Roman" w:hAnsi="Times New Roman" w:cs="Times New Roman"/>
          <w:sz w:val="24"/>
          <w:szCs w:val="24"/>
        </w:rPr>
        <w:t>. baigiant pokalbį, padėkoti klientui už bendravimą ir mandagiai atsisveikinti, pavyzdžiui, „Viso gero“, „Geros dienos“, „Gero savaitgalio“, nepaisant to, kad klientas rašė norėdamas pasiskųsti ar pareikšti pretenzijas. Konsultantas padėkoja klientui už pareikštą pastabą, pretenziją, pavyzdžiui, „Ačiū, kad informavote“;</w:t>
      </w:r>
    </w:p>
    <w:p w14:paraId="3E2692EB" w14:textId="1AE1A523"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8</w:t>
      </w:r>
      <w:r w:rsidR="00DD1F8D" w:rsidRPr="003A6AF2">
        <w:rPr>
          <w:rFonts w:ascii="Times New Roman" w:hAnsi="Times New Roman" w:cs="Times New Roman"/>
          <w:sz w:val="24"/>
          <w:szCs w:val="24"/>
        </w:rPr>
        <w:t>.</w:t>
      </w:r>
      <w:r w:rsidR="004C2676" w:rsidRPr="003A6AF2">
        <w:rPr>
          <w:rFonts w:ascii="Times New Roman" w:hAnsi="Times New Roman" w:cs="Times New Roman"/>
          <w:sz w:val="24"/>
          <w:szCs w:val="24"/>
        </w:rPr>
        <w:t>8</w:t>
      </w:r>
      <w:r w:rsidR="00DD1F8D" w:rsidRPr="003A6AF2">
        <w:rPr>
          <w:rFonts w:ascii="Times New Roman" w:hAnsi="Times New Roman" w:cs="Times New Roman"/>
          <w:sz w:val="24"/>
          <w:szCs w:val="24"/>
        </w:rPr>
        <w:t>. atsisveikinant su klientu, konsultantas turi išlaikyti pozityvumą ir sulaukti, kol klientas pirmas palieka pokalbį.</w:t>
      </w:r>
      <w:r w:rsidR="004C2676" w:rsidRPr="003A6AF2">
        <w:rPr>
          <w:rFonts w:ascii="Times New Roman" w:hAnsi="Times New Roman" w:cs="Times New Roman"/>
          <w:sz w:val="24"/>
          <w:szCs w:val="24"/>
        </w:rPr>
        <w:t xml:space="preserve"> Jei klientas neaktyvus daugiau nei 5 min., konsultantas gali baigti pokalbį informuodamas klientą, kad turėdamas daugiau klausimų jis gali pradėti pokalbį iš naujo.</w:t>
      </w:r>
    </w:p>
    <w:p w14:paraId="68DF0D59" w14:textId="5D88E104" w:rsidR="00DD1F8D" w:rsidRPr="003A6AF2" w:rsidRDefault="002F2EE8"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7</w:t>
      </w:r>
      <w:r w:rsidR="00A56940" w:rsidRPr="003A6AF2">
        <w:rPr>
          <w:rFonts w:ascii="Times New Roman" w:hAnsi="Times New Roman" w:cs="Times New Roman"/>
          <w:sz w:val="24"/>
          <w:szCs w:val="24"/>
        </w:rPr>
        <w:t>9</w:t>
      </w:r>
      <w:r w:rsidR="00DD1F8D" w:rsidRPr="003A6AF2">
        <w:rPr>
          <w:rFonts w:ascii="Times New Roman" w:hAnsi="Times New Roman" w:cs="Times New Roman"/>
          <w:sz w:val="24"/>
          <w:szCs w:val="24"/>
        </w:rPr>
        <w:t>. Jeigu pokalbis internetu dėl techninių priežasčių nutrūko, pokalbį iš naujo turėtų pradėti pokalbio iniciatorius.</w:t>
      </w:r>
    </w:p>
    <w:p w14:paraId="50100737" w14:textId="77777777" w:rsidR="00CB4AEB" w:rsidRPr="003A6AF2" w:rsidRDefault="00CB4AEB" w:rsidP="003A6AF2">
      <w:pPr>
        <w:pStyle w:val="Betarp"/>
        <w:ind w:firstLine="1134"/>
        <w:jc w:val="both"/>
        <w:rPr>
          <w:rFonts w:ascii="Times New Roman" w:hAnsi="Times New Roman" w:cs="Times New Roman"/>
          <w:sz w:val="24"/>
          <w:szCs w:val="24"/>
        </w:rPr>
      </w:pPr>
    </w:p>
    <w:p w14:paraId="11F1BACD" w14:textId="5893974E" w:rsidR="00240F2F" w:rsidRPr="003A6AF2" w:rsidRDefault="00042D1C"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XI</w:t>
      </w:r>
      <w:r w:rsidR="00DF54A0" w:rsidRPr="003A6AF2">
        <w:rPr>
          <w:rFonts w:ascii="Times New Roman" w:hAnsi="Times New Roman" w:cs="Times New Roman"/>
          <w:b/>
          <w:color w:val="auto"/>
          <w:sz w:val="24"/>
          <w:szCs w:val="24"/>
        </w:rPr>
        <w:t>I</w:t>
      </w:r>
      <w:r w:rsidR="00D371A5" w:rsidRPr="003A6AF2">
        <w:rPr>
          <w:rFonts w:ascii="Times New Roman" w:hAnsi="Times New Roman" w:cs="Times New Roman"/>
          <w:b/>
          <w:color w:val="auto"/>
          <w:sz w:val="24"/>
          <w:szCs w:val="24"/>
        </w:rPr>
        <w:t>I</w:t>
      </w:r>
      <w:r w:rsidR="00CB4AEB" w:rsidRPr="003A6AF2">
        <w:rPr>
          <w:rFonts w:ascii="Times New Roman" w:hAnsi="Times New Roman" w:cs="Times New Roman"/>
          <w:b/>
          <w:color w:val="auto"/>
          <w:sz w:val="24"/>
          <w:szCs w:val="24"/>
        </w:rPr>
        <w:t xml:space="preserve"> </w:t>
      </w:r>
      <w:r w:rsidR="00240F2F" w:rsidRPr="003A6AF2">
        <w:rPr>
          <w:rFonts w:ascii="Times New Roman" w:hAnsi="Times New Roman" w:cs="Times New Roman"/>
          <w:b/>
          <w:color w:val="auto"/>
          <w:sz w:val="24"/>
          <w:szCs w:val="24"/>
        </w:rPr>
        <w:t>SKYRIUS</w:t>
      </w:r>
    </w:p>
    <w:p w14:paraId="0197FA95" w14:textId="77777777" w:rsidR="00240F2F" w:rsidRPr="003A6AF2" w:rsidRDefault="00240F2F"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KONSULTAVIMAS /KOMUNIKA</w:t>
      </w:r>
      <w:r w:rsidR="00003996" w:rsidRPr="003A6AF2">
        <w:rPr>
          <w:rFonts w:ascii="Times New Roman" w:hAnsi="Times New Roman" w:cs="Times New Roman"/>
          <w:b/>
          <w:sz w:val="24"/>
          <w:szCs w:val="24"/>
        </w:rPr>
        <w:t xml:space="preserve">CIJA SU KLIENTAIS </w:t>
      </w:r>
      <w:r w:rsidRPr="003A6AF2">
        <w:rPr>
          <w:rFonts w:ascii="Times New Roman" w:hAnsi="Times New Roman" w:cs="Times New Roman"/>
          <w:b/>
          <w:sz w:val="24"/>
          <w:szCs w:val="24"/>
        </w:rPr>
        <w:t xml:space="preserve"> FACEBOOK</w:t>
      </w:r>
      <w:r w:rsidRPr="003A6AF2">
        <w:rPr>
          <w:rFonts w:ascii="Times New Roman" w:hAnsi="Times New Roman" w:cs="Times New Roman"/>
          <w:b/>
          <w:sz w:val="24"/>
          <w:szCs w:val="24"/>
        </w:rPr>
        <w:sym w:font="Symbol" w:char="F0A2"/>
      </w:r>
      <w:r w:rsidR="004B2E06" w:rsidRPr="003A6AF2">
        <w:rPr>
          <w:rFonts w:ascii="Times New Roman" w:hAnsi="Times New Roman" w:cs="Times New Roman"/>
          <w:b/>
          <w:sz w:val="24"/>
          <w:szCs w:val="24"/>
        </w:rPr>
        <w:t xml:space="preserve"> PASKYROJE</w:t>
      </w:r>
    </w:p>
    <w:p w14:paraId="3E74CAC5" w14:textId="77777777" w:rsidR="00240F2F" w:rsidRPr="003A6AF2" w:rsidRDefault="00240F2F" w:rsidP="003A6AF2">
      <w:pPr>
        <w:pStyle w:val="Betarp"/>
        <w:ind w:firstLine="1134"/>
        <w:jc w:val="center"/>
        <w:rPr>
          <w:rFonts w:ascii="Times New Roman" w:hAnsi="Times New Roman" w:cs="Times New Roman"/>
          <w:b/>
          <w:sz w:val="24"/>
          <w:szCs w:val="24"/>
        </w:rPr>
      </w:pPr>
    </w:p>
    <w:p w14:paraId="2193BA97" w14:textId="4915DDAD" w:rsidR="004B2E06" w:rsidRPr="003A6AF2" w:rsidRDefault="00AF7BE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80</w:t>
      </w:r>
      <w:r w:rsidR="004B2E06" w:rsidRPr="003A6AF2">
        <w:rPr>
          <w:rFonts w:ascii="Times New Roman" w:hAnsi="Times New Roman" w:cs="Times New Roman"/>
          <w:sz w:val="24"/>
          <w:szCs w:val="24"/>
        </w:rPr>
        <w:t xml:space="preserve">. Facebook paskyroje klientams teikiama tik bendro pobūdžio informacija. Klientai, kurie teiraujasi asmeninės informacijos, pagal situaciją nukreipiami į kitus kanalus - </w:t>
      </w:r>
      <w:r w:rsidRPr="003A6AF2">
        <w:rPr>
          <w:rFonts w:ascii="Times New Roman" w:hAnsi="Times New Roman" w:cs="Times New Roman"/>
          <w:sz w:val="24"/>
          <w:szCs w:val="24"/>
        </w:rPr>
        <w:t xml:space="preserve"> </w:t>
      </w:r>
      <w:r w:rsidR="007544FA" w:rsidRPr="003A6AF2">
        <w:rPr>
          <w:rFonts w:ascii="Times New Roman" w:hAnsi="Times New Roman" w:cs="Times New Roman"/>
          <w:sz w:val="24"/>
          <w:szCs w:val="24"/>
        </w:rPr>
        <w:t>SIC</w:t>
      </w:r>
      <w:r w:rsidR="00C17F50" w:rsidRPr="003A6AF2">
        <w:rPr>
          <w:rFonts w:ascii="Times New Roman" w:hAnsi="Times New Roman" w:cs="Times New Roman"/>
          <w:sz w:val="24"/>
          <w:szCs w:val="24"/>
        </w:rPr>
        <w:t xml:space="preserve">, </w:t>
      </w:r>
      <w:r w:rsidR="007544FA" w:rsidRPr="003A6AF2">
        <w:rPr>
          <w:rFonts w:ascii="Times New Roman" w:hAnsi="Times New Roman" w:cs="Times New Roman"/>
          <w:sz w:val="24"/>
          <w:szCs w:val="24"/>
        </w:rPr>
        <w:t xml:space="preserve">Fondo valdybos </w:t>
      </w:r>
      <w:r w:rsidR="00C17F50" w:rsidRPr="003A6AF2">
        <w:rPr>
          <w:rFonts w:ascii="Times New Roman" w:hAnsi="Times New Roman" w:cs="Times New Roman"/>
          <w:sz w:val="24"/>
          <w:szCs w:val="24"/>
        </w:rPr>
        <w:t>interneto svetainę ar asmeninę</w:t>
      </w:r>
      <w:r w:rsidR="004B2E06" w:rsidRPr="003A6AF2">
        <w:rPr>
          <w:rFonts w:ascii="Times New Roman" w:hAnsi="Times New Roman" w:cs="Times New Roman"/>
          <w:sz w:val="24"/>
          <w:szCs w:val="24"/>
        </w:rPr>
        <w:t xml:space="preserve"> „Sodros“ paskyrą gyventojui ar draudėjui.  </w:t>
      </w:r>
    </w:p>
    <w:p w14:paraId="3B69FBB0" w14:textId="36B9F338" w:rsidR="00276969" w:rsidRPr="003A6AF2" w:rsidRDefault="00276969" w:rsidP="003A6AF2">
      <w:pPr>
        <w:pStyle w:val="Betarp"/>
        <w:ind w:firstLine="1134"/>
        <w:rPr>
          <w:rFonts w:ascii="Times New Roman" w:hAnsi="Times New Roman" w:cs="Times New Roman"/>
          <w:sz w:val="24"/>
          <w:szCs w:val="24"/>
        </w:rPr>
      </w:pPr>
    </w:p>
    <w:p w14:paraId="16B48CAE" w14:textId="2785A0D1" w:rsidR="00605910" w:rsidRPr="003A6AF2" w:rsidRDefault="00605910" w:rsidP="003A6AF2">
      <w:pPr>
        <w:pStyle w:val="Betarp"/>
        <w:ind w:firstLine="1134"/>
        <w:rPr>
          <w:rFonts w:ascii="Times New Roman" w:hAnsi="Times New Roman" w:cs="Times New Roman"/>
          <w:sz w:val="24"/>
          <w:szCs w:val="24"/>
        </w:rPr>
      </w:pPr>
    </w:p>
    <w:p w14:paraId="4C772ED8" w14:textId="77777777" w:rsidR="00605910" w:rsidRPr="003A6AF2" w:rsidRDefault="00605910" w:rsidP="003A6AF2">
      <w:pPr>
        <w:pStyle w:val="Betarp"/>
        <w:ind w:firstLine="1134"/>
        <w:rPr>
          <w:rFonts w:ascii="Times New Roman" w:hAnsi="Times New Roman" w:cs="Times New Roman"/>
          <w:sz w:val="24"/>
          <w:szCs w:val="24"/>
        </w:rPr>
      </w:pPr>
    </w:p>
    <w:p w14:paraId="6BE957B1" w14:textId="10484095" w:rsidR="00276969" w:rsidRPr="003A6AF2" w:rsidRDefault="00042D1C"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lastRenderedPageBreak/>
        <w:t>XI</w:t>
      </w:r>
      <w:r w:rsidR="00DF54A0" w:rsidRPr="003A6AF2">
        <w:rPr>
          <w:rFonts w:ascii="Times New Roman" w:hAnsi="Times New Roman" w:cs="Times New Roman"/>
          <w:b/>
          <w:color w:val="auto"/>
          <w:sz w:val="24"/>
          <w:szCs w:val="24"/>
        </w:rPr>
        <w:t>V</w:t>
      </w:r>
      <w:r w:rsidR="00276969" w:rsidRPr="003A6AF2">
        <w:rPr>
          <w:rFonts w:ascii="Times New Roman" w:hAnsi="Times New Roman" w:cs="Times New Roman"/>
          <w:b/>
          <w:color w:val="auto"/>
          <w:sz w:val="24"/>
          <w:szCs w:val="24"/>
        </w:rPr>
        <w:t xml:space="preserve"> SKYRIUS</w:t>
      </w:r>
    </w:p>
    <w:p w14:paraId="71D60973" w14:textId="7FAD8805" w:rsidR="00276969" w:rsidRPr="003A6AF2" w:rsidRDefault="00276969"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KLIENTŲ KONSULTAVIMAS SUTRIKUS</w:t>
      </w:r>
    </w:p>
    <w:p w14:paraId="3B356D33" w14:textId="77777777" w:rsidR="00276969" w:rsidRPr="003A6AF2" w:rsidRDefault="00276969"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PROGRAMINĖS ĮRANGOS DARBUI</w:t>
      </w:r>
    </w:p>
    <w:p w14:paraId="0BAB1113" w14:textId="77777777" w:rsidR="00B65207" w:rsidRPr="003A6AF2" w:rsidRDefault="00B65207" w:rsidP="003A6AF2">
      <w:pPr>
        <w:pStyle w:val="Betarp"/>
        <w:ind w:firstLine="1134"/>
        <w:jc w:val="both"/>
        <w:rPr>
          <w:rFonts w:ascii="Times New Roman" w:hAnsi="Times New Roman" w:cs="Times New Roman"/>
          <w:sz w:val="24"/>
          <w:szCs w:val="24"/>
        </w:rPr>
      </w:pPr>
    </w:p>
    <w:p w14:paraId="3CBACDAF" w14:textId="350058A8" w:rsidR="00DF1045" w:rsidRPr="003A6AF2" w:rsidRDefault="00AF7BE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81</w:t>
      </w:r>
      <w:r w:rsidR="00B65207" w:rsidRPr="003A6AF2">
        <w:rPr>
          <w:rFonts w:ascii="Times New Roman" w:hAnsi="Times New Roman" w:cs="Times New Roman"/>
          <w:sz w:val="24"/>
          <w:szCs w:val="24"/>
        </w:rPr>
        <w:t xml:space="preserve">. </w:t>
      </w:r>
      <w:r w:rsidR="008D605A" w:rsidRPr="003A6AF2">
        <w:rPr>
          <w:rFonts w:ascii="Times New Roman" w:hAnsi="Times New Roman" w:cs="Times New Roman"/>
          <w:sz w:val="24"/>
          <w:szCs w:val="24"/>
        </w:rPr>
        <w:t xml:space="preserve">Sutrikus programinės įrangos darbui, įvykus </w:t>
      </w:r>
      <w:r w:rsidR="00236141" w:rsidRPr="003A6AF2">
        <w:rPr>
          <w:rFonts w:ascii="Times New Roman" w:hAnsi="Times New Roman" w:cs="Times New Roman"/>
          <w:sz w:val="24"/>
          <w:szCs w:val="24"/>
        </w:rPr>
        <w:t>eilių valdymo sistemos</w:t>
      </w:r>
      <w:r w:rsidR="008D605A" w:rsidRPr="003A6AF2">
        <w:rPr>
          <w:rFonts w:ascii="Times New Roman" w:hAnsi="Times New Roman" w:cs="Times New Roman"/>
          <w:sz w:val="24"/>
          <w:szCs w:val="24"/>
        </w:rPr>
        <w:t xml:space="preserve"> gedimui ar panašiai, </w:t>
      </w:r>
      <w:r w:rsidRPr="003A6AF2">
        <w:rPr>
          <w:rFonts w:ascii="Times New Roman" w:hAnsi="Times New Roman" w:cs="Times New Roman"/>
          <w:sz w:val="24"/>
          <w:szCs w:val="24"/>
        </w:rPr>
        <w:t xml:space="preserve">Klientus aptarnaujantys </w:t>
      </w:r>
      <w:r w:rsidR="008D605A" w:rsidRPr="003A6AF2">
        <w:rPr>
          <w:rFonts w:ascii="Times New Roman" w:hAnsi="Times New Roman" w:cs="Times New Roman"/>
          <w:sz w:val="24"/>
          <w:szCs w:val="24"/>
        </w:rPr>
        <w:t>darbuotoj</w:t>
      </w:r>
      <w:r w:rsidR="00236141" w:rsidRPr="003A6AF2">
        <w:rPr>
          <w:rFonts w:ascii="Times New Roman" w:hAnsi="Times New Roman" w:cs="Times New Roman"/>
          <w:sz w:val="24"/>
          <w:szCs w:val="24"/>
        </w:rPr>
        <w:t>ai turi informuoti skyriaus vedėją, jam nesant, jį pavaduojantį asmenį, vedėjas</w:t>
      </w:r>
      <w:r w:rsidR="00DE6023" w:rsidRPr="003A6AF2">
        <w:rPr>
          <w:rFonts w:ascii="Times New Roman" w:hAnsi="Times New Roman" w:cs="Times New Roman"/>
          <w:sz w:val="24"/>
          <w:szCs w:val="24"/>
        </w:rPr>
        <w:t xml:space="preserve"> (jam nesant – jį pavaduojantis asmuo)</w:t>
      </w:r>
      <w:r w:rsidR="00236141" w:rsidRPr="003A6AF2">
        <w:rPr>
          <w:rFonts w:ascii="Times New Roman" w:hAnsi="Times New Roman" w:cs="Times New Roman"/>
          <w:sz w:val="24"/>
          <w:szCs w:val="24"/>
        </w:rPr>
        <w:t xml:space="preserve"> imasi priemonių sklandžiam </w:t>
      </w:r>
      <w:r w:rsidR="007544FA" w:rsidRPr="003A6AF2">
        <w:rPr>
          <w:rFonts w:ascii="Times New Roman" w:hAnsi="Times New Roman" w:cs="Times New Roman"/>
          <w:sz w:val="24"/>
          <w:szCs w:val="24"/>
        </w:rPr>
        <w:t>p</w:t>
      </w:r>
      <w:r w:rsidR="00236141" w:rsidRPr="003A6AF2">
        <w:rPr>
          <w:rFonts w:ascii="Times New Roman" w:hAnsi="Times New Roman" w:cs="Times New Roman"/>
          <w:sz w:val="24"/>
          <w:szCs w:val="24"/>
        </w:rPr>
        <w:t>riimamojo darbo užtikrinimui</w:t>
      </w:r>
      <w:r w:rsidR="0090264C" w:rsidRPr="003A6AF2">
        <w:rPr>
          <w:rFonts w:ascii="Times New Roman" w:hAnsi="Times New Roman" w:cs="Times New Roman"/>
          <w:sz w:val="24"/>
          <w:szCs w:val="24"/>
        </w:rPr>
        <w:t>.</w:t>
      </w:r>
      <w:r w:rsidR="00236141" w:rsidRPr="003A6AF2">
        <w:rPr>
          <w:rFonts w:ascii="Times New Roman" w:hAnsi="Times New Roman" w:cs="Times New Roman"/>
          <w:sz w:val="24"/>
          <w:szCs w:val="24"/>
        </w:rPr>
        <w:t xml:space="preserve"> </w:t>
      </w:r>
      <w:r w:rsidRPr="003A6AF2">
        <w:rPr>
          <w:rFonts w:ascii="Times New Roman" w:hAnsi="Times New Roman" w:cs="Times New Roman"/>
          <w:sz w:val="24"/>
          <w:szCs w:val="24"/>
        </w:rPr>
        <w:t>Klientus aptarnaujantis d</w:t>
      </w:r>
      <w:r w:rsidR="00236141" w:rsidRPr="003A6AF2">
        <w:rPr>
          <w:rFonts w:ascii="Times New Roman" w:hAnsi="Times New Roman" w:cs="Times New Roman"/>
          <w:sz w:val="24"/>
          <w:szCs w:val="24"/>
        </w:rPr>
        <w:t>arbuotojas turi atsiprašyti</w:t>
      </w:r>
      <w:r w:rsidR="008D605A" w:rsidRPr="003A6AF2">
        <w:rPr>
          <w:rFonts w:ascii="Times New Roman" w:hAnsi="Times New Roman" w:cs="Times New Roman"/>
          <w:sz w:val="24"/>
          <w:szCs w:val="24"/>
        </w:rPr>
        <w:t xml:space="preserve"> kliento</w:t>
      </w:r>
      <w:r w:rsidR="0090264C" w:rsidRPr="003A6AF2">
        <w:rPr>
          <w:rFonts w:ascii="Times New Roman" w:hAnsi="Times New Roman" w:cs="Times New Roman"/>
          <w:sz w:val="24"/>
          <w:szCs w:val="24"/>
        </w:rPr>
        <w:t xml:space="preserve"> už techninius </w:t>
      </w:r>
      <w:r w:rsidR="0090264C" w:rsidRPr="003A6AF2">
        <w:rPr>
          <w:rFonts w:ascii="Times New Roman" w:hAnsi="Times New Roman" w:cs="Times New Roman"/>
          <w:color w:val="000000" w:themeColor="text1"/>
          <w:sz w:val="24"/>
          <w:szCs w:val="24"/>
        </w:rPr>
        <w:t>nesklandumus</w:t>
      </w:r>
      <w:r w:rsidR="0098094D" w:rsidRPr="003A6AF2">
        <w:rPr>
          <w:rFonts w:ascii="Times New Roman" w:hAnsi="Times New Roman" w:cs="Times New Roman"/>
          <w:color w:val="000000" w:themeColor="text1"/>
          <w:sz w:val="24"/>
          <w:szCs w:val="24"/>
        </w:rPr>
        <w:t xml:space="preserve"> </w:t>
      </w:r>
      <w:r w:rsidR="0090264C" w:rsidRPr="003A6AF2">
        <w:rPr>
          <w:rFonts w:ascii="Times New Roman" w:hAnsi="Times New Roman" w:cs="Times New Roman"/>
          <w:color w:val="000000" w:themeColor="text1"/>
          <w:sz w:val="24"/>
          <w:szCs w:val="24"/>
        </w:rPr>
        <w:t xml:space="preserve">trumpai apibūdinti susidariusią situaciją, nurodyti tolesnę aptarnavimo eigą arba pasiūlyti susisiekti jam patogiu kitu metu. Jei </w:t>
      </w:r>
      <w:r w:rsidR="002C08B2" w:rsidRPr="003A6AF2">
        <w:rPr>
          <w:rFonts w:ascii="Times New Roman" w:hAnsi="Times New Roman" w:cs="Times New Roman"/>
          <w:color w:val="000000" w:themeColor="text1"/>
          <w:sz w:val="24"/>
          <w:szCs w:val="24"/>
        </w:rPr>
        <w:t>k</w:t>
      </w:r>
      <w:r w:rsidR="0090264C" w:rsidRPr="003A6AF2">
        <w:rPr>
          <w:rFonts w:ascii="Times New Roman" w:hAnsi="Times New Roman" w:cs="Times New Roman"/>
          <w:color w:val="000000" w:themeColor="text1"/>
          <w:sz w:val="24"/>
          <w:szCs w:val="24"/>
        </w:rPr>
        <w:t xml:space="preserve">lientui reikėjo palaukti, pašalinus techninius gedimus, tęsdamas aptarnavimą, </w:t>
      </w:r>
      <w:r w:rsidRPr="003A6AF2">
        <w:rPr>
          <w:rFonts w:ascii="Times New Roman" w:hAnsi="Times New Roman" w:cs="Times New Roman"/>
          <w:color w:val="000000" w:themeColor="text1"/>
          <w:sz w:val="24"/>
          <w:szCs w:val="24"/>
        </w:rPr>
        <w:t xml:space="preserve">Klientus aptarnaujantis </w:t>
      </w:r>
      <w:r w:rsidR="007A3765" w:rsidRPr="003A6AF2">
        <w:rPr>
          <w:rFonts w:ascii="Times New Roman" w:hAnsi="Times New Roman" w:cs="Times New Roman"/>
          <w:color w:val="000000" w:themeColor="text1"/>
          <w:sz w:val="24"/>
          <w:szCs w:val="24"/>
        </w:rPr>
        <w:t>d</w:t>
      </w:r>
      <w:r w:rsidR="0090264C" w:rsidRPr="003A6AF2">
        <w:rPr>
          <w:rFonts w:ascii="Times New Roman" w:hAnsi="Times New Roman" w:cs="Times New Roman"/>
          <w:color w:val="000000" w:themeColor="text1"/>
          <w:sz w:val="24"/>
          <w:szCs w:val="24"/>
        </w:rPr>
        <w:t>arbuotojas turi padėkoti už laukimą</w:t>
      </w:r>
      <w:r w:rsidR="008D605A" w:rsidRPr="003A6AF2">
        <w:rPr>
          <w:rFonts w:ascii="Times New Roman" w:hAnsi="Times New Roman" w:cs="Times New Roman"/>
          <w:sz w:val="24"/>
          <w:szCs w:val="24"/>
        </w:rPr>
        <w:t>, kad nebuvo priimtas jo prašymas, užklaus</w:t>
      </w:r>
      <w:r w:rsidR="00236141" w:rsidRPr="003A6AF2">
        <w:rPr>
          <w:rFonts w:ascii="Times New Roman" w:hAnsi="Times New Roman" w:cs="Times New Roman"/>
          <w:sz w:val="24"/>
          <w:szCs w:val="24"/>
        </w:rPr>
        <w:t>a, pranešimas ar kita ir paprašyti</w:t>
      </w:r>
      <w:r w:rsidR="008D605A" w:rsidRPr="003A6AF2">
        <w:rPr>
          <w:rFonts w:ascii="Times New Roman" w:hAnsi="Times New Roman" w:cs="Times New Roman"/>
          <w:sz w:val="24"/>
          <w:szCs w:val="24"/>
        </w:rPr>
        <w:t xml:space="preserve"> dar kartą pateikti doku</w:t>
      </w:r>
      <w:r w:rsidR="00236141" w:rsidRPr="003A6AF2">
        <w:rPr>
          <w:rFonts w:ascii="Times New Roman" w:hAnsi="Times New Roman" w:cs="Times New Roman"/>
          <w:sz w:val="24"/>
          <w:szCs w:val="24"/>
        </w:rPr>
        <w:t>mentus arba priimti</w:t>
      </w:r>
      <w:r w:rsidR="008D605A" w:rsidRPr="003A6AF2">
        <w:rPr>
          <w:rFonts w:ascii="Times New Roman" w:hAnsi="Times New Roman" w:cs="Times New Roman"/>
          <w:sz w:val="24"/>
          <w:szCs w:val="24"/>
        </w:rPr>
        <w:t xml:space="preserve"> popierinius prašymus.</w:t>
      </w:r>
    </w:p>
    <w:p w14:paraId="5035CF67" w14:textId="77777777" w:rsidR="00DF1045" w:rsidRPr="003A6AF2" w:rsidRDefault="00DF1045" w:rsidP="003A6AF2">
      <w:pPr>
        <w:pStyle w:val="Betarp"/>
        <w:ind w:firstLine="1134"/>
        <w:jc w:val="both"/>
        <w:rPr>
          <w:rFonts w:ascii="Times New Roman" w:hAnsi="Times New Roman" w:cs="Times New Roman"/>
          <w:sz w:val="24"/>
          <w:szCs w:val="24"/>
        </w:rPr>
      </w:pPr>
    </w:p>
    <w:p w14:paraId="3B628972" w14:textId="0D4BAFAB" w:rsidR="00DF1045" w:rsidRPr="003A6AF2" w:rsidRDefault="00DF54A0"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w:t>
      </w:r>
      <w:r w:rsidR="00DF1045" w:rsidRPr="003A6AF2">
        <w:rPr>
          <w:rFonts w:ascii="Times New Roman" w:hAnsi="Times New Roman" w:cs="Times New Roman"/>
          <w:b/>
          <w:color w:val="auto"/>
          <w:sz w:val="24"/>
          <w:szCs w:val="24"/>
        </w:rPr>
        <w:t>V SKYRIUS</w:t>
      </w:r>
    </w:p>
    <w:p w14:paraId="4E3FAAE3" w14:textId="1AFDD061" w:rsidR="00A5272D" w:rsidRPr="003A6AF2" w:rsidRDefault="00A5272D"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KLIENTAMS SIUNČIAMŲ DOKUMENTŲ RENGIMAS</w:t>
      </w:r>
    </w:p>
    <w:p w14:paraId="162FC8AC" w14:textId="77777777" w:rsidR="00737AB1" w:rsidRPr="003A6AF2" w:rsidRDefault="00737AB1" w:rsidP="003A6AF2">
      <w:pPr>
        <w:pStyle w:val="Betarp"/>
        <w:ind w:firstLine="1134"/>
        <w:jc w:val="center"/>
        <w:rPr>
          <w:rFonts w:ascii="Times New Roman" w:hAnsi="Times New Roman" w:cs="Times New Roman"/>
          <w:b/>
          <w:sz w:val="24"/>
          <w:szCs w:val="24"/>
        </w:rPr>
      </w:pPr>
    </w:p>
    <w:p w14:paraId="238E5F87" w14:textId="4418D649" w:rsidR="006A02F8" w:rsidRPr="003A6AF2" w:rsidRDefault="00210520" w:rsidP="003A6AF2">
      <w:pPr>
        <w:pStyle w:val="Betarp"/>
        <w:ind w:firstLine="1134"/>
        <w:jc w:val="both"/>
        <w:rPr>
          <w:rFonts w:ascii="Times New Roman" w:hAnsi="Times New Roman" w:cs="Times New Roman"/>
          <w:sz w:val="24"/>
          <w:szCs w:val="24"/>
          <w:lang w:eastAsia="lt-LT"/>
        </w:rPr>
      </w:pPr>
      <w:bookmarkStart w:id="2" w:name="_Hlk236743333"/>
      <w:r w:rsidRPr="003A6AF2">
        <w:rPr>
          <w:rFonts w:ascii="Times New Roman" w:hAnsi="Times New Roman" w:cs="Times New Roman"/>
          <w:sz w:val="24"/>
          <w:szCs w:val="24"/>
        </w:rPr>
        <w:t>82</w:t>
      </w:r>
      <w:r w:rsidR="006A02F8" w:rsidRPr="003A6AF2">
        <w:rPr>
          <w:rFonts w:ascii="Times New Roman" w:hAnsi="Times New Roman" w:cs="Times New Roman"/>
          <w:sz w:val="24"/>
          <w:szCs w:val="24"/>
        </w:rPr>
        <w:t>.</w:t>
      </w:r>
      <w:r w:rsidR="007C682A" w:rsidRPr="003A6AF2">
        <w:rPr>
          <w:rFonts w:ascii="Times New Roman" w:hAnsi="Times New Roman" w:cs="Times New Roman"/>
          <w:sz w:val="24"/>
          <w:szCs w:val="24"/>
          <w:lang w:eastAsia="lt-LT"/>
        </w:rPr>
        <w:t xml:space="preserve"> </w:t>
      </w:r>
      <w:r w:rsidR="009A061E" w:rsidRPr="003A6AF2">
        <w:rPr>
          <w:rFonts w:ascii="Times New Roman" w:hAnsi="Times New Roman" w:cs="Times New Roman"/>
          <w:sz w:val="24"/>
          <w:szCs w:val="24"/>
          <w:lang w:eastAsia="lt-LT"/>
        </w:rPr>
        <w:t>Klientams siunčiami elektroniniai</w:t>
      </w:r>
      <w:r w:rsidR="00F74386" w:rsidRPr="003A6AF2">
        <w:rPr>
          <w:rFonts w:ascii="Times New Roman" w:hAnsi="Times New Roman" w:cs="Times New Roman"/>
          <w:sz w:val="24"/>
          <w:szCs w:val="24"/>
          <w:lang w:eastAsia="lt-LT"/>
        </w:rPr>
        <w:t xml:space="preserve"> ir (ar) popieriniai dokumentai</w:t>
      </w:r>
      <w:r w:rsidR="009A061E" w:rsidRPr="003A6AF2">
        <w:rPr>
          <w:rFonts w:ascii="Times New Roman" w:hAnsi="Times New Roman" w:cs="Times New Roman"/>
          <w:sz w:val="24"/>
          <w:szCs w:val="24"/>
          <w:lang w:eastAsia="lt-LT"/>
        </w:rPr>
        <w:t xml:space="preserve"> turi būti rengiami v</w:t>
      </w:r>
      <w:r w:rsidR="00311E01" w:rsidRPr="003A6AF2">
        <w:rPr>
          <w:rFonts w:ascii="Times New Roman" w:hAnsi="Times New Roman" w:cs="Times New Roman"/>
          <w:sz w:val="24"/>
          <w:szCs w:val="24"/>
          <w:lang w:eastAsia="lt-LT"/>
        </w:rPr>
        <w:t xml:space="preserve">adovaujantis </w:t>
      </w:r>
      <w:r w:rsidR="00065583" w:rsidRPr="0057537B">
        <w:rPr>
          <w:rFonts w:ascii="Times New Roman" w:hAnsi="Times New Roman"/>
          <w:sz w:val="24"/>
          <w:szCs w:val="24"/>
        </w:rPr>
        <w:t xml:space="preserve">Valstybinio socialinio draudimo fondo administravimo įstaigų klientams </w:t>
      </w:r>
      <w:r w:rsidR="00065583" w:rsidRPr="009A18E7">
        <w:rPr>
          <w:rFonts w:ascii="Times New Roman" w:hAnsi="Times New Roman"/>
          <w:sz w:val="24"/>
          <w:szCs w:val="24"/>
        </w:rPr>
        <w:t>skirtų raštų rengimo paprasta kalba gair</w:t>
      </w:r>
      <w:r w:rsidR="00065583">
        <w:rPr>
          <w:rFonts w:ascii="Times New Roman" w:hAnsi="Times New Roman"/>
          <w:sz w:val="24"/>
          <w:szCs w:val="24"/>
        </w:rPr>
        <w:t xml:space="preserve">ėmis, patvirtintomis Fondo valdybos direktoriaus 2026 m.  liepos 31 d. įsakymu Nr. V-371 „Dėl </w:t>
      </w:r>
      <w:r w:rsidR="00065583" w:rsidRPr="0057537B">
        <w:rPr>
          <w:rFonts w:ascii="Times New Roman" w:hAnsi="Times New Roman"/>
          <w:sz w:val="24"/>
          <w:szCs w:val="24"/>
        </w:rPr>
        <w:t xml:space="preserve">Valstybinio socialinio draudimo fondo administravimo įstaigų klientams </w:t>
      </w:r>
      <w:r w:rsidR="00065583" w:rsidRPr="009A18E7">
        <w:rPr>
          <w:rFonts w:ascii="Times New Roman" w:hAnsi="Times New Roman"/>
          <w:sz w:val="24"/>
          <w:szCs w:val="24"/>
        </w:rPr>
        <w:t>skirtų raštų rengimo paprasta kalba gair</w:t>
      </w:r>
      <w:r w:rsidR="00065583">
        <w:rPr>
          <w:rFonts w:ascii="Times New Roman" w:hAnsi="Times New Roman"/>
          <w:sz w:val="24"/>
          <w:szCs w:val="24"/>
        </w:rPr>
        <w:t xml:space="preserve">ių patvirtinimo“, </w:t>
      </w:r>
      <w:r w:rsidR="00D30ABF" w:rsidRPr="003A6AF2">
        <w:rPr>
          <w:rFonts w:ascii="Times New Roman" w:hAnsi="Times New Roman" w:cs="Times New Roman"/>
          <w:sz w:val="24"/>
          <w:szCs w:val="24"/>
          <w:lang w:eastAsia="lt-LT"/>
        </w:rPr>
        <w:t xml:space="preserve">Rekomendacijomis, </w:t>
      </w:r>
      <w:r w:rsidR="00D30ABF" w:rsidRPr="003A6AF2">
        <w:rPr>
          <w:rFonts w:ascii="Times New Roman" w:hAnsi="Times New Roman" w:cs="Times New Roman"/>
          <w:sz w:val="24"/>
          <w:szCs w:val="24"/>
        </w:rPr>
        <w:t xml:space="preserve">patvirtintomis </w:t>
      </w:r>
      <w:r w:rsidR="00D30ABF" w:rsidRPr="003A6AF2">
        <w:rPr>
          <w:rFonts w:ascii="Times New Roman" w:hAnsi="Times New Roman" w:cs="Times New Roman"/>
          <w:color w:val="000000"/>
          <w:sz w:val="24"/>
          <w:szCs w:val="24"/>
          <w:lang w:eastAsia="lt-LT"/>
        </w:rPr>
        <w:t>Lietuvos Respublikos Socialinės apsaugos ir darbo ministro 2023 m. lapkričio 29 d. įsakymu Nr. A1 – 784</w:t>
      </w:r>
      <w:r w:rsidR="000841D2">
        <w:rPr>
          <w:rFonts w:ascii="Times New Roman" w:hAnsi="Times New Roman" w:cs="Times New Roman"/>
          <w:color w:val="000000"/>
          <w:sz w:val="24"/>
          <w:szCs w:val="24"/>
          <w:lang w:eastAsia="lt-LT"/>
        </w:rPr>
        <w:t>,</w:t>
      </w:r>
      <w:r w:rsidR="00B3217E" w:rsidRPr="003A6AF2">
        <w:rPr>
          <w:rFonts w:ascii="Times New Roman" w:hAnsi="Times New Roman" w:cs="Times New Roman"/>
          <w:color w:val="000000"/>
          <w:sz w:val="24"/>
          <w:szCs w:val="24"/>
        </w:rPr>
        <w:t xml:space="preserve"> </w:t>
      </w:r>
      <w:r w:rsidR="009A061E" w:rsidRPr="003A6AF2">
        <w:rPr>
          <w:rFonts w:ascii="Times New Roman" w:hAnsi="Times New Roman" w:cs="Times New Roman"/>
          <w:color w:val="000000"/>
          <w:sz w:val="24"/>
          <w:szCs w:val="24"/>
          <w:lang w:eastAsia="lt-LT"/>
        </w:rPr>
        <w:t xml:space="preserve">ir </w:t>
      </w:r>
      <w:r w:rsidR="006A02F8" w:rsidRPr="003A6AF2">
        <w:rPr>
          <w:rFonts w:ascii="Times New Roman" w:hAnsi="Times New Roman" w:cs="Times New Roman"/>
          <w:sz w:val="24"/>
          <w:szCs w:val="24"/>
          <w:lang w:eastAsia="lt-LT"/>
        </w:rPr>
        <w:t xml:space="preserve">turi atitikti </w:t>
      </w:r>
      <w:r w:rsidR="00311E01" w:rsidRPr="003A6AF2">
        <w:rPr>
          <w:rFonts w:ascii="Times New Roman" w:hAnsi="Times New Roman" w:cs="Times New Roman"/>
          <w:color w:val="000000"/>
          <w:sz w:val="24"/>
          <w:szCs w:val="24"/>
        </w:rPr>
        <w:t xml:space="preserve">šiuos </w:t>
      </w:r>
      <w:r w:rsidR="00FE7608" w:rsidRPr="003A6AF2">
        <w:rPr>
          <w:rFonts w:ascii="Times New Roman" w:hAnsi="Times New Roman" w:cs="Times New Roman"/>
          <w:color w:val="000000"/>
          <w:sz w:val="24"/>
          <w:szCs w:val="24"/>
        </w:rPr>
        <w:t xml:space="preserve">pagrindinius </w:t>
      </w:r>
      <w:r w:rsidR="00311E01" w:rsidRPr="003A6AF2">
        <w:rPr>
          <w:rFonts w:ascii="Times New Roman" w:hAnsi="Times New Roman" w:cs="Times New Roman"/>
          <w:color w:val="000000"/>
          <w:sz w:val="24"/>
          <w:szCs w:val="24"/>
        </w:rPr>
        <w:t>reikalavimus:</w:t>
      </w:r>
      <w:bookmarkEnd w:id="2"/>
    </w:p>
    <w:p w14:paraId="27F375A4" w14:textId="046876EA" w:rsidR="00B677EF"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AC4414" w:rsidRPr="003A6AF2">
        <w:rPr>
          <w:rFonts w:ascii="Times New Roman" w:hAnsi="Times New Roman" w:cs="Times New Roman"/>
          <w:sz w:val="24"/>
          <w:szCs w:val="24"/>
        </w:rPr>
        <w:t xml:space="preserve">.1. tekstą rašyti ne mažesniu </w:t>
      </w:r>
      <w:r w:rsidR="00E40666" w:rsidRPr="003A6AF2">
        <w:rPr>
          <w:rFonts w:ascii="Times New Roman" w:hAnsi="Times New Roman" w:cs="Times New Roman"/>
          <w:sz w:val="24"/>
          <w:szCs w:val="24"/>
        </w:rPr>
        <w:t>kaip</w:t>
      </w:r>
      <w:r w:rsidR="00A9085C" w:rsidRPr="003A6AF2">
        <w:rPr>
          <w:rFonts w:ascii="Times New Roman" w:hAnsi="Times New Roman" w:cs="Times New Roman"/>
          <w:sz w:val="24"/>
          <w:szCs w:val="24"/>
        </w:rPr>
        <w:t xml:space="preserve"> </w:t>
      </w:r>
      <w:proofErr w:type="spellStart"/>
      <w:r w:rsidR="00A9085C" w:rsidRPr="003A6AF2">
        <w:rPr>
          <w:rFonts w:ascii="Times New Roman" w:hAnsi="Times New Roman" w:cs="Times New Roman"/>
          <w:sz w:val="24"/>
          <w:szCs w:val="24"/>
        </w:rPr>
        <w:t>Arial</w:t>
      </w:r>
      <w:proofErr w:type="spellEnd"/>
      <w:r w:rsidR="007C682A" w:rsidRPr="003A6AF2">
        <w:rPr>
          <w:rFonts w:ascii="Times New Roman" w:hAnsi="Times New Roman" w:cs="Times New Roman"/>
          <w:sz w:val="24"/>
          <w:szCs w:val="24"/>
        </w:rPr>
        <w:t xml:space="preserve"> 14</w:t>
      </w:r>
      <w:r w:rsidR="00AC4414" w:rsidRPr="003A6AF2">
        <w:rPr>
          <w:rFonts w:ascii="Times New Roman" w:hAnsi="Times New Roman" w:cs="Times New Roman"/>
          <w:sz w:val="24"/>
          <w:szCs w:val="24"/>
        </w:rPr>
        <w:t xml:space="preserve"> </w:t>
      </w:r>
      <w:proofErr w:type="spellStart"/>
      <w:r w:rsidR="00A9085C" w:rsidRPr="003A6AF2">
        <w:rPr>
          <w:rFonts w:ascii="Times New Roman" w:hAnsi="Times New Roman" w:cs="Times New Roman"/>
          <w:sz w:val="24"/>
          <w:szCs w:val="24"/>
        </w:rPr>
        <w:t>pt</w:t>
      </w:r>
      <w:proofErr w:type="spellEnd"/>
      <w:r w:rsidR="00A9085C" w:rsidRPr="003A6AF2">
        <w:rPr>
          <w:rFonts w:ascii="Times New Roman" w:hAnsi="Times New Roman" w:cs="Times New Roman"/>
          <w:sz w:val="24"/>
          <w:szCs w:val="24"/>
        </w:rPr>
        <w:t xml:space="preserve">. </w:t>
      </w:r>
      <w:r w:rsidR="00AC4414" w:rsidRPr="003A6AF2">
        <w:rPr>
          <w:rFonts w:ascii="Times New Roman" w:hAnsi="Times New Roman" w:cs="Times New Roman"/>
          <w:sz w:val="24"/>
          <w:szCs w:val="24"/>
        </w:rPr>
        <w:t>dydžio šriftu</w:t>
      </w:r>
      <w:r w:rsidR="007C682A" w:rsidRPr="003A6AF2">
        <w:rPr>
          <w:rFonts w:ascii="Times New Roman" w:hAnsi="Times New Roman" w:cs="Times New Roman"/>
          <w:sz w:val="24"/>
          <w:szCs w:val="24"/>
        </w:rPr>
        <w:t xml:space="preserve">, puslapio </w:t>
      </w:r>
      <w:r w:rsidR="00AC4414" w:rsidRPr="003A6AF2">
        <w:rPr>
          <w:rFonts w:ascii="Times New Roman" w:hAnsi="Times New Roman" w:cs="Times New Roman"/>
          <w:sz w:val="24"/>
          <w:szCs w:val="24"/>
        </w:rPr>
        <w:t>išnašas</w:t>
      </w:r>
      <w:r w:rsidR="007C682A" w:rsidRPr="003A6AF2">
        <w:rPr>
          <w:rFonts w:ascii="Times New Roman" w:hAnsi="Times New Roman" w:cs="Times New Roman"/>
          <w:sz w:val="24"/>
          <w:szCs w:val="24"/>
        </w:rPr>
        <w:t xml:space="preserve"> – </w:t>
      </w:r>
      <w:proofErr w:type="spellStart"/>
      <w:r w:rsidR="00A9085C" w:rsidRPr="003A6AF2">
        <w:rPr>
          <w:rFonts w:ascii="Times New Roman" w:hAnsi="Times New Roman" w:cs="Times New Roman"/>
          <w:sz w:val="24"/>
          <w:szCs w:val="24"/>
        </w:rPr>
        <w:t>Arial</w:t>
      </w:r>
      <w:proofErr w:type="spellEnd"/>
      <w:r w:rsidR="00AC4414" w:rsidRPr="003A6AF2">
        <w:rPr>
          <w:rFonts w:ascii="Times New Roman" w:hAnsi="Times New Roman" w:cs="Times New Roman"/>
          <w:sz w:val="24"/>
          <w:szCs w:val="24"/>
        </w:rPr>
        <w:t xml:space="preserve"> 12 </w:t>
      </w:r>
      <w:proofErr w:type="spellStart"/>
      <w:r w:rsidR="00A9085C" w:rsidRPr="003A6AF2">
        <w:rPr>
          <w:rFonts w:ascii="Times New Roman" w:hAnsi="Times New Roman" w:cs="Times New Roman"/>
          <w:sz w:val="24"/>
          <w:szCs w:val="24"/>
        </w:rPr>
        <w:t>pt</w:t>
      </w:r>
      <w:proofErr w:type="spellEnd"/>
      <w:r w:rsidR="00A9085C" w:rsidRPr="003A6AF2">
        <w:rPr>
          <w:rFonts w:ascii="Times New Roman" w:hAnsi="Times New Roman" w:cs="Times New Roman"/>
          <w:sz w:val="24"/>
          <w:szCs w:val="24"/>
        </w:rPr>
        <w:t xml:space="preserve">. </w:t>
      </w:r>
      <w:r w:rsidR="00AC4414" w:rsidRPr="003A6AF2">
        <w:rPr>
          <w:rFonts w:ascii="Times New Roman" w:hAnsi="Times New Roman" w:cs="Times New Roman"/>
          <w:sz w:val="24"/>
          <w:szCs w:val="24"/>
        </w:rPr>
        <w:t xml:space="preserve">dydžio šriftu, įstaigos rekvizitus - </w:t>
      </w:r>
      <w:r w:rsidR="00A9085C" w:rsidRPr="003A6AF2">
        <w:rPr>
          <w:rFonts w:ascii="Times New Roman" w:hAnsi="Times New Roman" w:cs="Times New Roman"/>
          <w:sz w:val="24"/>
          <w:szCs w:val="24"/>
        </w:rPr>
        <w:t xml:space="preserve">ne mažesniu nei </w:t>
      </w:r>
      <w:proofErr w:type="spellStart"/>
      <w:r w:rsidR="00A9085C" w:rsidRPr="003A6AF2">
        <w:rPr>
          <w:rFonts w:ascii="Times New Roman" w:hAnsi="Times New Roman" w:cs="Times New Roman"/>
          <w:sz w:val="24"/>
          <w:szCs w:val="24"/>
        </w:rPr>
        <w:t>Arial</w:t>
      </w:r>
      <w:proofErr w:type="spellEnd"/>
      <w:r w:rsidR="00B677EF" w:rsidRPr="003A6AF2">
        <w:rPr>
          <w:rFonts w:ascii="Times New Roman" w:hAnsi="Times New Roman" w:cs="Times New Roman"/>
          <w:sz w:val="24"/>
          <w:szCs w:val="24"/>
        </w:rPr>
        <w:t xml:space="preserve"> 10 </w:t>
      </w:r>
      <w:proofErr w:type="spellStart"/>
      <w:r w:rsidR="00A9085C" w:rsidRPr="003A6AF2">
        <w:rPr>
          <w:rFonts w:ascii="Times New Roman" w:hAnsi="Times New Roman" w:cs="Times New Roman"/>
          <w:sz w:val="24"/>
          <w:szCs w:val="24"/>
        </w:rPr>
        <w:t>pt</w:t>
      </w:r>
      <w:proofErr w:type="spellEnd"/>
      <w:r w:rsidR="00A9085C" w:rsidRPr="003A6AF2">
        <w:rPr>
          <w:rFonts w:ascii="Times New Roman" w:hAnsi="Times New Roman" w:cs="Times New Roman"/>
          <w:sz w:val="24"/>
          <w:szCs w:val="24"/>
        </w:rPr>
        <w:t xml:space="preserve">. </w:t>
      </w:r>
      <w:r w:rsidR="00B677EF" w:rsidRPr="003A6AF2">
        <w:rPr>
          <w:rFonts w:ascii="Times New Roman" w:hAnsi="Times New Roman" w:cs="Times New Roman"/>
          <w:sz w:val="24"/>
          <w:szCs w:val="24"/>
        </w:rPr>
        <w:t>dydžio šrift</w:t>
      </w:r>
      <w:r w:rsidR="00AC4414" w:rsidRPr="003A6AF2">
        <w:rPr>
          <w:rFonts w:ascii="Times New Roman" w:hAnsi="Times New Roman" w:cs="Times New Roman"/>
          <w:sz w:val="24"/>
          <w:szCs w:val="24"/>
        </w:rPr>
        <w:t>u;</w:t>
      </w:r>
      <w:r w:rsidR="00B677EF" w:rsidRPr="003A6AF2">
        <w:rPr>
          <w:rFonts w:ascii="Times New Roman" w:hAnsi="Times New Roman" w:cs="Times New Roman"/>
          <w:sz w:val="24"/>
          <w:szCs w:val="24"/>
        </w:rPr>
        <w:t xml:space="preserve"> </w:t>
      </w:r>
    </w:p>
    <w:p w14:paraId="41F4E5E0" w14:textId="2AA738A9" w:rsidR="0031231A"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6A02F8" w:rsidRPr="003A6AF2">
        <w:rPr>
          <w:rFonts w:ascii="Times New Roman" w:hAnsi="Times New Roman" w:cs="Times New Roman"/>
          <w:sz w:val="24"/>
          <w:szCs w:val="24"/>
        </w:rPr>
        <w:t>.2. norint išskirti informaci</w:t>
      </w:r>
      <w:r w:rsidR="007F2ADA" w:rsidRPr="003A6AF2">
        <w:rPr>
          <w:rFonts w:ascii="Times New Roman" w:hAnsi="Times New Roman" w:cs="Times New Roman"/>
          <w:sz w:val="24"/>
          <w:szCs w:val="24"/>
        </w:rPr>
        <w:t>ją tekste, ją galima</w:t>
      </w:r>
      <w:r w:rsidR="006A02F8" w:rsidRPr="003A6AF2">
        <w:rPr>
          <w:rFonts w:ascii="Times New Roman" w:hAnsi="Times New Roman" w:cs="Times New Roman"/>
          <w:sz w:val="24"/>
          <w:szCs w:val="24"/>
        </w:rPr>
        <w:t xml:space="preserve"> </w:t>
      </w:r>
      <w:r w:rsidR="002A3F2D" w:rsidRPr="003A6AF2">
        <w:rPr>
          <w:rFonts w:ascii="Times New Roman" w:hAnsi="Times New Roman" w:cs="Times New Roman"/>
          <w:sz w:val="24"/>
          <w:szCs w:val="24"/>
        </w:rPr>
        <w:t>paryškinti</w:t>
      </w:r>
      <w:r w:rsidR="000B1793" w:rsidRPr="003A6AF2">
        <w:rPr>
          <w:rFonts w:ascii="Times New Roman" w:hAnsi="Times New Roman" w:cs="Times New Roman"/>
          <w:sz w:val="24"/>
          <w:szCs w:val="24"/>
        </w:rPr>
        <w:t>, nerekomenduojama teksto</w:t>
      </w:r>
      <w:r w:rsidR="007F2ADA" w:rsidRPr="003A6AF2">
        <w:rPr>
          <w:rFonts w:ascii="Times New Roman" w:hAnsi="Times New Roman" w:cs="Times New Roman"/>
          <w:sz w:val="24"/>
          <w:szCs w:val="24"/>
        </w:rPr>
        <w:t xml:space="preserve"> pabraukti</w:t>
      </w:r>
      <w:r w:rsidR="00C339A9" w:rsidRPr="003A6AF2">
        <w:rPr>
          <w:rFonts w:ascii="Times New Roman" w:hAnsi="Times New Roman" w:cs="Times New Roman"/>
          <w:sz w:val="24"/>
          <w:szCs w:val="24"/>
        </w:rPr>
        <w:t xml:space="preserve"> ar naudoti pasvirusį tekstą</w:t>
      </w:r>
      <w:r w:rsidR="006A02F8" w:rsidRPr="003A6AF2">
        <w:rPr>
          <w:rFonts w:ascii="Times New Roman" w:hAnsi="Times New Roman" w:cs="Times New Roman"/>
          <w:sz w:val="24"/>
          <w:szCs w:val="24"/>
        </w:rPr>
        <w:t xml:space="preserve">; </w:t>
      </w:r>
    </w:p>
    <w:p w14:paraId="6B239F49" w14:textId="5A651611" w:rsidR="0031231A" w:rsidRPr="003A6AF2" w:rsidRDefault="00210520" w:rsidP="003A6AF2">
      <w:pPr>
        <w:pStyle w:val="Betarp"/>
        <w:ind w:firstLine="1134"/>
        <w:jc w:val="both"/>
        <w:rPr>
          <w:rFonts w:ascii="Times New Roman" w:eastAsia="Calibri" w:hAnsi="Times New Roman" w:cs="Times New Roman"/>
          <w:sz w:val="24"/>
          <w:szCs w:val="24"/>
        </w:rPr>
      </w:pPr>
      <w:r w:rsidRPr="003A6AF2">
        <w:rPr>
          <w:rFonts w:ascii="Times New Roman" w:hAnsi="Times New Roman" w:cs="Times New Roman"/>
          <w:sz w:val="24"/>
          <w:szCs w:val="24"/>
        </w:rPr>
        <w:t>82</w:t>
      </w:r>
      <w:r w:rsidR="00357D21" w:rsidRPr="003A6AF2">
        <w:rPr>
          <w:rFonts w:ascii="Times New Roman" w:hAnsi="Times New Roman" w:cs="Times New Roman"/>
          <w:sz w:val="24"/>
          <w:szCs w:val="24"/>
        </w:rPr>
        <w:t xml:space="preserve">.3. </w:t>
      </w:r>
      <w:r w:rsidR="00AC4414" w:rsidRPr="003A6AF2">
        <w:rPr>
          <w:rFonts w:ascii="Times New Roman" w:eastAsia="Calibri" w:hAnsi="Times New Roman" w:cs="Times New Roman"/>
          <w:color w:val="000000"/>
          <w:sz w:val="24"/>
          <w:szCs w:val="24"/>
        </w:rPr>
        <w:t>t</w:t>
      </w:r>
      <w:r w:rsidR="0031231A" w:rsidRPr="003A6AF2">
        <w:rPr>
          <w:rFonts w:ascii="Times New Roman" w:eastAsia="Calibri" w:hAnsi="Times New Roman" w:cs="Times New Roman"/>
          <w:color w:val="000000"/>
          <w:sz w:val="24"/>
          <w:szCs w:val="24"/>
        </w:rPr>
        <w:t>ekstui struktūruoti naudoti antraštes su priskirtu antraštės atributu. Antraščių lygiai su priskirtu antraštės atributu naudojami nuosekliai, iš eilės, nep</w:t>
      </w:r>
      <w:r w:rsidR="007F2ADA" w:rsidRPr="003A6AF2">
        <w:rPr>
          <w:rFonts w:ascii="Times New Roman" w:eastAsia="Calibri" w:hAnsi="Times New Roman" w:cs="Times New Roman"/>
          <w:color w:val="000000"/>
          <w:sz w:val="24"/>
          <w:szCs w:val="24"/>
        </w:rPr>
        <w:t>raleidžiant nė vieno lygio, pavyzdžiui</w:t>
      </w:r>
      <w:r w:rsidR="0031231A" w:rsidRPr="003A6AF2">
        <w:rPr>
          <w:rFonts w:ascii="Times New Roman" w:eastAsia="Calibri" w:hAnsi="Times New Roman" w:cs="Times New Roman"/>
          <w:color w:val="000000"/>
          <w:sz w:val="24"/>
          <w:szCs w:val="24"/>
        </w:rPr>
        <w:t xml:space="preserve">, </w:t>
      </w:r>
      <w:r w:rsidR="0031231A" w:rsidRPr="003A6AF2">
        <w:rPr>
          <w:rFonts w:ascii="Times New Roman" w:eastAsia="Calibri" w:hAnsi="Times New Roman" w:cs="Times New Roman"/>
          <w:sz w:val="24"/>
          <w:szCs w:val="24"/>
        </w:rPr>
        <w:t>skyriaus pavadinimas (pirmojo lygio antraštė), poskyrio pavadinimas (antrojo lygio antraštė), skyrelio pavadinimas (trečiojo lygio antraštė). Jei pateikiamą tekstą būtina dar labiau struktūruoti –</w:t>
      </w:r>
      <w:r w:rsidR="003D220C" w:rsidRPr="003A6AF2">
        <w:rPr>
          <w:rFonts w:ascii="Times New Roman" w:eastAsia="Calibri" w:hAnsi="Times New Roman" w:cs="Times New Roman"/>
          <w:sz w:val="24"/>
          <w:szCs w:val="24"/>
        </w:rPr>
        <w:t xml:space="preserve"> </w:t>
      </w:r>
      <w:r w:rsidR="0031231A" w:rsidRPr="003A6AF2">
        <w:rPr>
          <w:rFonts w:ascii="Times New Roman" w:eastAsia="Calibri" w:hAnsi="Times New Roman" w:cs="Times New Roman"/>
          <w:sz w:val="24"/>
          <w:szCs w:val="24"/>
        </w:rPr>
        <w:t xml:space="preserve">naudoti </w:t>
      </w:r>
      <w:r w:rsidR="003D220C" w:rsidRPr="003A6AF2">
        <w:rPr>
          <w:rFonts w:ascii="Times New Roman" w:eastAsia="Calibri" w:hAnsi="Times New Roman" w:cs="Times New Roman"/>
          <w:sz w:val="24"/>
          <w:szCs w:val="24"/>
        </w:rPr>
        <w:t xml:space="preserve">žemesnio </w:t>
      </w:r>
      <w:r w:rsidR="0031231A" w:rsidRPr="003A6AF2">
        <w:rPr>
          <w:rFonts w:ascii="Times New Roman" w:eastAsia="Calibri" w:hAnsi="Times New Roman" w:cs="Times New Roman"/>
          <w:sz w:val="24"/>
          <w:szCs w:val="24"/>
        </w:rPr>
        <w:t>lygio antraštes;</w:t>
      </w:r>
    </w:p>
    <w:p w14:paraId="50A29659" w14:textId="7DAE991F" w:rsidR="0031231A" w:rsidRPr="003A6AF2" w:rsidRDefault="00210520" w:rsidP="003A6AF2">
      <w:pPr>
        <w:pStyle w:val="Betarp"/>
        <w:ind w:firstLine="1134"/>
        <w:jc w:val="both"/>
        <w:rPr>
          <w:rFonts w:ascii="Times New Roman" w:eastAsia="Calibri" w:hAnsi="Times New Roman" w:cs="Times New Roman"/>
          <w:sz w:val="24"/>
          <w:szCs w:val="24"/>
        </w:rPr>
      </w:pPr>
      <w:r w:rsidRPr="003A6AF2">
        <w:rPr>
          <w:rFonts w:ascii="Times New Roman" w:eastAsia="Calibri" w:hAnsi="Times New Roman" w:cs="Times New Roman"/>
          <w:sz w:val="24"/>
          <w:szCs w:val="24"/>
        </w:rPr>
        <w:t>82</w:t>
      </w:r>
      <w:r w:rsidR="0031231A" w:rsidRPr="003A6AF2">
        <w:rPr>
          <w:rFonts w:ascii="Times New Roman" w:eastAsia="Calibri" w:hAnsi="Times New Roman" w:cs="Times New Roman"/>
          <w:sz w:val="24"/>
          <w:szCs w:val="24"/>
        </w:rPr>
        <w:t xml:space="preserve">.4. </w:t>
      </w:r>
      <w:r w:rsidR="00A20C72" w:rsidRPr="003A6AF2">
        <w:rPr>
          <w:rFonts w:ascii="Times New Roman" w:eastAsia="Calibri" w:hAnsi="Times New Roman" w:cs="Times New Roman"/>
          <w:sz w:val="24"/>
          <w:szCs w:val="24"/>
        </w:rPr>
        <w:t>t</w:t>
      </w:r>
      <w:r w:rsidR="0031231A" w:rsidRPr="003A6AF2">
        <w:rPr>
          <w:rFonts w:ascii="Times New Roman" w:eastAsia="Calibri" w:hAnsi="Times New Roman" w:cs="Times New Roman"/>
          <w:sz w:val="24"/>
          <w:szCs w:val="24"/>
        </w:rPr>
        <w:t xml:space="preserve">ekstas </w:t>
      </w:r>
      <w:r w:rsidR="004B6E02" w:rsidRPr="003A6AF2">
        <w:rPr>
          <w:rFonts w:ascii="Times New Roman" w:eastAsia="Calibri" w:hAnsi="Times New Roman" w:cs="Times New Roman"/>
          <w:sz w:val="24"/>
          <w:szCs w:val="24"/>
        </w:rPr>
        <w:t xml:space="preserve">dokumentuose, </w:t>
      </w:r>
      <w:r w:rsidR="0031231A" w:rsidRPr="003A6AF2">
        <w:rPr>
          <w:rFonts w:ascii="Times New Roman" w:eastAsia="Calibri" w:hAnsi="Times New Roman" w:cs="Times New Roman"/>
          <w:sz w:val="24"/>
          <w:szCs w:val="24"/>
        </w:rPr>
        <w:t xml:space="preserve">lentelėse pateikiamas lygiuojant jį pagal kairįjį kraštą, išskyrus </w:t>
      </w:r>
      <w:r w:rsidR="004D50F6" w:rsidRPr="003A6AF2">
        <w:rPr>
          <w:rFonts w:ascii="Times New Roman" w:eastAsia="Calibri" w:hAnsi="Times New Roman" w:cs="Times New Roman"/>
          <w:sz w:val="24"/>
          <w:szCs w:val="24"/>
        </w:rPr>
        <w:t xml:space="preserve">antraštes, kurios gali ar turi </w:t>
      </w:r>
      <w:r w:rsidR="0031231A" w:rsidRPr="003A6AF2">
        <w:rPr>
          <w:rFonts w:ascii="Times New Roman" w:eastAsia="Calibri" w:hAnsi="Times New Roman" w:cs="Times New Roman"/>
          <w:sz w:val="24"/>
          <w:szCs w:val="24"/>
        </w:rPr>
        <w:t>būti centruojamos</w:t>
      </w:r>
      <w:r w:rsidR="007B24F9" w:rsidRPr="003A6AF2">
        <w:rPr>
          <w:rFonts w:ascii="Times New Roman" w:eastAsia="Calibri" w:hAnsi="Times New Roman" w:cs="Times New Roman"/>
          <w:sz w:val="24"/>
          <w:szCs w:val="24"/>
        </w:rPr>
        <w:t xml:space="preserve">, </w:t>
      </w:r>
      <w:r w:rsidR="004D50F6" w:rsidRPr="003A6AF2">
        <w:rPr>
          <w:rFonts w:ascii="Times New Roman" w:eastAsia="Calibri" w:hAnsi="Times New Roman" w:cs="Times New Roman"/>
          <w:sz w:val="24"/>
          <w:szCs w:val="24"/>
        </w:rPr>
        <w:t>jei toks reikalavimas yra nustatytas teisės aktuose</w:t>
      </w:r>
      <w:r w:rsidR="00A20C72" w:rsidRPr="003A6AF2">
        <w:rPr>
          <w:rFonts w:ascii="Times New Roman" w:eastAsia="Calibri" w:hAnsi="Times New Roman" w:cs="Times New Roman"/>
          <w:sz w:val="24"/>
          <w:szCs w:val="24"/>
        </w:rPr>
        <w:t>;</w:t>
      </w:r>
    </w:p>
    <w:p w14:paraId="086EC4A7" w14:textId="5036C018" w:rsidR="004B6E02" w:rsidRPr="003A6AF2" w:rsidRDefault="00210520" w:rsidP="003A6AF2">
      <w:pPr>
        <w:pStyle w:val="Betarp"/>
        <w:ind w:firstLine="1134"/>
        <w:jc w:val="both"/>
        <w:rPr>
          <w:rFonts w:ascii="Times New Roman" w:eastAsia="Calibri" w:hAnsi="Times New Roman" w:cs="Times New Roman"/>
          <w:sz w:val="24"/>
          <w:szCs w:val="24"/>
        </w:rPr>
      </w:pPr>
      <w:r w:rsidRPr="003A6AF2">
        <w:rPr>
          <w:rFonts w:ascii="Times New Roman" w:eastAsia="Calibri" w:hAnsi="Times New Roman" w:cs="Times New Roman"/>
          <w:sz w:val="24"/>
          <w:szCs w:val="24"/>
        </w:rPr>
        <w:t>82</w:t>
      </w:r>
      <w:r w:rsidR="004B6E02" w:rsidRPr="003A6AF2">
        <w:rPr>
          <w:rFonts w:ascii="Times New Roman" w:eastAsia="Calibri" w:hAnsi="Times New Roman" w:cs="Times New Roman"/>
          <w:sz w:val="24"/>
          <w:szCs w:val="24"/>
        </w:rPr>
        <w:t xml:space="preserve">.5. </w:t>
      </w:r>
      <w:r w:rsidR="003C4A6B" w:rsidRPr="003A6AF2">
        <w:rPr>
          <w:rFonts w:ascii="Times New Roman" w:eastAsia="Calibri" w:hAnsi="Times New Roman" w:cs="Times New Roman"/>
          <w:sz w:val="24"/>
          <w:szCs w:val="24"/>
        </w:rPr>
        <w:t xml:space="preserve">lentelių </w:t>
      </w:r>
      <w:r w:rsidR="004B6E02" w:rsidRPr="003A6AF2">
        <w:rPr>
          <w:rFonts w:ascii="Times New Roman" w:eastAsia="Calibri" w:hAnsi="Times New Roman" w:cs="Times New Roman"/>
          <w:sz w:val="24"/>
          <w:szCs w:val="24"/>
        </w:rPr>
        <w:t>langeliai</w:t>
      </w:r>
      <w:r w:rsidR="00E40666" w:rsidRPr="003A6AF2">
        <w:rPr>
          <w:rFonts w:ascii="Times New Roman" w:eastAsia="Calibri" w:hAnsi="Times New Roman" w:cs="Times New Roman"/>
          <w:sz w:val="24"/>
          <w:szCs w:val="24"/>
        </w:rPr>
        <w:t xml:space="preserve"> neturi būti sulieti; </w:t>
      </w:r>
    </w:p>
    <w:p w14:paraId="1C7AF8DC" w14:textId="6960C08E" w:rsidR="0031231A" w:rsidRPr="003A6AF2" w:rsidRDefault="00210520" w:rsidP="003A6AF2">
      <w:pPr>
        <w:pStyle w:val="Betarp"/>
        <w:ind w:firstLine="1134"/>
        <w:jc w:val="both"/>
        <w:rPr>
          <w:rFonts w:ascii="Times New Roman" w:hAnsi="Times New Roman" w:cs="Times New Roman"/>
          <w:sz w:val="24"/>
          <w:szCs w:val="24"/>
        </w:rPr>
      </w:pPr>
      <w:r w:rsidRPr="003A6AF2">
        <w:rPr>
          <w:rFonts w:ascii="Times New Roman" w:eastAsia="Calibri" w:hAnsi="Times New Roman" w:cs="Times New Roman"/>
          <w:sz w:val="24"/>
          <w:szCs w:val="24"/>
        </w:rPr>
        <w:t>82</w:t>
      </w:r>
      <w:r w:rsidR="0031231A" w:rsidRPr="003A6AF2">
        <w:rPr>
          <w:rFonts w:ascii="Times New Roman" w:eastAsia="Calibri" w:hAnsi="Times New Roman" w:cs="Times New Roman"/>
          <w:sz w:val="24"/>
          <w:szCs w:val="24"/>
        </w:rPr>
        <w:t>.</w:t>
      </w:r>
      <w:r w:rsidR="005271BE" w:rsidRPr="003A6AF2">
        <w:rPr>
          <w:rFonts w:ascii="Times New Roman" w:eastAsia="Calibri" w:hAnsi="Times New Roman" w:cs="Times New Roman"/>
          <w:sz w:val="24"/>
          <w:szCs w:val="24"/>
        </w:rPr>
        <w:t>6</w:t>
      </w:r>
      <w:r w:rsidR="0031231A" w:rsidRPr="003A6AF2">
        <w:rPr>
          <w:rFonts w:ascii="Times New Roman" w:eastAsia="Calibri" w:hAnsi="Times New Roman" w:cs="Times New Roman"/>
          <w:sz w:val="24"/>
          <w:szCs w:val="24"/>
        </w:rPr>
        <w:t xml:space="preserve">. </w:t>
      </w:r>
      <w:r w:rsidR="00A20C72" w:rsidRPr="003A6AF2">
        <w:rPr>
          <w:rFonts w:ascii="Times New Roman" w:hAnsi="Times New Roman" w:cs="Times New Roman"/>
          <w:sz w:val="24"/>
          <w:szCs w:val="24"/>
        </w:rPr>
        <w:t>t</w:t>
      </w:r>
      <w:r w:rsidR="0031231A" w:rsidRPr="003A6AF2">
        <w:rPr>
          <w:rFonts w:ascii="Times New Roman" w:hAnsi="Times New Roman" w:cs="Times New Roman"/>
          <w:sz w:val="24"/>
          <w:szCs w:val="24"/>
        </w:rPr>
        <w:t xml:space="preserve">ekstą didžiosiomis raidėmis rašyti tik tuo atveju, jeigu yra būtina ir (ar) toks reikalavimas yra </w:t>
      </w:r>
      <w:r w:rsidR="00A20C72" w:rsidRPr="003A6AF2">
        <w:rPr>
          <w:rFonts w:ascii="Times New Roman" w:hAnsi="Times New Roman" w:cs="Times New Roman"/>
          <w:sz w:val="24"/>
          <w:szCs w:val="24"/>
        </w:rPr>
        <w:t>nust</w:t>
      </w:r>
      <w:r w:rsidR="003A4E87" w:rsidRPr="003A6AF2">
        <w:rPr>
          <w:rFonts w:ascii="Times New Roman" w:hAnsi="Times New Roman" w:cs="Times New Roman"/>
          <w:sz w:val="24"/>
          <w:szCs w:val="24"/>
        </w:rPr>
        <w:t>atytas teisės aktuose</w:t>
      </w:r>
      <w:r w:rsidR="00A20C72" w:rsidRPr="003A6AF2">
        <w:rPr>
          <w:rFonts w:ascii="Times New Roman" w:hAnsi="Times New Roman" w:cs="Times New Roman"/>
          <w:sz w:val="24"/>
          <w:szCs w:val="24"/>
        </w:rPr>
        <w:t>;</w:t>
      </w:r>
    </w:p>
    <w:p w14:paraId="34A9E09F" w14:textId="5FC8274F" w:rsidR="00972E5A"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.7</w:t>
      </w:r>
      <w:r w:rsidR="0031231A" w:rsidRPr="003A6AF2">
        <w:rPr>
          <w:rFonts w:ascii="Times New Roman" w:hAnsi="Times New Roman" w:cs="Times New Roman"/>
          <w:sz w:val="24"/>
          <w:szCs w:val="24"/>
        </w:rPr>
        <w:t xml:space="preserve">. </w:t>
      </w:r>
      <w:r w:rsidR="00A20C72" w:rsidRPr="003A6AF2">
        <w:rPr>
          <w:rFonts w:ascii="Times New Roman" w:hAnsi="Times New Roman" w:cs="Times New Roman"/>
          <w:sz w:val="24"/>
          <w:szCs w:val="24"/>
        </w:rPr>
        <w:t>u</w:t>
      </w:r>
      <w:r w:rsidR="0031231A" w:rsidRPr="003A6AF2">
        <w:rPr>
          <w:rFonts w:ascii="Times New Roman" w:hAnsi="Times New Roman" w:cs="Times New Roman"/>
          <w:sz w:val="24"/>
          <w:szCs w:val="24"/>
        </w:rPr>
        <w:t>žtikrinti minimalų teksto ir fono kontrasto santykį 4.5:1 ne mažesniam nei 12</w:t>
      </w:r>
      <w:r w:rsidR="004E51E0" w:rsidRPr="003A6AF2">
        <w:rPr>
          <w:rFonts w:ascii="Times New Roman" w:hAnsi="Times New Roman" w:cs="Times New Roman"/>
          <w:sz w:val="24"/>
          <w:szCs w:val="24"/>
        </w:rPr>
        <w:t xml:space="preserve"> </w:t>
      </w:r>
      <w:proofErr w:type="spellStart"/>
      <w:r w:rsidR="004E51E0" w:rsidRPr="003A6AF2">
        <w:rPr>
          <w:rFonts w:ascii="Times New Roman" w:hAnsi="Times New Roman" w:cs="Times New Roman"/>
          <w:sz w:val="24"/>
          <w:szCs w:val="24"/>
        </w:rPr>
        <w:t>pt</w:t>
      </w:r>
      <w:proofErr w:type="spellEnd"/>
      <w:r w:rsidR="004E51E0" w:rsidRPr="003A6AF2">
        <w:rPr>
          <w:rFonts w:ascii="Times New Roman" w:hAnsi="Times New Roman" w:cs="Times New Roman"/>
          <w:sz w:val="24"/>
          <w:szCs w:val="24"/>
        </w:rPr>
        <w:t>.</w:t>
      </w:r>
      <w:r w:rsidR="0031231A" w:rsidRPr="003A6AF2">
        <w:rPr>
          <w:rFonts w:ascii="Times New Roman" w:hAnsi="Times New Roman" w:cs="Times New Roman"/>
          <w:sz w:val="24"/>
          <w:szCs w:val="24"/>
        </w:rPr>
        <w:t xml:space="preserve"> dydžio šriftui arba 3:1 paryškintam (</w:t>
      </w:r>
      <w:r w:rsidR="0031231A" w:rsidRPr="003A6AF2">
        <w:rPr>
          <w:rFonts w:ascii="Times New Roman" w:hAnsi="Times New Roman" w:cs="Times New Roman"/>
          <w:bCs/>
          <w:sz w:val="24"/>
          <w:szCs w:val="24"/>
        </w:rPr>
        <w:t>paryškintasis</w:t>
      </w:r>
      <w:r w:rsidR="0031231A" w:rsidRPr="003A6AF2">
        <w:rPr>
          <w:rFonts w:ascii="Times New Roman" w:hAnsi="Times New Roman" w:cs="Times New Roman"/>
          <w:sz w:val="24"/>
          <w:szCs w:val="24"/>
        </w:rPr>
        <w:t>)</w:t>
      </w:r>
      <w:r w:rsidR="00A20C72" w:rsidRPr="003A6AF2">
        <w:rPr>
          <w:rFonts w:ascii="Times New Roman" w:hAnsi="Times New Roman" w:cs="Times New Roman"/>
          <w:sz w:val="24"/>
          <w:szCs w:val="24"/>
        </w:rPr>
        <w:t xml:space="preserve"> tekstui;</w:t>
      </w:r>
    </w:p>
    <w:p w14:paraId="741AFF49" w14:textId="1230394A" w:rsidR="002F0501"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.8</w:t>
      </w:r>
      <w:r w:rsidR="00972E5A" w:rsidRPr="003A6AF2">
        <w:rPr>
          <w:rFonts w:ascii="Times New Roman" w:hAnsi="Times New Roman" w:cs="Times New Roman"/>
          <w:sz w:val="24"/>
          <w:szCs w:val="24"/>
        </w:rPr>
        <w:t xml:space="preserve">. </w:t>
      </w:r>
      <w:r w:rsidR="00A20C72" w:rsidRPr="003A6AF2">
        <w:rPr>
          <w:rFonts w:ascii="Times New Roman" w:hAnsi="Times New Roman" w:cs="Times New Roman"/>
          <w:sz w:val="24"/>
          <w:szCs w:val="24"/>
        </w:rPr>
        <w:t>p</w:t>
      </w:r>
      <w:r w:rsidR="00972E5A" w:rsidRPr="003A6AF2">
        <w:rPr>
          <w:rFonts w:ascii="Times New Roman" w:hAnsi="Times New Roman" w:cs="Times New Roman"/>
          <w:sz w:val="24"/>
          <w:szCs w:val="24"/>
        </w:rPr>
        <w:t>ateikti tamsų tekstą šviesiame fone arba šviesų tekstą tamsiame fone, taip sukuriant didžiausią galimą kontrastą. Rekomenduojami geriausio kontrasto spalvų deriniai: juodas ar tamsiai mėlynas tekstas baltame ar šviesiai geltoname fone; baltas ar geltonas tekstas j</w:t>
      </w:r>
      <w:r w:rsidR="00A20C72" w:rsidRPr="003A6AF2">
        <w:rPr>
          <w:rFonts w:ascii="Times New Roman" w:hAnsi="Times New Roman" w:cs="Times New Roman"/>
          <w:sz w:val="24"/>
          <w:szCs w:val="24"/>
        </w:rPr>
        <w:t>uodame ar tamsiai mėlyname fone;</w:t>
      </w:r>
    </w:p>
    <w:p w14:paraId="4AC09751" w14:textId="6EB53A61" w:rsidR="007E4869"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.9</w:t>
      </w:r>
      <w:r w:rsidR="00972E5A" w:rsidRPr="003A6AF2">
        <w:rPr>
          <w:rFonts w:ascii="Times New Roman" w:hAnsi="Times New Roman" w:cs="Times New Roman"/>
          <w:sz w:val="24"/>
          <w:szCs w:val="24"/>
        </w:rPr>
        <w:t xml:space="preserve">. </w:t>
      </w:r>
      <w:r w:rsidR="00A20C72" w:rsidRPr="003A6AF2">
        <w:rPr>
          <w:rFonts w:ascii="Times New Roman" w:hAnsi="Times New Roman" w:cs="Times New Roman"/>
          <w:sz w:val="24"/>
          <w:szCs w:val="24"/>
        </w:rPr>
        <w:t>u</w:t>
      </w:r>
      <w:r w:rsidR="002F0501" w:rsidRPr="003A6AF2">
        <w:rPr>
          <w:rFonts w:ascii="Times New Roman" w:hAnsi="Times New Roman" w:cs="Times New Roman"/>
          <w:sz w:val="24"/>
          <w:szCs w:val="24"/>
        </w:rPr>
        <w:t xml:space="preserve">žtikrinti tarpus tarp eilučių, lygius 25–30 proc. šrifto dydžio (nuo 1,15 eilutės). Pavyzdžiui, jei </w:t>
      </w:r>
      <w:r w:rsidR="00756CC4" w:rsidRPr="003A6AF2">
        <w:rPr>
          <w:rFonts w:ascii="Times New Roman" w:hAnsi="Times New Roman" w:cs="Times New Roman"/>
          <w:sz w:val="24"/>
          <w:szCs w:val="24"/>
        </w:rPr>
        <w:t>informacija</w:t>
      </w:r>
      <w:r w:rsidR="002F0501" w:rsidRPr="003A6AF2">
        <w:rPr>
          <w:rFonts w:ascii="Times New Roman" w:hAnsi="Times New Roman" w:cs="Times New Roman"/>
          <w:sz w:val="24"/>
          <w:szCs w:val="24"/>
        </w:rPr>
        <w:t xml:space="preserve"> pateikiama</w:t>
      </w:r>
      <w:r w:rsidR="00756CC4" w:rsidRPr="003A6AF2">
        <w:rPr>
          <w:rFonts w:ascii="Times New Roman" w:hAnsi="Times New Roman" w:cs="Times New Roman"/>
          <w:sz w:val="24"/>
          <w:szCs w:val="24"/>
        </w:rPr>
        <w:t xml:space="preserve"> </w:t>
      </w:r>
      <w:proofErr w:type="spellStart"/>
      <w:r w:rsidR="00756CC4" w:rsidRPr="003A6AF2">
        <w:rPr>
          <w:rFonts w:ascii="Times New Roman" w:hAnsi="Times New Roman" w:cs="Times New Roman"/>
          <w:sz w:val="24"/>
          <w:szCs w:val="24"/>
        </w:rPr>
        <w:t>Arial</w:t>
      </w:r>
      <w:proofErr w:type="spellEnd"/>
      <w:r w:rsidR="00756CC4" w:rsidRPr="003A6AF2">
        <w:rPr>
          <w:rFonts w:ascii="Times New Roman" w:hAnsi="Times New Roman" w:cs="Times New Roman"/>
          <w:sz w:val="24"/>
          <w:szCs w:val="24"/>
        </w:rPr>
        <w:t xml:space="preserve"> 1</w:t>
      </w:r>
      <w:r w:rsidR="00666D86" w:rsidRPr="003A6AF2">
        <w:rPr>
          <w:rFonts w:ascii="Times New Roman" w:hAnsi="Times New Roman" w:cs="Times New Roman"/>
          <w:sz w:val="24"/>
          <w:szCs w:val="24"/>
        </w:rPr>
        <w:t>2</w:t>
      </w:r>
      <w:r w:rsidR="002F0501" w:rsidRPr="003A6AF2">
        <w:rPr>
          <w:rFonts w:ascii="Times New Roman" w:hAnsi="Times New Roman" w:cs="Times New Roman"/>
          <w:sz w:val="24"/>
          <w:szCs w:val="24"/>
        </w:rPr>
        <w:t xml:space="preserve"> </w:t>
      </w:r>
      <w:proofErr w:type="spellStart"/>
      <w:r w:rsidR="004E51E0" w:rsidRPr="003A6AF2">
        <w:rPr>
          <w:rFonts w:ascii="Times New Roman" w:hAnsi="Times New Roman" w:cs="Times New Roman"/>
          <w:sz w:val="24"/>
          <w:szCs w:val="24"/>
        </w:rPr>
        <w:t>pt</w:t>
      </w:r>
      <w:proofErr w:type="spellEnd"/>
      <w:r w:rsidR="004E51E0" w:rsidRPr="003A6AF2">
        <w:rPr>
          <w:rFonts w:ascii="Times New Roman" w:hAnsi="Times New Roman" w:cs="Times New Roman"/>
          <w:sz w:val="24"/>
          <w:szCs w:val="24"/>
        </w:rPr>
        <w:t xml:space="preserve">. </w:t>
      </w:r>
      <w:r w:rsidR="002F0501" w:rsidRPr="003A6AF2">
        <w:rPr>
          <w:rFonts w:ascii="Times New Roman" w:hAnsi="Times New Roman" w:cs="Times New Roman"/>
          <w:sz w:val="24"/>
          <w:szCs w:val="24"/>
        </w:rPr>
        <w:t>dydžio šriftu, rekomenduojame užtikrin</w:t>
      </w:r>
      <w:r w:rsidR="00756CC4" w:rsidRPr="003A6AF2">
        <w:rPr>
          <w:rFonts w:ascii="Times New Roman" w:hAnsi="Times New Roman" w:cs="Times New Roman"/>
          <w:sz w:val="24"/>
          <w:szCs w:val="24"/>
        </w:rPr>
        <w:t>ti tarpus tarp eilučių bent 1,</w:t>
      </w:r>
      <w:r w:rsidR="00666D86" w:rsidRPr="003A6AF2">
        <w:rPr>
          <w:rFonts w:ascii="Times New Roman" w:hAnsi="Times New Roman" w:cs="Times New Roman"/>
          <w:sz w:val="24"/>
          <w:szCs w:val="24"/>
        </w:rPr>
        <w:t>1</w:t>
      </w:r>
      <w:r w:rsidR="004E51E0" w:rsidRPr="003A6AF2">
        <w:rPr>
          <w:rFonts w:ascii="Times New Roman" w:hAnsi="Times New Roman" w:cs="Times New Roman"/>
          <w:sz w:val="24"/>
          <w:szCs w:val="24"/>
        </w:rPr>
        <w:t>5</w:t>
      </w:r>
      <w:r w:rsidR="007E4869" w:rsidRPr="003A6AF2">
        <w:rPr>
          <w:rFonts w:ascii="Times New Roman" w:hAnsi="Times New Roman" w:cs="Times New Roman"/>
          <w:sz w:val="24"/>
          <w:szCs w:val="24"/>
        </w:rPr>
        <w:t>;</w:t>
      </w:r>
    </w:p>
    <w:p w14:paraId="5979EBBF" w14:textId="2408BE36" w:rsidR="007915FA"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.10</w:t>
      </w:r>
      <w:r w:rsidR="007E4869" w:rsidRPr="003A6AF2">
        <w:rPr>
          <w:rFonts w:ascii="Times New Roman" w:hAnsi="Times New Roman" w:cs="Times New Roman"/>
          <w:sz w:val="24"/>
          <w:szCs w:val="24"/>
        </w:rPr>
        <w:t>. Norint tekste pateikti nuorodą į interneto svetainę, nuorodos tekstą žymėti mėlyna spalva bei pabraukti (pabrauktasis)</w:t>
      </w:r>
      <w:r w:rsidR="002252DC" w:rsidRPr="003A6AF2">
        <w:rPr>
          <w:rFonts w:ascii="Times New Roman" w:hAnsi="Times New Roman" w:cs="Times New Roman"/>
          <w:sz w:val="24"/>
          <w:szCs w:val="24"/>
        </w:rPr>
        <w:t>;</w:t>
      </w:r>
    </w:p>
    <w:p w14:paraId="3555D8C0" w14:textId="3D6FBAAB" w:rsidR="00137AC9" w:rsidRPr="003A6AF2" w:rsidRDefault="00210520"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.11</w:t>
      </w:r>
      <w:r w:rsidR="00756CC4" w:rsidRPr="003A6AF2">
        <w:rPr>
          <w:rFonts w:ascii="Times New Roman" w:hAnsi="Times New Roman" w:cs="Times New Roman"/>
          <w:sz w:val="24"/>
          <w:szCs w:val="24"/>
        </w:rPr>
        <w:t xml:space="preserve">. </w:t>
      </w:r>
      <w:r w:rsidR="00FE7608" w:rsidRPr="003A6AF2">
        <w:rPr>
          <w:rFonts w:ascii="Times New Roman" w:hAnsi="Times New Roman" w:cs="Times New Roman"/>
          <w:sz w:val="24"/>
          <w:szCs w:val="24"/>
        </w:rPr>
        <w:t xml:space="preserve">Jei dokumento supratimui svarbūs netekstiniai elementai, naudoti alternatyvų tekstą (išplėstinį aprašymą) netekstiniams elementams, pvz., nuotraukoms, diagramoms, </w:t>
      </w:r>
      <w:r w:rsidR="00FE7608" w:rsidRPr="003A6AF2">
        <w:rPr>
          <w:rFonts w:ascii="Times New Roman" w:hAnsi="Times New Roman" w:cs="Times New Roman"/>
          <w:sz w:val="24"/>
          <w:szCs w:val="24"/>
        </w:rPr>
        <w:lastRenderedPageBreak/>
        <w:t>paveikslėliams, logotipams (trumpai ir aiškiai aprašyti tai, kas atva</w:t>
      </w:r>
      <w:r w:rsidR="007915FA" w:rsidRPr="003A6AF2">
        <w:rPr>
          <w:rFonts w:ascii="Times New Roman" w:hAnsi="Times New Roman" w:cs="Times New Roman"/>
          <w:sz w:val="24"/>
          <w:szCs w:val="24"/>
        </w:rPr>
        <w:t>izduota netekstiniame elemente). Alternatyvus tekstas gali būti pateikiamas ir atskirame dokumento priede. Nesvarbius netekstinius elementus pažymėti kaip dekoratyvinius;</w:t>
      </w:r>
    </w:p>
    <w:p w14:paraId="396919D6" w14:textId="35D123F7" w:rsidR="00137AC9" w:rsidRPr="003A6AF2" w:rsidRDefault="00DE00E9"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.12</w:t>
      </w:r>
      <w:r w:rsidR="0021366F" w:rsidRPr="003A6AF2">
        <w:rPr>
          <w:rFonts w:ascii="Times New Roman" w:hAnsi="Times New Roman" w:cs="Times New Roman"/>
          <w:sz w:val="24"/>
          <w:szCs w:val="24"/>
        </w:rPr>
        <w:t xml:space="preserve">. </w:t>
      </w:r>
      <w:r w:rsidR="00A20C72" w:rsidRPr="003A6AF2">
        <w:rPr>
          <w:rFonts w:ascii="Times New Roman" w:hAnsi="Times New Roman" w:cs="Times New Roman"/>
          <w:sz w:val="24"/>
          <w:szCs w:val="24"/>
        </w:rPr>
        <w:t>p</w:t>
      </w:r>
      <w:r w:rsidR="005422BF" w:rsidRPr="003A6AF2">
        <w:rPr>
          <w:rFonts w:ascii="Times New Roman" w:hAnsi="Times New Roman" w:cs="Times New Roman"/>
          <w:sz w:val="24"/>
          <w:szCs w:val="24"/>
        </w:rPr>
        <w:t>ateikti grafiko, diagramos ar kitos vaizdinės medžiagos informaciją ne tik spalviniu atitikmeniu, bet ir skirtingų formų užpildu arba įvardinti atskiras diagramos, grafiko ar kit</w:t>
      </w:r>
      <w:r w:rsidR="00A20C72" w:rsidRPr="003A6AF2">
        <w:rPr>
          <w:rFonts w:ascii="Times New Roman" w:hAnsi="Times New Roman" w:cs="Times New Roman"/>
          <w:sz w:val="24"/>
          <w:szCs w:val="24"/>
        </w:rPr>
        <w:t>os vaizdinės informacijos dalis;</w:t>
      </w:r>
    </w:p>
    <w:p w14:paraId="101109A7" w14:textId="13EC48E1" w:rsidR="002238D9" w:rsidRPr="003A6AF2" w:rsidRDefault="00DE00E9"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82</w:t>
      </w:r>
      <w:r w:rsidR="005271BE" w:rsidRPr="003A6AF2">
        <w:rPr>
          <w:rFonts w:ascii="Times New Roman" w:hAnsi="Times New Roman" w:cs="Times New Roman"/>
          <w:sz w:val="24"/>
          <w:szCs w:val="24"/>
        </w:rPr>
        <w:t>.13</w:t>
      </w:r>
      <w:r w:rsidR="00147BF1" w:rsidRPr="003A6AF2">
        <w:rPr>
          <w:rFonts w:ascii="Times New Roman" w:hAnsi="Times New Roman" w:cs="Times New Roman"/>
          <w:sz w:val="24"/>
          <w:szCs w:val="24"/>
        </w:rPr>
        <w:t xml:space="preserve">. </w:t>
      </w:r>
      <w:r w:rsidR="00137AC9" w:rsidRPr="003A6AF2">
        <w:rPr>
          <w:rFonts w:ascii="Times New Roman" w:hAnsi="Times New Roman" w:cs="Times New Roman"/>
          <w:sz w:val="24"/>
          <w:szCs w:val="24"/>
        </w:rPr>
        <w:t xml:space="preserve">Sukūrus elektroninio dokumento turinio projektą, panaudoti </w:t>
      </w:r>
      <w:r w:rsidR="0094053F" w:rsidRPr="003A6AF2">
        <w:rPr>
          <w:rFonts w:ascii="Times New Roman" w:hAnsi="Times New Roman" w:cs="Times New Roman"/>
          <w:sz w:val="24"/>
          <w:szCs w:val="24"/>
        </w:rPr>
        <w:t>„</w:t>
      </w:r>
      <w:r w:rsidR="00137AC9" w:rsidRPr="003A6AF2">
        <w:rPr>
          <w:rFonts w:ascii="Times New Roman" w:hAnsi="Times New Roman" w:cs="Times New Roman"/>
          <w:sz w:val="24"/>
          <w:szCs w:val="24"/>
        </w:rPr>
        <w:t>Word</w:t>
      </w:r>
      <w:r w:rsidR="0094053F" w:rsidRPr="003A6AF2">
        <w:rPr>
          <w:rFonts w:ascii="Times New Roman" w:hAnsi="Times New Roman" w:cs="Times New Roman"/>
          <w:sz w:val="24"/>
          <w:szCs w:val="24"/>
        </w:rPr>
        <w:t>“</w:t>
      </w:r>
      <w:r w:rsidR="00137AC9" w:rsidRPr="003A6AF2">
        <w:rPr>
          <w:rFonts w:ascii="Times New Roman" w:hAnsi="Times New Roman" w:cs="Times New Roman"/>
          <w:sz w:val="24"/>
          <w:szCs w:val="24"/>
        </w:rPr>
        <w:t xml:space="preserve"> dokumento pritaikymo asmenims su </w:t>
      </w:r>
      <w:r w:rsidR="0094053F" w:rsidRPr="003A6AF2">
        <w:rPr>
          <w:rFonts w:ascii="Times New Roman" w:hAnsi="Times New Roman" w:cs="Times New Roman"/>
          <w:sz w:val="24"/>
          <w:szCs w:val="24"/>
        </w:rPr>
        <w:t xml:space="preserve">regos </w:t>
      </w:r>
      <w:r w:rsidR="00137AC9" w:rsidRPr="003A6AF2">
        <w:rPr>
          <w:rFonts w:ascii="Times New Roman" w:hAnsi="Times New Roman" w:cs="Times New Roman"/>
          <w:sz w:val="24"/>
          <w:szCs w:val="24"/>
        </w:rPr>
        <w:t>negalia tikrinimo įrankį ir, radus klaidų, jas ištaisyti.</w:t>
      </w:r>
    </w:p>
    <w:p w14:paraId="780F0FA1" w14:textId="77777777" w:rsidR="00042D1C" w:rsidRPr="003A6AF2" w:rsidRDefault="00042D1C" w:rsidP="003A6AF2">
      <w:pPr>
        <w:pStyle w:val="Betarp"/>
        <w:ind w:firstLine="1134"/>
        <w:jc w:val="both"/>
        <w:rPr>
          <w:rFonts w:ascii="Times New Roman" w:hAnsi="Times New Roman" w:cs="Times New Roman"/>
          <w:b/>
          <w:sz w:val="24"/>
          <w:szCs w:val="24"/>
        </w:rPr>
      </w:pPr>
    </w:p>
    <w:p w14:paraId="74D78F31" w14:textId="4137870F" w:rsidR="00042D1C" w:rsidRPr="003A6AF2" w:rsidRDefault="00DF54A0"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w:t>
      </w:r>
      <w:r w:rsidR="00042D1C" w:rsidRPr="003A6AF2">
        <w:rPr>
          <w:rFonts w:ascii="Times New Roman" w:hAnsi="Times New Roman" w:cs="Times New Roman"/>
          <w:b/>
          <w:color w:val="auto"/>
          <w:sz w:val="24"/>
          <w:szCs w:val="24"/>
        </w:rPr>
        <w:t>V</w:t>
      </w:r>
      <w:r w:rsidRPr="003A6AF2">
        <w:rPr>
          <w:rFonts w:ascii="Times New Roman" w:hAnsi="Times New Roman" w:cs="Times New Roman"/>
          <w:b/>
          <w:color w:val="auto"/>
          <w:sz w:val="24"/>
          <w:szCs w:val="24"/>
        </w:rPr>
        <w:t>I</w:t>
      </w:r>
      <w:r w:rsidR="00042D1C" w:rsidRPr="003A6AF2">
        <w:rPr>
          <w:rFonts w:ascii="Times New Roman" w:hAnsi="Times New Roman" w:cs="Times New Roman"/>
          <w:b/>
          <w:color w:val="auto"/>
          <w:sz w:val="24"/>
          <w:szCs w:val="24"/>
        </w:rPr>
        <w:t xml:space="preserve"> SKYRIUS</w:t>
      </w:r>
    </w:p>
    <w:p w14:paraId="0C9D46D0" w14:textId="77777777" w:rsidR="00042D1C" w:rsidRPr="003A6AF2" w:rsidRDefault="00042D1C"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ELGESYS SUKLYDUS</w:t>
      </w:r>
    </w:p>
    <w:p w14:paraId="08B23E5B" w14:textId="77777777" w:rsidR="00042D1C" w:rsidRPr="003A6AF2" w:rsidRDefault="00042D1C" w:rsidP="003A6AF2">
      <w:pPr>
        <w:pStyle w:val="Betarp"/>
        <w:ind w:firstLine="1134"/>
        <w:jc w:val="center"/>
        <w:rPr>
          <w:rFonts w:ascii="Times New Roman" w:hAnsi="Times New Roman" w:cs="Times New Roman"/>
          <w:b/>
          <w:sz w:val="24"/>
          <w:szCs w:val="24"/>
        </w:rPr>
      </w:pPr>
    </w:p>
    <w:p w14:paraId="390EE3A7" w14:textId="784468AB" w:rsidR="00042D1C" w:rsidRPr="003A6AF2" w:rsidRDefault="007544F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w:t>
      </w:r>
      <w:r w:rsidR="00DE00E9" w:rsidRPr="003A6AF2">
        <w:rPr>
          <w:rFonts w:ascii="Times New Roman" w:hAnsi="Times New Roman" w:cs="Times New Roman"/>
          <w:sz w:val="24"/>
          <w:szCs w:val="24"/>
        </w:rPr>
        <w:t>3</w:t>
      </w:r>
      <w:r w:rsidR="00042D1C" w:rsidRPr="003A6AF2">
        <w:rPr>
          <w:rFonts w:ascii="Times New Roman" w:hAnsi="Times New Roman" w:cs="Times New Roman"/>
          <w:sz w:val="24"/>
          <w:szCs w:val="24"/>
        </w:rPr>
        <w:t xml:space="preserve">. Pastebėjęs klaidą, darbuotojas nedelsdamas turi imtis visų reikalingų priemonių klaidai ištaisyti. Prireikus, praneša klientui ir atsiprašo už savo ar kolegos padarytą klaidą bei informuoja, kaip ir per kurį laiką klaida bus ištaisyta. </w:t>
      </w:r>
    </w:p>
    <w:p w14:paraId="0B405929" w14:textId="73705896" w:rsidR="00042D1C" w:rsidRPr="003A6AF2" w:rsidRDefault="007544FA"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w:t>
      </w:r>
      <w:r w:rsidR="00DE00E9" w:rsidRPr="003A6AF2">
        <w:rPr>
          <w:rFonts w:ascii="Times New Roman" w:hAnsi="Times New Roman" w:cs="Times New Roman"/>
          <w:sz w:val="24"/>
          <w:szCs w:val="24"/>
        </w:rPr>
        <w:t>4</w:t>
      </w:r>
      <w:r w:rsidR="00042D1C" w:rsidRPr="003A6AF2">
        <w:rPr>
          <w:rFonts w:ascii="Times New Roman" w:hAnsi="Times New Roman" w:cs="Times New Roman"/>
          <w:sz w:val="24"/>
          <w:szCs w:val="24"/>
        </w:rPr>
        <w:t>. Jei apie padarytą klaidą informuoja klientas, darbuotojas turi dėmesingai išklausyti, padėkoti už padarytą pastabą (pavyzdžiui: „Ačiū už pastabą“, „Gerai, kad pasakėte“), atsiprašyti kliento už padarytą klaidą (ne tik už savo, bet ir už kolegos), nedelsdamas imtis reikalingų priemonių klaidai ištaisyti. Jei klaida negali būti ištaisyta iš karto, darbuotojas turi informuoti klientą, kokių bus imtasi priemonių klaidai ištaisyti ir per kiek laiko tai bus padaryta.</w:t>
      </w:r>
    </w:p>
    <w:p w14:paraId="3EA9250E" w14:textId="77777777" w:rsidR="00AC582E" w:rsidRPr="003A6AF2" w:rsidRDefault="00AC582E" w:rsidP="003A6AF2">
      <w:pPr>
        <w:autoSpaceDE w:val="0"/>
        <w:autoSpaceDN w:val="0"/>
        <w:adjustRightInd w:val="0"/>
        <w:spacing w:after="0" w:line="240" w:lineRule="auto"/>
        <w:ind w:firstLine="709"/>
        <w:jc w:val="center"/>
        <w:rPr>
          <w:rFonts w:ascii="Times New Roman" w:hAnsi="Times New Roman" w:cs="Times New Roman"/>
          <w:b/>
          <w:sz w:val="24"/>
          <w:szCs w:val="24"/>
        </w:rPr>
      </w:pPr>
    </w:p>
    <w:p w14:paraId="79FF5589" w14:textId="40F2759A" w:rsidR="00D462C0" w:rsidRPr="003A6AF2" w:rsidRDefault="00A12CA3"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XV</w:t>
      </w:r>
      <w:r w:rsidR="00DF54A0" w:rsidRPr="003A6AF2">
        <w:rPr>
          <w:rFonts w:ascii="Times New Roman" w:hAnsi="Times New Roman" w:cs="Times New Roman"/>
          <w:b/>
          <w:color w:val="auto"/>
          <w:sz w:val="24"/>
          <w:szCs w:val="24"/>
        </w:rPr>
        <w:t>II</w:t>
      </w:r>
      <w:r w:rsidRPr="003A6AF2">
        <w:rPr>
          <w:rFonts w:ascii="Times New Roman" w:hAnsi="Times New Roman" w:cs="Times New Roman"/>
          <w:b/>
          <w:color w:val="auto"/>
          <w:sz w:val="24"/>
          <w:szCs w:val="24"/>
        </w:rPr>
        <w:t xml:space="preserve"> SKYRIUS</w:t>
      </w:r>
    </w:p>
    <w:p w14:paraId="53816599" w14:textId="77777777" w:rsidR="00A12CA3" w:rsidRPr="003A6AF2" w:rsidRDefault="00DB271B" w:rsidP="003A6AF2">
      <w:pPr>
        <w:autoSpaceDE w:val="0"/>
        <w:autoSpaceDN w:val="0"/>
        <w:adjustRightInd w:val="0"/>
        <w:spacing w:after="0" w:line="240" w:lineRule="auto"/>
        <w:jc w:val="center"/>
        <w:rPr>
          <w:rFonts w:ascii="Times New Roman" w:hAnsi="Times New Roman" w:cs="Times New Roman"/>
          <w:b/>
          <w:bCs/>
          <w:iCs/>
          <w:sz w:val="24"/>
          <w:szCs w:val="24"/>
        </w:rPr>
      </w:pPr>
      <w:r w:rsidRPr="003A6AF2">
        <w:rPr>
          <w:rFonts w:ascii="Times New Roman" w:hAnsi="Times New Roman" w:cs="Times New Roman"/>
          <w:b/>
          <w:bCs/>
          <w:sz w:val="24"/>
          <w:szCs w:val="24"/>
        </w:rPr>
        <w:t xml:space="preserve">DARBUOTOJŲ </w:t>
      </w:r>
      <w:r w:rsidR="00A12CA3" w:rsidRPr="003A6AF2">
        <w:rPr>
          <w:rFonts w:ascii="Times New Roman" w:hAnsi="Times New Roman" w:cs="Times New Roman"/>
          <w:b/>
          <w:bCs/>
          <w:sz w:val="24"/>
          <w:szCs w:val="24"/>
        </w:rPr>
        <w:t>VEIKSMAI GAVUS NETEISĖTĄ ATLYGĮ</w:t>
      </w:r>
    </w:p>
    <w:p w14:paraId="2623901A" w14:textId="77777777" w:rsidR="00DB271B" w:rsidRPr="003A6AF2" w:rsidRDefault="00DB271B" w:rsidP="003A6AF2">
      <w:pPr>
        <w:pStyle w:val="Sraopastraipa"/>
        <w:autoSpaceDE w:val="0"/>
        <w:autoSpaceDN w:val="0"/>
        <w:adjustRightInd w:val="0"/>
        <w:spacing w:line="240" w:lineRule="auto"/>
        <w:ind w:left="0" w:firstLine="709"/>
        <w:rPr>
          <w:rFonts w:cs="Times New Roman"/>
          <w:bCs/>
          <w:iCs/>
          <w:color w:val="000000"/>
          <w:szCs w:val="24"/>
        </w:rPr>
      </w:pPr>
    </w:p>
    <w:p w14:paraId="3D5BF00A" w14:textId="3803650F" w:rsidR="003106DF" w:rsidRPr="003A6AF2" w:rsidRDefault="00574C2F" w:rsidP="003A6AF2">
      <w:pPr>
        <w:pStyle w:val="Sraopastraipa"/>
        <w:autoSpaceDE w:val="0"/>
        <w:autoSpaceDN w:val="0"/>
        <w:adjustRightInd w:val="0"/>
        <w:spacing w:line="240" w:lineRule="auto"/>
        <w:ind w:left="0" w:firstLine="1276"/>
        <w:rPr>
          <w:rFonts w:cs="Times New Roman"/>
          <w:bCs/>
          <w:szCs w:val="24"/>
        </w:rPr>
      </w:pPr>
      <w:r w:rsidRPr="003A6AF2">
        <w:rPr>
          <w:rFonts w:cs="Times New Roman"/>
          <w:bCs/>
          <w:iCs/>
          <w:color w:val="000000"/>
          <w:szCs w:val="24"/>
        </w:rPr>
        <w:t>8</w:t>
      </w:r>
      <w:r w:rsidR="00DE00E9" w:rsidRPr="003A6AF2">
        <w:rPr>
          <w:rFonts w:cs="Times New Roman"/>
          <w:bCs/>
          <w:iCs/>
          <w:color w:val="000000"/>
          <w:szCs w:val="24"/>
        </w:rPr>
        <w:t>5</w:t>
      </w:r>
      <w:r w:rsidRPr="003A6AF2">
        <w:rPr>
          <w:rFonts w:cs="Times New Roman"/>
          <w:bCs/>
          <w:iCs/>
          <w:color w:val="000000"/>
          <w:szCs w:val="24"/>
        </w:rPr>
        <w:t xml:space="preserve">. </w:t>
      </w:r>
      <w:r w:rsidR="00764D1A" w:rsidRPr="003A6AF2">
        <w:rPr>
          <w:rFonts w:cs="Times New Roman"/>
          <w:bCs/>
          <w:szCs w:val="24"/>
        </w:rPr>
        <w:t>Jeigu darbuotojui norima įteikti neteisėtą atlygį, jis turi atsisakyti jį priimti, bei aiškiai pasakyti ir savo elgesiu parodyti, kad netoleruoja korupcinio pobūdžio nusikalstamos veikos bei neprovokuoti asmens duoti neteisėtą atlygį (kyšį) ir apie tokius atvejus informuoti už korupcijos prevenciją Fondo administravimo įstaigoje atsakingą asmenį. Toliau atliekami veiksmai, numatyti Valstybinio socialinio draudimo fondo administravimo įstaigų dovanų, gautų pagal tarptautinį protokolą ar tradicijas, taip pat reprezentacijai skirtų dovanų perdavimo, vertinimo, registravimo, saugojimo ir eksponavimo bei veiksmų, gavus neteisėtą atlygį tvarkos apraše, patvirtintame Valstybinio socialinio draudimo fondo valdybos prie Socialinės apsaugos ir darbo ministerijos direktoriaus 2020 m. birželio 10 d. įsakymu Nr. V – 259 „Dėl Valstybinio socialinio draudimo fondo administravimo įstaigų dovanų, gautų pagal tarptautinį protokolą ar tradicijas, taip pat reprezentacijai skirtų dovanų perdavimo, vertinimo, registravimo, saugojimo ir eksponavimo bei veiksmų, gavus neteisėtą atlygį tvarkos aprašo patvirtinimo“.</w:t>
      </w:r>
    </w:p>
    <w:p w14:paraId="4AA65F91" w14:textId="005409B0" w:rsidR="00C62D2A" w:rsidRPr="003A6AF2" w:rsidRDefault="00C62D2A" w:rsidP="003A6AF2">
      <w:pPr>
        <w:autoSpaceDE w:val="0"/>
        <w:autoSpaceDN w:val="0"/>
        <w:adjustRightInd w:val="0"/>
        <w:spacing w:after="0" w:line="240" w:lineRule="auto"/>
        <w:rPr>
          <w:rFonts w:ascii="Times New Roman" w:hAnsi="Times New Roman" w:cs="Times New Roman"/>
          <w:bCs/>
          <w:sz w:val="24"/>
          <w:szCs w:val="24"/>
        </w:rPr>
      </w:pPr>
    </w:p>
    <w:p w14:paraId="2E29F5C9" w14:textId="139E23CB" w:rsidR="00CB4AEB" w:rsidRPr="003A6AF2" w:rsidRDefault="00276969" w:rsidP="003A6AF2">
      <w:pPr>
        <w:pStyle w:val="Antrat1"/>
        <w:spacing w:before="0" w:line="240" w:lineRule="auto"/>
        <w:jc w:val="center"/>
        <w:rPr>
          <w:rFonts w:ascii="Times New Roman" w:hAnsi="Times New Roman" w:cs="Times New Roman"/>
          <w:b/>
          <w:color w:val="auto"/>
          <w:sz w:val="24"/>
          <w:szCs w:val="24"/>
        </w:rPr>
      </w:pPr>
      <w:r w:rsidRPr="003A6AF2">
        <w:rPr>
          <w:rFonts w:ascii="Times New Roman" w:hAnsi="Times New Roman" w:cs="Times New Roman"/>
          <w:b/>
          <w:color w:val="auto"/>
          <w:sz w:val="24"/>
          <w:szCs w:val="24"/>
        </w:rPr>
        <w:t>X</w:t>
      </w:r>
      <w:r w:rsidR="003448D6" w:rsidRPr="003A6AF2">
        <w:rPr>
          <w:rFonts w:ascii="Times New Roman" w:hAnsi="Times New Roman" w:cs="Times New Roman"/>
          <w:b/>
          <w:color w:val="auto"/>
          <w:sz w:val="24"/>
          <w:szCs w:val="24"/>
        </w:rPr>
        <w:t>V</w:t>
      </w:r>
      <w:r w:rsidR="00DF54A0" w:rsidRPr="003A6AF2">
        <w:rPr>
          <w:rFonts w:ascii="Times New Roman" w:hAnsi="Times New Roman" w:cs="Times New Roman"/>
          <w:b/>
          <w:color w:val="auto"/>
          <w:sz w:val="24"/>
          <w:szCs w:val="24"/>
        </w:rPr>
        <w:t>II</w:t>
      </w:r>
      <w:r w:rsidR="005150AE" w:rsidRPr="003A6AF2">
        <w:rPr>
          <w:rFonts w:ascii="Times New Roman" w:hAnsi="Times New Roman" w:cs="Times New Roman"/>
          <w:b/>
          <w:color w:val="auto"/>
          <w:sz w:val="24"/>
          <w:szCs w:val="24"/>
        </w:rPr>
        <w:t>I</w:t>
      </w:r>
      <w:r w:rsidR="00240F2F" w:rsidRPr="003A6AF2">
        <w:rPr>
          <w:rFonts w:ascii="Times New Roman" w:hAnsi="Times New Roman" w:cs="Times New Roman"/>
          <w:b/>
          <w:color w:val="auto"/>
          <w:sz w:val="24"/>
          <w:szCs w:val="24"/>
        </w:rPr>
        <w:t xml:space="preserve"> </w:t>
      </w:r>
      <w:r w:rsidR="00CB4AEB" w:rsidRPr="003A6AF2">
        <w:rPr>
          <w:rFonts w:ascii="Times New Roman" w:hAnsi="Times New Roman" w:cs="Times New Roman"/>
          <w:b/>
          <w:color w:val="auto"/>
          <w:sz w:val="24"/>
          <w:szCs w:val="24"/>
        </w:rPr>
        <w:t>SKYRIUS</w:t>
      </w:r>
    </w:p>
    <w:p w14:paraId="1AC6EB7A" w14:textId="77777777" w:rsidR="00CB4AEB" w:rsidRPr="003A6AF2" w:rsidRDefault="00CB4AEB"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BAIGIAMOSIOS NUOSTATOS</w:t>
      </w:r>
    </w:p>
    <w:p w14:paraId="5C44576C" w14:textId="77777777" w:rsidR="00CB4AEB" w:rsidRPr="003A6AF2" w:rsidRDefault="00CB4AEB" w:rsidP="003A6AF2">
      <w:pPr>
        <w:pStyle w:val="Betarp"/>
        <w:ind w:firstLine="1134"/>
        <w:jc w:val="center"/>
        <w:rPr>
          <w:rFonts w:ascii="Times New Roman" w:hAnsi="Times New Roman" w:cs="Times New Roman"/>
          <w:b/>
          <w:sz w:val="24"/>
          <w:szCs w:val="24"/>
        </w:rPr>
      </w:pPr>
    </w:p>
    <w:p w14:paraId="44DABB9A" w14:textId="7548BFF2" w:rsidR="00CB4AEB" w:rsidRPr="003A6AF2" w:rsidRDefault="000269D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w:t>
      </w:r>
      <w:r w:rsidR="0008319F" w:rsidRPr="003A6AF2">
        <w:rPr>
          <w:rFonts w:ascii="Times New Roman" w:hAnsi="Times New Roman" w:cs="Times New Roman"/>
          <w:sz w:val="24"/>
          <w:szCs w:val="24"/>
        </w:rPr>
        <w:t>6</w:t>
      </w:r>
      <w:r w:rsidR="00CB4AEB" w:rsidRPr="003A6AF2">
        <w:rPr>
          <w:rFonts w:ascii="Times New Roman" w:hAnsi="Times New Roman" w:cs="Times New Roman"/>
          <w:sz w:val="24"/>
          <w:szCs w:val="24"/>
        </w:rPr>
        <w:t>. Fondo administravimo įstaigų vadovai atsako už tinkamą ir kokybišką klientų aptarnavimą, darbuotojų bendravimą ir elgesį su klientais bei imasi prevencinių priemonių prieš Standarto nuostatų pažeidimus.</w:t>
      </w:r>
    </w:p>
    <w:p w14:paraId="165BD5F8" w14:textId="02F89C68" w:rsidR="00CB4AEB" w:rsidRPr="003A6AF2" w:rsidRDefault="000269D6"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8</w:t>
      </w:r>
      <w:r w:rsidR="0008319F" w:rsidRPr="003A6AF2">
        <w:rPr>
          <w:rFonts w:ascii="Times New Roman" w:hAnsi="Times New Roman" w:cs="Times New Roman"/>
          <w:sz w:val="24"/>
          <w:szCs w:val="24"/>
        </w:rPr>
        <w:t>7</w:t>
      </w:r>
      <w:r w:rsidR="00CB4AEB" w:rsidRPr="003A6AF2">
        <w:rPr>
          <w:rFonts w:ascii="Times New Roman" w:hAnsi="Times New Roman" w:cs="Times New Roman"/>
          <w:sz w:val="24"/>
          <w:szCs w:val="24"/>
        </w:rPr>
        <w:t xml:space="preserve">. </w:t>
      </w:r>
      <w:r w:rsidR="00FA4E6F" w:rsidRPr="003A6AF2">
        <w:rPr>
          <w:rFonts w:ascii="Times New Roman" w:hAnsi="Times New Roman" w:cs="Times New Roman"/>
          <w:sz w:val="24"/>
          <w:szCs w:val="24"/>
        </w:rPr>
        <w:t>Esant situacijo</w:t>
      </w:r>
      <w:r w:rsidR="008D4811" w:rsidRPr="003A6AF2">
        <w:rPr>
          <w:rFonts w:ascii="Times New Roman" w:hAnsi="Times New Roman" w:cs="Times New Roman"/>
          <w:sz w:val="24"/>
          <w:szCs w:val="24"/>
        </w:rPr>
        <w:t>m</w:t>
      </w:r>
      <w:r w:rsidR="00FA4E6F" w:rsidRPr="003A6AF2">
        <w:rPr>
          <w:rFonts w:ascii="Times New Roman" w:hAnsi="Times New Roman" w:cs="Times New Roman"/>
          <w:sz w:val="24"/>
          <w:szCs w:val="24"/>
        </w:rPr>
        <w:t xml:space="preserve">s, kurios nereglamentuotos Standartu, reikia vadovautis protingumo principu, nepažeidžiant teisėtų kliento ir </w:t>
      </w:r>
      <w:r w:rsidR="00B56393" w:rsidRPr="003A6AF2">
        <w:rPr>
          <w:rFonts w:ascii="Times New Roman" w:hAnsi="Times New Roman" w:cs="Times New Roman"/>
          <w:sz w:val="24"/>
          <w:szCs w:val="24"/>
        </w:rPr>
        <w:t xml:space="preserve">Fondo administravimo įstaigų </w:t>
      </w:r>
      <w:r w:rsidR="00FA4E6F" w:rsidRPr="003A6AF2">
        <w:rPr>
          <w:rFonts w:ascii="Times New Roman" w:hAnsi="Times New Roman" w:cs="Times New Roman"/>
          <w:sz w:val="24"/>
          <w:szCs w:val="24"/>
        </w:rPr>
        <w:t>interesų.</w:t>
      </w:r>
    </w:p>
    <w:p w14:paraId="5C2C4875" w14:textId="77777777" w:rsidR="00CB4AEB" w:rsidRPr="003A6AF2" w:rsidRDefault="00CB4AEB" w:rsidP="003A6AF2">
      <w:pPr>
        <w:pStyle w:val="Betarp"/>
        <w:jc w:val="center"/>
        <w:rPr>
          <w:rFonts w:ascii="Times New Roman" w:hAnsi="Times New Roman" w:cs="Times New Roman"/>
          <w:sz w:val="24"/>
          <w:szCs w:val="24"/>
        </w:rPr>
      </w:pPr>
      <w:r w:rsidRPr="003A6AF2">
        <w:rPr>
          <w:rFonts w:ascii="Times New Roman" w:hAnsi="Times New Roman" w:cs="Times New Roman"/>
          <w:sz w:val="24"/>
          <w:szCs w:val="24"/>
        </w:rPr>
        <w:t>__________________________________________</w:t>
      </w:r>
    </w:p>
    <w:p w14:paraId="29E4A7A4" w14:textId="77777777" w:rsidR="001A0F14" w:rsidRPr="003A6AF2" w:rsidRDefault="001A0F14" w:rsidP="003A6AF2">
      <w:pPr>
        <w:pStyle w:val="Betarp"/>
        <w:ind w:firstLine="1134"/>
        <w:jc w:val="both"/>
        <w:rPr>
          <w:rFonts w:ascii="Times New Roman" w:hAnsi="Times New Roman" w:cs="Times New Roman"/>
          <w:sz w:val="24"/>
          <w:szCs w:val="24"/>
        </w:rPr>
      </w:pPr>
    </w:p>
    <w:p w14:paraId="44001113" w14:textId="76EFFA7A" w:rsidR="00D91F4F" w:rsidRPr="003A6AF2" w:rsidRDefault="00D91F4F" w:rsidP="003A6AF2">
      <w:pPr>
        <w:pStyle w:val="Betarp"/>
        <w:jc w:val="both"/>
        <w:rPr>
          <w:rFonts w:ascii="Times New Roman" w:hAnsi="Times New Roman" w:cs="Times New Roman"/>
          <w:sz w:val="24"/>
          <w:szCs w:val="24"/>
        </w:rPr>
      </w:pPr>
    </w:p>
    <w:p w14:paraId="656114E8" w14:textId="77777777" w:rsidR="00472469" w:rsidRPr="003A6AF2" w:rsidRDefault="00472469" w:rsidP="003A6AF2">
      <w:pPr>
        <w:pStyle w:val="Betarp"/>
        <w:jc w:val="both"/>
        <w:rPr>
          <w:rFonts w:ascii="Times New Roman" w:hAnsi="Times New Roman" w:cs="Times New Roman"/>
          <w:sz w:val="24"/>
          <w:szCs w:val="24"/>
        </w:rPr>
      </w:pPr>
    </w:p>
    <w:p w14:paraId="434671F4" w14:textId="77777777" w:rsidR="006E7B92" w:rsidRPr="003A6AF2" w:rsidRDefault="006E7B92" w:rsidP="003A6AF2">
      <w:pPr>
        <w:pStyle w:val="Betarp"/>
        <w:jc w:val="both"/>
        <w:rPr>
          <w:rFonts w:ascii="Times New Roman" w:hAnsi="Times New Roman" w:cs="Times New Roman"/>
          <w:sz w:val="24"/>
          <w:szCs w:val="24"/>
        </w:rPr>
      </w:pPr>
    </w:p>
    <w:p w14:paraId="72AA70F3" w14:textId="77777777" w:rsidR="006E7B92" w:rsidRPr="003A6AF2" w:rsidRDefault="006E7B92" w:rsidP="003A6AF2">
      <w:pPr>
        <w:pStyle w:val="Betarp"/>
        <w:jc w:val="both"/>
        <w:rPr>
          <w:rFonts w:ascii="Times New Roman" w:hAnsi="Times New Roman" w:cs="Times New Roman"/>
          <w:sz w:val="24"/>
          <w:szCs w:val="24"/>
        </w:rPr>
      </w:pPr>
    </w:p>
    <w:p w14:paraId="3DE662AE" w14:textId="77777777" w:rsidR="006E7B92" w:rsidRPr="003A6AF2" w:rsidRDefault="006E7B92" w:rsidP="003A6AF2">
      <w:pPr>
        <w:pStyle w:val="Betarp"/>
        <w:jc w:val="both"/>
        <w:rPr>
          <w:rFonts w:ascii="Times New Roman" w:hAnsi="Times New Roman" w:cs="Times New Roman"/>
          <w:sz w:val="24"/>
          <w:szCs w:val="24"/>
        </w:rPr>
      </w:pPr>
    </w:p>
    <w:p w14:paraId="0D3EF3AA" w14:textId="77777777" w:rsidR="006E7B92" w:rsidRPr="003A6AF2" w:rsidRDefault="006E7B92" w:rsidP="003A6AF2">
      <w:pPr>
        <w:pStyle w:val="Betarp"/>
        <w:jc w:val="both"/>
        <w:rPr>
          <w:rFonts w:ascii="Times New Roman" w:hAnsi="Times New Roman" w:cs="Times New Roman"/>
          <w:sz w:val="24"/>
          <w:szCs w:val="24"/>
        </w:rPr>
      </w:pPr>
    </w:p>
    <w:p w14:paraId="5286B029" w14:textId="77777777" w:rsidR="006E7B92" w:rsidRPr="003A6AF2" w:rsidRDefault="006E7B92" w:rsidP="003A6AF2">
      <w:pPr>
        <w:pStyle w:val="Betarp"/>
        <w:jc w:val="both"/>
        <w:rPr>
          <w:rFonts w:ascii="Times New Roman" w:hAnsi="Times New Roman" w:cs="Times New Roman"/>
          <w:sz w:val="24"/>
          <w:szCs w:val="24"/>
        </w:rPr>
      </w:pPr>
    </w:p>
    <w:p w14:paraId="5241E820" w14:textId="77777777" w:rsidR="006E7B92" w:rsidRPr="003A6AF2" w:rsidRDefault="006E7B92" w:rsidP="003A6AF2">
      <w:pPr>
        <w:pStyle w:val="Betarp"/>
        <w:jc w:val="both"/>
        <w:rPr>
          <w:rFonts w:ascii="Times New Roman" w:hAnsi="Times New Roman" w:cs="Times New Roman"/>
          <w:sz w:val="24"/>
          <w:szCs w:val="24"/>
        </w:rPr>
      </w:pPr>
    </w:p>
    <w:p w14:paraId="6856FA02" w14:textId="77777777" w:rsidR="006E7B92" w:rsidRPr="003A6AF2" w:rsidRDefault="006E7B92" w:rsidP="003A6AF2">
      <w:pPr>
        <w:pStyle w:val="Betarp"/>
        <w:jc w:val="both"/>
        <w:rPr>
          <w:rFonts w:ascii="Times New Roman" w:hAnsi="Times New Roman" w:cs="Times New Roman"/>
          <w:sz w:val="24"/>
          <w:szCs w:val="24"/>
        </w:rPr>
      </w:pPr>
    </w:p>
    <w:p w14:paraId="6F6901F2" w14:textId="4573036B" w:rsidR="006E7B92" w:rsidRPr="003A6AF2" w:rsidRDefault="006E7B92" w:rsidP="003A6AF2">
      <w:pPr>
        <w:pStyle w:val="Betarp"/>
        <w:jc w:val="both"/>
        <w:rPr>
          <w:rFonts w:ascii="Times New Roman" w:hAnsi="Times New Roman" w:cs="Times New Roman"/>
          <w:sz w:val="24"/>
          <w:szCs w:val="24"/>
        </w:rPr>
        <w:sectPr w:rsidR="006E7B92" w:rsidRPr="003A6AF2" w:rsidSect="00A87279">
          <w:pgSz w:w="11906" w:h="16838" w:code="9"/>
          <w:pgMar w:top="1134" w:right="851" w:bottom="1134" w:left="1701" w:header="567" w:footer="567" w:gutter="0"/>
          <w:pgNumType w:start="1"/>
          <w:cols w:space="1296"/>
          <w:titlePg/>
          <w:docGrid w:linePitch="360"/>
        </w:sectPr>
      </w:pPr>
    </w:p>
    <w:p w14:paraId="797E4103" w14:textId="77777777" w:rsidR="006E7B92" w:rsidRPr="003A6AF2" w:rsidRDefault="006E7B92" w:rsidP="003A6AF2">
      <w:pPr>
        <w:pStyle w:val="Antrat1"/>
        <w:spacing w:before="0" w:line="240" w:lineRule="auto"/>
        <w:ind w:firstLine="1134"/>
        <w:jc w:val="right"/>
        <w:rPr>
          <w:rFonts w:ascii="Times New Roman" w:hAnsi="Times New Roman" w:cs="Times New Roman"/>
          <w:b/>
          <w:color w:val="000000" w:themeColor="text1"/>
          <w:sz w:val="24"/>
          <w:szCs w:val="24"/>
        </w:rPr>
      </w:pPr>
      <w:r w:rsidRPr="003A6AF2">
        <w:rPr>
          <w:rFonts w:ascii="Times New Roman" w:hAnsi="Times New Roman" w:cs="Times New Roman"/>
          <w:color w:val="000000" w:themeColor="text1"/>
          <w:sz w:val="24"/>
          <w:szCs w:val="24"/>
        </w:rPr>
        <w:t xml:space="preserve">Klientų aptarnavimo standarto </w:t>
      </w:r>
    </w:p>
    <w:p w14:paraId="7B91019A" w14:textId="77777777" w:rsidR="006E7B92" w:rsidRPr="003A6AF2" w:rsidRDefault="006E7B92" w:rsidP="003A6AF2">
      <w:pPr>
        <w:pStyle w:val="Antrat1"/>
        <w:spacing w:before="0" w:line="240" w:lineRule="auto"/>
        <w:ind w:firstLine="1134"/>
        <w:jc w:val="right"/>
        <w:rPr>
          <w:rFonts w:ascii="Times New Roman" w:hAnsi="Times New Roman" w:cs="Times New Roman"/>
          <w:color w:val="000000" w:themeColor="text1"/>
          <w:sz w:val="24"/>
          <w:szCs w:val="24"/>
        </w:rPr>
      </w:pPr>
      <w:r w:rsidRPr="003A6AF2">
        <w:rPr>
          <w:rFonts w:ascii="Times New Roman" w:hAnsi="Times New Roman" w:cs="Times New Roman"/>
          <w:color w:val="000000" w:themeColor="text1"/>
          <w:sz w:val="24"/>
          <w:szCs w:val="24"/>
        </w:rPr>
        <w:t>1 priedas</w:t>
      </w:r>
    </w:p>
    <w:p w14:paraId="04F77858" w14:textId="77777777" w:rsidR="006E7B92" w:rsidRPr="003A6AF2" w:rsidRDefault="006E7B92" w:rsidP="003A6AF2">
      <w:pPr>
        <w:spacing w:after="0" w:line="240" w:lineRule="auto"/>
        <w:rPr>
          <w:rFonts w:ascii="Times New Roman" w:hAnsi="Times New Roman" w:cs="Times New Roman"/>
          <w:sz w:val="24"/>
          <w:szCs w:val="24"/>
        </w:rPr>
      </w:pPr>
    </w:p>
    <w:p w14:paraId="24D08423" w14:textId="77777777" w:rsidR="006E7B92" w:rsidRPr="003A6AF2" w:rsidRDefault="006E7B92" w:rsidP="003A6AF2">
      <w:pPr>
        <w:pStyle w:val="Betarp"/>
        <w:ind w:firstLine="1134"/>
        <w:rPr>
          <w:rFonts w:ascii="Times New Roman" w:hAnsi="Times New Roman" w:cs="Times New Roman"/>
          <w:b/>
          <w:sz w:val="24"/>
          <w:szCs w:val="24"/>
          <w:u w:val="single"/>
        </w:rPr>
      </w:pPr>
      <w:r w:rsidRPr="003A6AF2">
        <w:rPr>
          <w:rFonts w:ascii="Times New Roman" w:hAnsi="Times New Roman" w:cs="Times New Roman"/>
          <w:b/>
          <w:sz w:val="24"/>
          <w:szCs w:val="24"/>
          <w:u w:val="single"/>
        </w:rPr>
        <w:t>Klientų aptarnavimo etapai:</w:t>
      </w:r>
    </w:p>
    <w:p w14:paraId="6E6A0715" w14:textId="77777777" w:rsidR="006E7B92" w:rsidRPr="003A6AF2" w:rsidRDefault="006E7B92" w:rsidP="003A6AF2">
      <w:pPr>
        <w:pStyle w:val="Betarp"/>
        <w:ind w:firstLine="1134"/>
        <w:rPr>
          <w:rFonts w:ascii="Times New Roman" w:hAnsi="Times New Roman" w:cs="Times New Roman"/>
          <w:sz w:val="24"/>
          <w:szCs w:val="24"/>
        </w:rPr>
      </w:pPr>
      <w:r w:rsidRPr="003A6AF2">
        <w:rPr>
          <w:rFonts w:ascii="Times New Roman" w:hAnsi="Times New Roman" w:cs="Times New Roman"/>
          <w:sz w:val="24"/>
          <w:szCs w:val="24"/>
        </w:rPr>
        <w:t xml:space="preserve">I etapas – </w:t>
      </w:r>
      <w:r w:rsidRPr="003A6AF2">
        <w:rPr>
          <w:rFonts w:ascii="Times New Roman" w:hAnsi="Times New Roman" w:cs="Times New Roman"/>
          <w:b/>
          <w:sz w:val="24"/>
          <w:szCs w:val="24"/>
        </w:rPr>
        <w:t>Pasisveikinimas</w:t>
      </w:r>
      <w:r w:rsidRPr="003A6AF2">
        <w:rPr>
          <w:rFonts w:ascii="Times New Roman" w:hAnsi="Times New Roman" w:cs="Times New Roman"/>
          <w:sz w:val="24"/>
          <w:szCs w:val="24"/>
        </w:rPr>
        <w:t xml:space="preserve">. </w:t>
      </w:r>
    </w:p>
    <w:p w14:paraId="749E9EB2" w14:textId="77777777" w:rsidR="006E7B92" w:rsidRPr="003A6AF2" w:rsidRDefault="006E7B92" w:rsidP="003A6AF2">
      <w:pPr>
        <w:pStyle w:val="Betarp"/>
        <w:ind w:firstLine="1134"/>
        <w:rPr>
          <w:rFonts w:ascii="Times New Roman" w:hAnsi="Times New Roman" w:cs="Times New Roman"/>
          <w:sz w:val="24"/>
          <w:szCs w:val="24"/>
        </w:rPr>
      </w:pPr>
      <w:r w:rsidRPr="003A6AF2">
        <w:rPr>
          <w:rFonts w:ascii="Times New Roman" w:hAnsi="Times New Roman" w:cs="Times New Roman"/>
          <w:sz w:val="24"/>
          <w:szCs w:val="24"/>
        </w:rPr>
        <w:t xml:space="preserve">II etapas – </w:t>
      </w:r>
      <w:r w:rsidRPr="003A6AF2">
        <w:rPr>
          <w:rFonts w:ascii="Times New Roman" w:hAnsi="Times New Roman" w:cs="Times New Roman"/>
          <w:b/>
          <w:sz w:val="24"/>
          <w:szCs w:val="24"/>
        </w:rPr>
        <w:t>Kliento poreikių išsiaiškinimas</w:t>
      </w:r>
      <w:r w:rsidRPr="003A6AF2">
        <w:rPr>
          <w:rFonts w:ascii="Times New Roman" w:hAnsi="Times New Roman" w:cs="Times New Roman"/>
          <w:sz w:val="24"/>
          <w:szCs w:val="24"/>
        </w:rPr>
        <w:t>.</w:t>
      </w:r>
    </w:p>
    <w:p w14:paraId="043B0C6D" w14:textId="77777777" w:rsidR="006E7B92" w:rsidRPr="003A6AF2" w:rsidRDefault="006E7B9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III etapas – </w:t>
      </w:r>
      <w:r w:rsidRPr="003A6AF2">
        <w:rPr>
          <w:rFonts w:ascii="Times New Roman" w:hAnsi="Times New Roman" w:cs="Times New Roman"/>
          <w:b/>
          <w:sz w:val="24"/>
          <w:szCs w:val="24"/>
        </w:rPr>
        <w:t>Konsultavimas</w:t>
      </w:r>
      <w:r w:rsidRPr="003A6AF2">
        <w:rPr>
          <w:rFonts w:ascii="Times New Roman" w:hAnsi="Times New Roman" w:cs="Times New Roman"/>
          <w:sz w:val="24"/>
          <w:szCs w:val="24"/>
        </w:rPr>
        <w:t xml:space="preserve">. </w:t>
      </w:r>
    </w:p>
    <w:p w14:paraId="68586B84" w14:textId="77777777" w:rsidR="006E7B92" w:rsidRPr="003A6AF2" w:rsidRDefault="006E7B9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 xml:space="preserve">IV etapas – </w:t>
      </w:r>
      <w:r w:rsidRPr="003A6AF2">
        <w:rPr>
          <w:rFonts w:ascii="Times New Roman" w:hAnsi="Times New Roman" w:cs="Times New Roman"/>
          <w:b/>
          <w:sz w:val="24"/>
          <w:szCs w:val="24"/>
        </w:rPr>
        <w:t>Aktualios informacijos pateikimas</w:t>
      </w:r>
      <w:r w:rsidRPr="003A6AF2">
        <w:rPr>
          <w:rFonts w:ascii="Times New Roman" w:hAnsi="Times New Roman" w:cs="Times New Roman"/>
          <w:sz w:val="24"/>
          <w:szCs w:val="24"/>
        </w:rPr>
        <w:t xml:space="preserve"> (tai dienai aktualios informacijos perteikimas, papildomų paslaugų siūlymas). </w:t>
      </w:r>
    </w:p>
    <w:p w14:paraId="23219074" w14:textId="77777777" w:rsidR="006E7B92" w:rsidRPr="003A6AF2" w:rsidRDefault="006E7B92" w:rsidP="003A6AF2">
      <w:pPr>
        <w:pStyle w:val="Betarp"/>
        <w:ind w:firstLine="1134"/>
        <w:jc w:val="both"/>
        <w:rPr>
          <w:rFonts w:ascii="Times New Roman" w:hAnsi="Times New Roman" w:cs="Times New Roman"/>
          <w:sz w:val="24"/>
          <w:szCs w:val="24"/>
        </w:rPr>
      </w:pPr>
      <w:r w:rsidRPr="003A6AF2">
        <w:rPr>
          <w:rFonts w:ascii="Times New Roman" w:hAnsi="Times New Roman" w:cs="Times New Roman"/>
          <w:sz w:val="24"/>
          <w:szCs w:val="24"/>
        </w:rPr>
        <w:t>V etapas -</w:t>
      </w:r>
      <w:r w:rsidRPr="003A6AF2">
        <w:rPr>
          <w:rFonts w:ascii="Times New Roman" w:hAnsi="Times New Roman" w:cs="Times New Roman"/>
          <w:sz w:val="24"/>
          <w:szCs w:val="24"/>
        </w:rPr>
        <w:softHyphen/>
        <w:t xml:space="preserve"> </w:t>
      </w:r>
      <w:r w:rsidRPr="003A6AF2">
        <w:rPr>
          <w:rFonts w:ascii="Times New Roman" w:hAnsi="Times New Roman" w:cs="Times New Roman"/>
          <w:b/>
          <w:sz w:val="24"/>
          <w:szCs w:val="24"/>
        </w:rPr>
        <w:t>Atsisveikinimas</w:t>
      </w:r>
      <w:r w:rsidRPr="003A6AF2">
        <w:rPr>
          <w:rFonts w:ascii="Times New Roman" w:hAnsi="Times New Roman" w:cs="Times New Roman"/>
          <w:sz w:val="24"/>
          <w:szCs w:val="24"/>
        </w:rPr>
        <w:t xml:space="preserve">. </w:t>
      </w:r>
    </w:p>
    <w:p w14:paraId="59AF8263" w14:textId="77777777" w:rsidR="006E7B92" w:rsidRPr="003A6AF2" w:rsidRDefault="006E7B92" w:rsidP="003A6AF2">
      <w:pPr>
        <w:pStyle w:val="Betarp"/>
        <w:ind w:firstLine="1134"/>
        <w:jc w:val="center"/>
        <w:rPr>
          <w:rFonts w:ascii="Times New Roman" w:hAnsi="Times New Roman" w:cs="Times New Roman"/>
          <w:sz w:val="24"/>
          <w:szCs w:val="24"/>
        </w:rPr>
      </w:pPr>
    </w:p>
    <w:p w14:paraId="3D29FE69"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 xml:space="preserve">POZITYVAUS POKALBIO SCENARIJUS </w:t>
      </w:r>
    </w:p>
    <w:p w14:paraId="0F11D1F2" w14:textId="77777777" w:rsidR="006E7B92" w:rsidRPr="003A6AF2" w:rsidRDefault="006E7B92" w:rsidP="003A6AF2">
      <w:pPr>
        <w:pStyle w:val="Betarp"/>
        <w:ind w:firstLine="1134"/>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3691"/>
        <w:gridCol w:w="3837"/>
      </w:tblGrid>
      <w:tr w:rsidR="006E7B92" w:rsidRPr="003A6AF2" w14:paraId="42BA8FFD" w14:textId="77777777" w:rsidTr="006E7B92">
        <w:tc>
          <w:tcPr>
            <w:tcW w:w="2100" w:type="dxa"/>
            <w:shd w:val="clear" w:color="auto" w:fill="auto"/>
          </w:tcPr>
          <w:p w14:paraId="39AFF58D"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Aptarnavimo etapas</w:t>
            </w:r>
          </w:p>
        </w:tc>
        <w:tc>
          <w:tcPr>
            <w:tcW w:w="3691" w:type="dxa"/>
            <w:shd w:val="clear" w:color="auto" w:fill="auto"/>
          </w:tcPr>
          <w:p w14:paraId="2E6BE463"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SIC</w:t>
            </w:r>
          </w:p>
        </w:tc>
        <w:tc>
          <w:tcPr>
            <w:tcW w:w="3837" w:type="dxa"/>
            <w:shd w:val="clear" w:color="auto" w:fill="auto"/>
          </w:tcPr>
          <w:p w14:paraId="7C256C59"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KAS</w:t>
            </w:r>
          </w:p>
        </w:tc>
      </w:tr>
      <w:tr w:rsidR="006E7B92" w:rsidRPr="003A6AF2" w14:paraId="4F151848" w14:textId="77777777" w:rsidTr="006E7B92">
        <w:tc>
          <w:tcPr>
            <w:tcW w:w="2100" w:type="dxa"/>
            <w:shd w:val="clear" w:color="auto" w:fill="auto"/>
          </w:tcPr>
          <w:p w14:paraId="0A32A7E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Pasisveikinimas</w:t>
            </w:r>
            <w:r w:rsidRPr="003A6AF2">
              <w:rPr>
                <w:rFonts w:ascii="Times New Roman" w:hAnsi="Times New Roman" w:cs="Times New Roman"/>
                <w:sz w:val="24"/>
                <w:szCs w:val="24"/>
              </w:rPr>
              <w:t xml:space="preserve"> </w:t>
            </w:r>
          </w:p>
          <w:p w14:paraId="54608F0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Kliento pasitikimas ir kontakto užmezgimas</w:t>
            </w:r>
          </w:p>
        </w:tc>
        <w:tc>
          <w:tcPr>
            <w:tcW w:w="3691" w:type="dxa"/>
            <w:shd w:val="clear" w:color="auto" w:fill="auto"/>
          </w:tcPr>
          <w:p w14:paraId="175BE34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1.1. konsultantas pozityviai nusiteikia ir pakelia telefono ragelį;</w:t>
            </w:r>
          </w:p>
          <w:p w14:paraId="3B2AC53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1.2. prisistato „konsultantas (vardas) klauso“;</w:t>
            </w:r>
          </w:p>
          <w:p w14:paraId="72DC2E6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1.3. mandagiai ir maloniai pasisveikina: „Labas rytas“, „Laba diena“, „Sveiki“;</w:t>
            </w:r>
          </w:p>
          <w:p w14:paraId="03EC654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1.4. pasiūlo savo pagalbą: „Kuo galime padėti?“, „Kas Jus domina?“.</w:t>
            </w:r>
          </w:p>
          <w:p w14:paraId="1EF6426A" w14:textId="77777777" w:rsidR="006E7B92" w:rsidRPr="003A6AF2" w:rsidRDefault="006E7B92" w:rsidP="003A6AF2">
            <w:pPr>
              <w:pStyle w:val="Betarp"/>
              <w:rPr>
                <w:rFonts w:ascii="Times New Roman" w:hAnsi="Times New Roman" w:cs="Times New Roman"/>
                <w:sz w:val="24"/>
                <w:szCs w:val="24"/>
              </w:rPr>
            </w:pPr>
          </w:p>
        </w:tc>
        <w:tc>
          <w:tcPr>
            <w:tcW w:w="3837" w:type="dxa"/>
            <w:shd w:val="clear" w:color="auto" w:fill="auto"/>
          </w:tcPr>
          <w:p w14:paraId="685EAC6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1.1. darbuotojas pozityviai nusiteikia;</w:t>
            </w:r>
          </w:p>
          <w:p w14:paraId="1307F73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1.2. mandagiai ir maloniai pasisveikina: „Labas rytas“, „Laba diena“, „Sveiki“;</w:t>
            </w:r>
          </w:p>
          <w:p w14:paraId="33A36A4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1.3. pasiūlo savo pagalbą: „Kuo galiu padėti?“,“ , Kuo galiu būti naudingas?“,  „Kas Jus domina?“.</w:t>
            </w:r>
          </w:p>
          <w:p w14:paraId="1F31A85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1.4. turi stengtis pasisveikinti pirmas, jeigu nespėjama pasisveikinti, nes klientas iš karto pradeda dėstyti savo klausimą – darbuotojas turėtų bent linktelėti galva.</w:t>
            </w:r>
          </w:p>
        </w:tc>
      </w:tr>
      <w:tr w:rsidR="006E7B92" w:rsidRPr="003A6AF2" w14:paraId="5C7CC880" w14:textId="77777777" w:rsidTr="006E7B92">
        <w:tc>
          <w:tcPr>
            <w:tcW w:w="2100" w:type="dxa"/>
            <w:shd w:val="clear" w:color="auto" w:fill="auto"/>
          </w:tcPr>
          <w:p w14:paraId="77515ED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Pasisveikinimas</w:t>
            </w:r>
            <w:r w:rsidRPr="003A6AF2">
              <w:rPr>
                <w:rFonts w:ascii="Times New Roman" w:hAnsi="Times New Roman" w:cs="Times New Roman"/>
                <w:sz w:val="24"/>
                <w:szCs w:val="24"/>
              </w:rPr>
              <w:t xml:space="preserve"> </w:t>
            </w:r>
          </w:p>
          <w:p w14:paraId="07B0526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Darbuotojas laikosi išankstinės nuostatos klientui padėti ir yra geranoriškas kliento atžvilgiu</w:t>
            </w:r>
          </w:p>
        </w:tc>
        <w:tc>
          <w:tcPr>
            <w:tcW w:w="3691" w:type="dxa"/>
            <w:shd w:val="clear" w:color="auto" w:fill="auto"/>
          </w:tcPr>
          <w:p w14:paraId="1255C2F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2.1. skiria klientui laiko tiek, kiek jam reikia, neskubina;</w:t>
            </w:r>
          </w:p>
          <w:p w14:paraId="7F24274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2.2. bendravimo maniera mandagi ir šilta;</w:t>
            </w:r>
          </w:p>
          <w:p w14:paraId="2903FAE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2.3. kalbos tempą derina su pašnekovo tempu;</w:t>
            </w:r>
          </w:p>
          <w:p w14:paraId="18BD529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2.4. kalba ramiu balso tembru, nekelia balso;</w:t>
            </w:r>
          </w:p>
          <w:p w14:paraId="321699E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2.5. kalba aiškiai, taisyklinga lietuvių kalba, nevartoja žargono ir sudėtingų klientui nesuprantamų terminų.</w:t>
            </w:r>
          </w:p>
          <w:p w14:paraId="281A7F4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u w:val="single"/>
              </w:rPr>
              <w:t>Apibendrinimas:</w:t>
            </w:r>
            <w:r w:rsidRPr="003A6AF2">
              <w:rPr>
                <w:rFonts w:ascii="Times New Roman" w:hAnsi="Times New Roman" w:cs="Times New Roman"/>
                <w:sz w:val="24"/>
                <w:szCs w:val="24"/>
              </w:rPr>
              <w:t xml:space="preserve"> Konsultantas į klientą turi kreiptis  „Jūs“, „Tamsta“, galima „Pone“, „Ponia“  ar pan. Vartoti teigiamus žodžius: „Prašau“, „Taip“, „Dėkoju“, „Ačiū“ ir pan. Išlaikyti pozityvų ir neutralų bendravimo toną.</w:t>
            </w:r>
          </w:p>
        </w:tc>
        <w:tc>
          <w:tcPr>
            <w:tcW w:w="3837" w:type="dxa"/>
            <w:shd w:val="clear" w:color="auto" w:fill="auto"/>
          </w:tcPr>
          <w:p w14:paraId="1B92345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2.1. skiria klientui laiko tiek, kiek jam reikia, neskubina;</w:t>
            </w:r>
          </w:p>
          <w:p w14:paraId="52EDD99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2.2. bendravimo maniera mandagi ir šilta;</w:t>
            </w:r>
          </w:p>
          <w:p w14:paraId="09C28C9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2.3. kalbos tempą derina su pašnekovo tempu;</w:t>
            </w:r>
          </w:p>
          <w:p w14:paraId="07976E6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2.4. kalba ramiu balso tembru, nekelia balso;</w:t>
            </w:r>
          </w:p>
          <w:p w14:paraId="5773CD3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2.5. kalba aiškiai, taisyklinga lietuvių kalba, nevartoja žargono ir sudėtingų klientui nesuprantamų terminų.</w:t>
            </w:r>
          </w:p>
          <w:p w14:paraId="1095C39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u w:val="single"/>
              </w:rPr>
              <w:t>Apibendrinimas:</w:t>
            </w:r>
            <w:r w:rsidRPr="003A6AF2">
              <w:rPr>
                <w:rFonts w:ascii="Times New Roman" w:hAnsi="Times New Roman" w:cs="Times New Roman"/>
                <w:sz w:val="24"/>
                <w:szCs w:val="24"/>
              </w:rPr>
              <w:t xml:space="preserve">  Darbuotojas į klientą turi kreiptis  „Jūs“, „Tamsta“, galima „Pone“, „Ponia“  ar pan. Vartoti teigiamus žodžius: „Prašau“, „Taip“, „Dėkoju“, „Ačiū“ ir pan. Išlaikyti pozityvų ir neutralų bendravimo toną.</w:t>
            </w:r>
          </w:p>
        </w:tc>
      </w:tr>
      <w:tr w:rsidR="006E7B92" w:rsidRPr="003A6AF2" w14:paraId="0D7321C5" w14:textId="77777777" w:rsidTr="006E7B92">
        <w:tc>
          <w:tcPr>
            <w:tcW w:w="2100" w:type="dxa"/>
            <w:shd w:val="clear" w:color="auto" w:fill="auto"/>
          </w:tcPr>
          <w:p w14:paraId="3A24B82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Kliento poreikių išsiaiškinimas</w:t>
            </w:r>
          </w:p>
        </w:tc>
        <w:tc>
          <w:tcPr>
            <w:tcW w:w="3691" w:type="dxa"/>
            <w:shd w:val="clear" w:color="auto" w:fill="auto"/>
          </w:tcPr>
          <w:p w14:paraId="2DB8BDD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3.1. konsultantas atidžiai išklauso klientą, jo nepertraukdamas. </w:t>
            </w:r>
            <w:r w:rsidRPr="003A6AF2">
              <w:rPr>
                <w:rFonts w:ascii="Times New Roman" w:hAnsi="Times New Roman" w:cs="Times New Roman"/>
                <w:sz w:val="24"/>
                <w:szCs w:val="24"/>
              </w:rPr>
              <w:lastRenderedPageBreak/>
              <w:t>Reaguoja į kliento klausimą, duodamas taip vadinamą žodinį „atgalinį (grįžtamąjį) ryšį“, naudodamas trumpus žodelius, pavyzdžiui: „Taip, taip“, „Suprantu“, tačiau juos taria kiek tyliau nei kalba klientas su tikslu – ne įsiterpti į pokalbį, o parodyti, kad konsultantas klausosi kliento ir yra pozityviai nusiteikęs  viso to, ką jis kalba, atžvilgiu;</w:t>
            </w:r>
          </w:p>
          <w:p w14:paraId="235740D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3.2. parodo susidomėjimą ir iniciatyvą užduodant patikslinančius klausimus: „Ar naudojatės..?“, „Ar galite..?“, „Kada pateikėte..?“, Kokiu būdu pateikėte..?“, „Gal galėtumėte patikslinti..?“, „Ką Jūs turite omeny sakydamas..?“;</w:t>
            </w:r>
          </w:p>
          <w:p w14:paraId="655E3A6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3.3. siekdamas kuo tiksliau išsiaiškinti kliento poreikius, ne tik užduoda klausimus, bet gali ir perfrazuoti pašnekovo mintis. Taip pašnekovas jausis išgirstas. Pavyzdžiui, pakartoja svarbiausias kliento frazes, mintis, padaro išvadas, apibendrina: „Iš viso to, ką pasakėte, supratau, kad Jums labiausiai rūpi...“, „Ar teisingai supratau Jūsų klausimą..?“.</w:t>
            </w:r>
          </w:p>
        </w:tc>
        <w:tc>
          <w:tcPr>
            <w:tcW w:w="3837" w:type="dxa"/>
            <w:shd w:val="clear" w:color="auto" w:fill="auto"/>
          </w:tcPr>
          <w:p w14:paraId="6AF2C51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 xml:space="preserve">3.1. darbuotojas atidžiai išklauso klientą, parodo dėmesį veido </w:t>
            </w:r>
            <w:r w:rsidRPr="003A6AF2">
              <w:rPr>
                <w:rFonts w:ascii="Times New Roman" w:hAnsi="Times New Roman" w:cs="Times New Roman"/>
                <w:sz w:val="24"/>
                <w:szCs w:val="24"/>
              </w:rPr>
              <w:lastRenderedPageBreak/>
              <w:t>išraiška, linktelėjimu, žodžiais: „Taip“, „Supratau „ ir pan.;</w:t>
            </w:r>
          </w:p>
          <w:p w14:paraId="7E8047D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3.2. prireikus paprašo patikslinti kreipimosi esmę: „Gal galėtumėte patikslinti?“, „Gal galėtumėte išdėstyti išsamiau?“, „Ar Jūs...?“ ir pan. Papildomus, patikslinančius klausimus rekomenduojama užduoti tik tuomet, kai klientas baigia kalbėti ar padaro pauzę;</w:t>
            </w:r>
          </w:p>
          <w:p w14:paraId="1A5000F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3.3. klientui pateikus daug įvairios informacijos, neaiškiai suformulavus klausimus ar problemą, darbuotojas apibendrina pateiktą informaciją ir gauna pritarimą, kad klientas suprastas teisingai: „Ar teisingai Jus supratau, kad ...?“, „Iš viso to, ką pasakėte, supratau, kad Jums labiausiai rūpi...“.</w:t>
            </w:r>
          </w:p>
          <w:p w14:paraId="0A417D5D" w14:textId="77777777" w:rsidR="006E7B92" w:rsidRPr="003A6AF2" w:rsidRDefault="006E7B92" w:rsidP="003A6AF2">
            <w:pPr>
              <w:pStyle w:val="Betarp"/>
              <w:rPr>
                <w:rFonts w:ascii="Times New Roman" w:hAnsi="Times New Roman" w:cs="Times New Roman"/>
                <w:sz w:val="24"/>
                <w:szCs w:val="24"/>
              </w:rPr>
            </w:pPr>
          </w:p>
        </w:tc>
      </w:tr>
      <w:tr w:rsidR="006E7B92" w:rsidRPr="003A6AF2" w14:paraId="704CBD0D" w14:textId="77777777" w:rsidTr="006E7B92">
        <w:tc>
          <w:tcPr>
            <w:tcW w:w="2100" w:type="dxa"/>
            <w:shd w:val="clear" w:color="auto" w:fill="auto"/>
          </w:tcPr>
          <w:p w14:paraId="14E332E6"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lastRenderedPageBreak/>
              <w:t>Konsultavimas</w:t>
            </w:r>
          </w:p>
          <w:p w14:paraId="6B245B1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Informacijos teikimas</w:t>
            </w:r>
          </w:p>
        </w:tc>
        <w:tc>
          <w:tcPr>
            <w:tcW w:w="3691" w:type="dxa"/>
            <w:shd w:val="clear" w:color="auto" w:fill="auto"/>
          </w:tcPr>
          <w:p w14:paraId="6CC7BB1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4.1. informacija suteikiama tik visiškai išsiaiškinus kliento poreikius;</w:t>
            </w:r>
          </w:p>
          <w:p w14:paraId="4561B96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4.2. suteikiama tiksli ir išsami klientą dominanti informacija;</w:t>
            </w:r>
          </w:p>
          <w:p w14:paraId="5111652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4.3. siūlomi geriausiai kliento poreikius atitinkantys sprendimai;</w:t>
            </w:r>
          </w:p>
          <w:p w14:paraId="236160E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4.4. skatindami klientą pasirinkti, aptariami su klientu alternatyvūs pasirinkimo variantai;</w:t>
            </w:r>
          </w:p>
          <w:p w14:paraId="69CE72E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4.5. galima subtiliai pagirti kliento pasirinkimą: „Taip, Jūs teisingai supratote...“, „Esate tikrai pastabus...“, „Taip, Jūs esate visiškai teisus...“, „Taip, šis aspektas tikrai svarbus...“.</w:t>
            </w:r>
          </w:p>
        </w:tc>
        <w:tc>
          <w:tcPr>
            <w:tcW w:w="3837" w:type="dxa"/>
            <w:shd w:val="clear" w:color="auto" w:fill="auto"/>
          </w:tcPr>
          <w:p w14:paraId="301BCA1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4.1. informacija suteikiama tik visiškai išsiaiškinus kliento poreikius;</w:t>
            </w:r>
          </w:p>
          <w:p w14:paraId="3525701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4.2. suteikiama tiksli ir išsami klientą dominanti informacija;</w:t>
            </w:r>
          </w:p>
          <w:p w14:paraId="784AB72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4.3. siūlomi geriausiai kliento poreikius atitinkantys sprendimai;</w:t>
            </w:r>
          </w:p>
          <w:p w14:paraId="6560B92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4.4. skatindami klientą pasirinkti, aptariami su klientu alternatyvūs pasirinkimo variantai;</w:t>
            </w:r>
          </w:p>
          <w:p w14:paraId="4AAC7F6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4.5. galima subtiliai pagirti kliento pasirinkimą: „Taip, Jūs teisingai supratote...“, „Esate tikrai pastabus...“, „Taip, Jūs esate visiškai teisus...“, „Taip, šis aspektas tikrai svarbus...“.</w:t>
            </w:r>
          </w:p>
          <w:p w14:paraId="56A0C259" w14:textId="77777777" w:rsidR="006E7B92" w:rsidRPr="003A6AF2" w:rsidRDefault="006E7B92" w:rsidP="003A6AF2">
            <w:pPr>
              <w:pStyle w:val="Betarp"/>
              <w:rPr>
                <w:rFonts w:ascii="Times New Roman" w:hAnsi="Times New Roman" w:cs="Times New Roman"/>
                <w:sz w:val="24"/>
                <w:szCs w:val="24"/>
              </w:rPr>
            </w:pPr>
          </w:p>
        </w:tc>
      </w:tr>
      <w:tr w:rsidR="006E7B92" w:rsidRPr="003A6AF2" w14:paraId="427E0C62" w14:textId="77777777" w:rsidTr="006E7B92">
        <w:tc>
          <w:tcPr>
            <w:tcW w:w="2100" w:type="dxa"/>
            <w:shd w:val="clear" w:color="auto" w:fill="auto"/>
          </w:tcPr>
          <w:p w14:paraId="4AFD8B11"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Aktualios informacijos pateikimas</w:t>
            </w:r>
          </w:p>
          <w:p w14:paraId="7BCCE20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 xml:space="preserve"> Tai dienai aktualios informacijos perteikimas, papildomų paslaugų siūlymas</w:t>
            </w:r>
          </w:p>
        </w:tc>
        <w:tc>
          <w:tcPr>
            <w:tcW w:w="3691" w:type="dxa"/>
            <w:shd w:val="clear" w:color="auto" w:fill="auto"/>
          </w:tcPr>
          <w:p w14:paraId="7E07A14B" w14:textId="77777777" w:rsidR="006E7B92" w:rsidRPr="003A6AF2" w:rsidRDefault="006E7B92" w:rsidP="003A6AF2">
            <w:pPr>
              <w:pStyle w:val="Betarp"/>
              <w:rPr>
                <w:rFonts w:ascii="Times New Roman" w:hAnsi="Times New Roman" w:cs="Times New Roman"/>
                <w:sz w:val="24"/>
                <w:szCs w:val="24"/>
              </w:rPr>
            </w:pPr>
          </w:p>
        </w:tc>
        <w:tc>
          <w:tcPr>
            <w:tcW w:w="3837" w:type="dxa"/>
            <w:shd w:val="clear" w:color="auto" w:fill="auto"/>
          </w:tcPr>
          <w:p w14:paraId="05C3C58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Aptarnavęs klientą, darbuotojas turi informuoti apie Jam aktualias Fondo administravimo įstaigos teikiamas paslaugas, kitus būdus gauti </w:t>
            </w:r>
            <w:r w:rsidRPr="003A6AF2">
              <w:rPr>
                <w:rFonts w:ascii="Times New Roman" w:hAnsi="Times New Roman" w:cs="Times New Roman"/>
                <w:sz w:val="24"/>
                <w:szCs w:val="24"/>
              </w:rPr>
              <w:lastRenderedPageBreak/>
              <w:t>asmeninę informaciją ir/ar pasiūlyti informacinę medžiagą (lankstinukas, skrajutė ar kt.)</w:t>
            </w:r>
          </w:p>
        </w:tc>
      </w:tr>
      <w:tr w:rsidR="006E7B92" w:rsidRPr="003A6AF2" w14:paraId="0F48093A" w14:textId="77777777" w:rsidTr="006E7B92">
        <w:tc>
          <w:tcPr>
            <w:tcW w:w="2100" w:type="dxa"/>
            <w:shd w:val="clear" w:color="auto" w:fill="auto"/>
          </w:tcPr>
          <w:p w14:paraId="78ADEFD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lastRenderedPageBreak/>
              <w:t>Atsisveikinimas</w:t>
            </w:r>
          </w:p>
          <w:p w14:paraId="43D77FBF"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sz w:val="24"/>
                <w:szCs w:val="24"/>
              </w:rPr>
              <w:t>Atsisveikinimas su klientu</w:t>
            </w:r>
          </w:p>
        </w:tc>
        <w:tc>
          <w:tcPr>
            <w:tcW w:w="3691" w:type="dxa"/>
            <w:shd w:val="clear" w:color="auto" w:fill="auto"/>
          </w:tcPr>
          <w:p w14:paraId="3D4C9E7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6.1. konsultantas pasitikslina ar visi klientui rūpimi klausimai buvo aptarti „Ar atsakiau į visus Jums rūpimus klausimus..?“, „Ar dar turite klausimų...?“;</w:t>
            </w:r>
          </w:p>
          <w:p w14:paraId="3F686ADD"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6.2. apibendrinant pokalbį gali pakartoti esminius aptartus klausimus, pabrėžti kas būtų klientui svarbu ir įsidėmėtina;</w:t>
            </w:r>
          </w:p>
          <w:p w14:paraId="23D8712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6.3. pakviečia klientą skambinti ir ateityje:  „Kreipkitės, kai tik kils klausimų, malonu padėti. Džiaugiuosi kad radome sprendimą.“ „Gerai, kad išsiaiškinome situaciją.“</w:t>
            </w:r>
          </w:p>
          <w:p w14:paraId="4178FED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6.4. padėkoja klientui už skambutį: „Ačiū už skambutį“, „Ačiū, kad skambinote“;</w:t>
            </w:r>
          </w:p>
          <w:p w14:paraId="59D46D1E"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6.5. baigiant pokalbį mandagiai atsisveikina: „Geros dienos“, „Gero savaitgalio“.</w:t>
            </w:r>
          </w:p>
          <w:p w14:paraId="456B05E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5.6. atsisveikinus sulaukia, kol klientas pirmas padės ragelį.</w:t>
            </w:r>
          </w:p>
        </w:tc>
        <w:tc>
          <w:tcPr>
            <w:tcW w:w="3837" w:type="dxa"/>
            <w:shd w:val="clear" w:color="auto" w:fill="auto"/>
          </w:tcPr>
          <w:p w14:paraId="35CDEE8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6.1. darbuotojas pasiteirauja ar klientas turi klausimų: „Ar atsakiau į Jūsų klausimą?“, „Kuo dar galėčiau Jums padėti?;</w:t>
            </w:r>
          </w:p>
          <w:p w14:paraId="384527D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6.2. padėkoja „Ačiū“(jei reikalauja  situacija), atsako į kliento padėką „Malonu, kad galėjau padėti“;</w:t>
            </w:r>
          </w:p>
          <w:p w14:paraId="5016E2D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6.3. palinki: „Geros dienos“, „Gero savaitgalio“;</w:t>
            </w:r>
          </w:p>
          <w:p w14:paraId="1909034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6.4. leidžia klientui ramiai susidėti daiktus, dokumentus;</w:t>
            </w:r>
          </w:p>
          <w:p w14:paraId="09CEDAD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6.5. klientui, atėjusiam dėl laidojimo pašalpos, padėkoti nerekomenduojama, atsisveikinant galima pasakyti „Stiprybės Jums“, „Sudiev“ arba nieko nesakyti, tik linktelėti galvą.</w:t>
            </w:r>
          </w:p>
          <w:p w14:paraId="5FAD1D40" w14:textId="77777777" w:rsidR="006E7B92" w:rsidRPr="003A6AF2" w:rsidRDefault="006E7B92" w:rsidP="003A6AF2">
            <w:pPr>
              <w:pStyle w:val="Betarp"/>
              <w:rPr>
                <w:rFonts w:ascii="Times New Roman" w:hAnsi="Times New Roman" w:cs="Times New Roman"/>
                <w:sz w:val="24"/>
                <w:szCs w:val="24"/>
              </w:rPr>
            </w:pPr>
          </w:p>
        </w:tc>
      </w:tr>
    </w:tbl>
    <w:p w14:paraId="06B371DA" w14:textId="7B204138" w:rsidR="006E7B92" w:rsidRPr="003A6AF2" w:rsidRDefault="006E7B92" w:rsidP="003A6AF2">
      <w:pPr>
        <w:spacing w:after="0" w:line="240" w:lineRule="auto"/>
        <w:contextualSpacing/>
        <w:jc w:val="center"/>
        <w:rPr>
          <w:rFonts w:ascii="Times New Roman" w:eastAsia="Calibri" w:hAnsi="Times New Roman" w:cs="Times New Roman"/>
          <w:sz w:val="24"/>
          <w:szCs w:val="24"/>
        </w:rPr>
      </w:pPr>
      <w:r w:rsidRPr="003A6AF2">
        <w:rPr>
          <w:rFonts w:ascii="Times New Roman" w:hAnsi="Times New Roman" w:cs="Times New Roman"/>
          <w:sz w:val="24"/>
          <w:szCs w:val="24"/>
        </w:rPr>
        <w:t>__________________________________________</w:t>
      </w:r>
    </w:p>
    <w:p w14:paraId="2496B8B5" w14:textId="77777777" w:rsidR="006E7B92" w:rsidRPr="003A6AF2" w:rsidRDefault="006E7B92" w:rsidP="003A6AF2">
      <w:pPr>
        <w:pStyle w:val="Betarp"/>
        <w:ind w:firstLine="1134"/>
        <w:jc w:val="right"/>
        <w:rPr>
          <w:rFonts w:ascii="Times New Roman" w:hAnsi="Times New Roman" w:cs="Times New Roman"/>
          <w:sz w:val="24"/>
          <w:szCs w:val="24"/>
        </w:rPr>
      </w:pPr>
    </w:p>
    <w:p w14:paraId="612211BF" w14:textId="5C7F762E" w:rsidR="006E7B92" w:rsidRPr="003A6AF2" w:rsidRDefault="006E7B92" w:rsidP="003A6AF2">
      <w:pPr>
        <w:pStyle w:val="Betarp"/>
        <w:ind w:firstLine="1134"/>
        <w:jc w:val="right"/>
        <w:rPr>
          <w:rFonts w:ascii="Times New Roman" w:hAnsi="Times New Roman" w:cs="Times New Roman"/>
          <w:sz w:val="24"/>
          <w:szCs w:val="24"/>
        </w:rPr>
      </w:pPr>
    </w:p>
    <w:p w14:paraId="3A09F503" w14:textId="77777777" w:rsidR="006E7B92" w:rsidRPr="003A6AF2" w:rsidRDefault="006E7B92" w:rsidP="003A6AF2">
      <w:pPr>
        <w:pStyle w:val="Betarp"/>
        <w:ind w:firstLine="1134"/>
        <w:jc w:val="right"/>
        <w:rPr>
          <w:rFonts w:ascii="Times New Roman" w:hAnsi="Times New Roman" w:cs="Times New Roman"/>
          <w:sz w:val="24"/>
          <w:szCs w:val="24"/>
        </w:rPr>
      </w:pPr>
    </w:p>
    <w:p w14:paraId="1C5353EA" w14:textId="77777777" w:rsidR="006E7B92" w:rsidRPr="003A6AF2" w:rsidRDefault="006E7B92" w:rsidP="003A6AF2">
      <w:pPr>
        <w:pStyle w:val="Betarp"/>
        <w:ind w:firstLine="1134"/>
        <w:jc w:val="right"/>
        <w:rPr>
          <w:rFonts w:ascii="Times New Roman" w:hAnsi="Times New Roman" w:cs="Times New Roman"/>
          <w:sz w:val="24"/>
          <w:szCs w:val="24"/>
        </w:rPr>
      </w:pPr>
    </w:p>
    <w:p w14:paraId="447520FD" w14:textId="77777777" w:rsidR="006E7B92" w:rsidRPr="003A6AF2" w:rsidRDefault="006E7B92" w:rsidP="003A6AF2">
      <w:pPr>
        <w:pStyle w:val="Betarp"/>
        <w:ind w:firstLine="1134"/>
        <w:jc w:val="right"/>
        <w:rPr>
          <w:rFonts w:ascii="Times New Roman" w:hAnsi="Times New Roman" w:cs="Times New Roman"/>
          <w:sz w:val="24"/>
          <w:szCs w:val="24"/>
        </w:rPr>
      </w:pPr>
    </w:p>
    <w:p w14:paraId="26685FBB" w14:textId="77777777" w:rsidR="006E7B92" w:rsidRPr="003A6AF2" w:rsidRDefault="006E7B92" w:rsidP="003A6AF2">
      <w:pPr>
        <w:pStyle w:val="Betarp"/>
        <w:ind w:firstLine="1134"/>
        <w:jc w:val="right"/>
        <w:rPr>
          <w:rFonts w:ascii="Times New Roman" w:hAnsi="Times New Roman" w:cs="Times New Roman"/>
          <w:sz w:val="24"/>
          <w:szCs w:val="24"/>
        </w:rPr>
      </w:pPr>
    </w:p>
    <w:p w14:paraId="1C05F339" w14:textId="77777777" w:rsidR="006E7B92" w:rsidRPr="003A6AF2" w:rsidRDefault="006E7B92" w:rsidP="003A6AF2">
      <w:pPr>
        <w:pStyle w:val="Betarp"/>
        <w:ind w:firstLine="1134"/>
        <w:jc w:val="right"/>
        <w:rPr>
          <w:rFonts w:ascii="Times New Roman" w:hAnsi="Times New Roman" w:cs="Times New Roman"/>
          <w:sz w:val="24"/>
          <w:szCs w:val="24"/>
        </w:rPr>
      </w:pPr>
    </w:p>
    <w:p w14:paraId="4E006BFE" w14:textId="77777777" w:rsidR="006E7B92" w:rsidRPr="003A6AF2" w:rsidRDefault="006E7B92" w:rsidP="003A6AF2">
      <w:pPr>
        <w:pStyle w:val="Betarp"/>
        <w:ind w:firstLine="1134"/>
        <w:jc w:val="right"/>
        <w:rPr>
          <w:rFonts w:ascii="Times New Roman" w:hAnsi="Times New Roman" w:cs="Times New Roman"/>
          <w:sz w:val="24"/>
          <w:szCs w:val="24"/>
        </w:rPr>
      </w:pPr>
    </w:p>
    <w:p w14:paraId="6D575270" w14:textId="77777777" w:rsidR="006E7B92" w:rsidRPr="003A6AF2" w:rsidRDefault="006E7B92" w:rsidP="003A6AF2">
      <w:pPr>
        <w:pStyle w:val="Betarp"/>
        <w:ind w:firstLine="1134"/>
        <w:jc w:val="right"/>
        <w:rPr>
          <w:rFonts w:ascii="Times New Roman" w:hAnsi="Times New Roman" w:cs="Times New Roman"/>
          <w:sz w:val="24"/>
          <w:szCs w:val="24"/>
        </w:rPr>
      </w:pPr>
    </w:p>
    <w:p w14:paraId="5DEA07A3" w14:textId="77777777" w:rsidR="006E7B92" w:rsidRPr="003A6AF2" w:rsidRDefault="006E7B92" w:rsidP="003A6AF2">
      <w:pPr>
        <w:pStyle w:val="Betarp"/>
        <w:ind w:firstLine="1134"/>
        <w:jc w:val="right"/>
        <w:rPr>
          <w:rFonts w:ascii="Times New Roman" w:hAnsi="Times New Roman" w:cs="Times New Roman"/>
          <w:sz w:val="24"/>
          <w:szCs w:val="24"/>
        </w:rPr>
      </w:pPr>
    </w:p>
    <w:p w14:paraId="3C7B9B5B" w14:textId="77777777" w:rsidR="006E7B92" w:rsidRPr="003A6AF2" w:rsidRDefault="006E7B92" w:rsidP="003A6AF2">
      <w:pPr>
        <w:pStyle w:val="Betarp"/>
        <w:ind w:firstLine="1134"/>
        <w:jc w:val="right"/>
        <w:rPr>
          <w:rFonts w:ascii="Times New Roman" w:hAnsi="Times New Roman" w:cs="Times New Roman"/>
          <w:sz w:val="24"/>
          <w:szCs w:val="24"/>
        </w:rPr>
      </w:pPr>
    </w:p>
    <w:p w14:paraId="42A42B67" w14:textId="77777777" w:rsidR="006E7B92" w:rsidRPr="003A6AF2" w:rsidRDefault="006E7B92" w:rsidP="003A6AF2">
      <w:pPr>
        <w:pStyle w:val="Betarp"/>
        <w:ind w:firstLine="1134"/>
        <w:jc w:val="right"/>
        <w:rPr>
          <w:rFonts w:ascii="Times New Roman" w:hAnsi="Times New Roman" w:cs="Times New Roman"/>
          <w:sz w:val="24"/>
          <w:szCs w:val="24"/>
        </w:rPr>
      </w:pPr>
    </w:p>
    <w:p w14:paraId="440E6FAE" w14:textId="77777777" w:rsidR="006E7B92" w:rsidRPr="003A6AF2" w:rsidRDefault="006E7B92" w:rsidP="003A6AF2">
      <w:pPr>
        <w:pStyle w:val="Betarp"/>
        <w:ind w:firstLine="1134"/>
        <w:jc w:val="right"/>
        <w:rPr>
          <w:rFonts w:ascii="Times New Roman" w:hAnsi="Times New Roman" w:cs="Times New Roman"/>
          <w:sz w:val="24"/>
          <w:szCs w:val="24"/>
        </w:rPr>
      </w:pPr>
    </w:p>
    <w:p w14:paraId="29E22ACA" w14:textId="77777777" w:rsidR="006E7B92" w:rsidRPr="003A6AF2" w:rsidRDefault="006E7B92" w:rsidP="003A6AF2">
      <w:pPr>
        <w:pStyle w:val="Betarp"/>
        <w:ind w:firstLine="1134"/>
        <w:jc w:val="right"/>
        <w:rPr>
          <w:rFonts w:ascii="Times New Roman" w:hAnsi="Times New Roman" w:cs="Times New Roman"/>
          <w:sz w:val="24"/>
          <w:szCs w:val="24"/>
        </w:rPr>
      </w:pPr>
    </w:p>
    <w:p w14:paraId="1050AC01" w14:textId="77777777" w:rsidR="006E7B92" w:rsidRPr="003A6AF2" w:rsidRDefault="006E7B92" w:rsidP="003A6AF2">
      <w:pPr>
        <w:pStyle w:val="Betarp"/>
        <w:ind w:firstLine="1134"/>
        <w:jc w:val="right"/>
        <w:rPr>
          <w:rFonts w:ascii="Times New Roman" w:hAnsi="Times New Roman" w:cs="Times New Roman"/>
          <w:sz w:val="24"/>
          <w:szCs w:val="24"/>
        </w:rPr>
      </w:pPr>
    </w:p>
    <w:p w14:paraId="0C018C85" w14:textId="7FAB4307" w:rsidR="006E7B92" w:rsidRDefault="006E7B92" w:rsidP="003A6AF2">
      <w:pPr>
        <w:pStyle w:val="Betarp"/>
        <w:ind w:firstLine="1134"/>
        <w:jc w:val="right"/>
        <w:rPr>
          <w:rFonts w:ascii="Times New Roman" w:hAnsi="Times New Roman" w:cs="Times New Roman"/>
          <w:sz w:val="24"/>
          <w:szCs w:val="24"/>
        </w:rPr>
      </w:pPr>
    </w:p>
    <w:p w14:paraId="68374F83" w14:textId="2CF24B0E" w:rsidR="003A6AF2" w:rsidRDefault="003A6AF2" w:rsidP="003A6AF2">
      <w:pPr>
        <w:pStyle w:val="Betarp"/>
        <w:ind w:firstLine="1134"/>
        <w:jc w:val="right"/>
        <w:rPr>
          <w:rFonts w:ascii="Times New Roman" w:hAnsi="Times New Roman" w:cs="Times New Roman"/>
          <w:sz w:val="24"/>
          <w:szCs w:val="24"/>
        </w:rPr>
      </w:pPr>
    </w:p>
    <w:p w14:paraId="6636123A" w14:textId="43663979" w:rsidR="003A6AF2" w:rsidRDefault="003A6AF2" w:rsidP="003A6AF2">
      <w:pPr>
        <w:pStyle w:val="Betarp"/>
        <w:ind w:firstLine="1134"/>
        <w:jc w:val="right"/>
        <w:rPr>
          <w:rFonts w:ascii="Times New Roman" w:hAnsi="Times New Roman" w:cs="Times New Roman"/>
          <w:sz w:val="24"/>
          <w:szCs w:val="24"/>
        </w:rPr>
      </w:pPr>
    </w:p>
    <w:p w14:paraId="43B7C135" w14:textId="7B7BD775" w:rsidR="003A6AF2" w:rsidRDefault="003A6AF2" w:rsidP="003A6AF2">
      <w:pPr>
        <w:pStyle w:val="Betarp"/>
        <w:ind w:firstLine="1134"/>
        <w:jc w:val="right"/>
        <w:rPr>
          <w:rFonts w:ascii="Times New Roman" w:hAnsi="Times New Roman" w:cs="Times New Roman"/>
          <w:sz w:val="24"/>
          <w:szCs w:val="24"/>
        </w:rPr>
      </w:pPr>
    </w:p>
    <w:p w14:paraId="59058F1A" w14:textId="454FABFE" w:rsidR="003A6AF2" w:rsidRDefault="003A6AF2" w:rsidP="003A6AF2">
      <w:pPr>
        <w:pStyle w:val="Betarp"/>
        <w:ind w:firstLine="1134"/>
        <w:jc w:val="right"/>
        <w:rPr>
          <w:rFonts w:ascii="Times New Roman" w:hAnsi="Times New Roman" w:cs="Times New Roman"/>
          <w:sz w:val="24"/>
          <w:szCs w:val="24"/>
        </w:rPr>
      </w:pPr>
    </w:p>
    <w:p w14:paraId="1C85F70F" w14:textId="77777777" w:rsidR="003A6AF2" w:rsidRPr="003A6AF2" w:rsidRDefault="003A6AF2" w:rsidP="003A6AF2">
      <w:pPr>
        <w:pStyle w:val="Betarp"/>
        <w:ind w:firstLine="1134"/>
        <w:jc w:val="right"/>
        <w:rPr>
          <w:rFonts w:ascii="Times New Roman" w:hAnsi="Times New Roman" w:cs="Times New Roman"/>
          <w:sz w:val="24"/>
          <w:szCs w:val="24"/>
        </w:rPr>
      </w:pPr>
    </w:p>
    <w:p w14:paraId="52A4473D" w14:textId="77777777" w:rsidR="006E7B92" w:rsidRPr="003A6AF2" w:rsidRDefault="006E7B92" w:rsidP="003A6AF2">
      <w:pPr>
        <w:pStyle w:val="Betarp"/>
        <w:ind w:firstLine="1134"/>
        <w:jc w:val="right"/>
        <w:rPr>
          <w:rFonts w:ascii="Times New Roman" w:hAnsi="Times New Roman" w:cs="Times New Roman"/>
          <w:sz w:val="24"/>
          <w:szCs w:val="24"/>
        </w:rPr>
      </w:pPr>
    </w:p>
    <w:p w14:paraId="5D20045F" w14:textId="77777777" w:rsidR="006E7B92" w:rsidRPr="003A6AF2" w:rsidRDefault="006E7B92" w:rsidP="003A6AF2">
      <w:pPr>
        <w:pStyle w:val="Betarp"/>
        <w:ind w:firstLine="1134"/>
        <w:jc w:val="right"/>
        <w:rPr>
          <w:rFonts w:ascii="Times New Roman" w:hAnsi="Times New Roman" w:cs="Times New Roman"/>
          <w:sz w:val="24"/>
          <w:szCs w:val="24"/>
        </w:rPr>
      </w:pPr>
    </w:p>
    <w:p w14:paraId="2D235F02" w14:textId="30549FC9" w:rsidR="006E7B92" w:rsidRPr="003A6AF2" w:rsidRDefault="006E7B92" w:rsidP="003A6AF2">
      <w:pPr>
        <w:pStyle w:val="Antrat1"/>
        <w:spacing w:before="0" w:line="240" w:lineRule="auto"/>
        <w:jc w:val="right"/>
        <w:rPr>
          <w:rFonts w:ascii="Times New Roman" w:hAnsi="Times New Roman" w:cs="Times New Roman"/>
          <w:color w:val="000000" w:themeColor="text1"/>
          <w:sz w:val="24"/>
          <w:szCs w:val="24"/>
        </w:rPr>
      </w:pPr>
      <w:r w:rsidRPr="003A6AF2">
        <w:rPr>
          <w:rFonts w:ascii="Times New Roman" w:hAnsi="Times New Roman" w:cs="Times New Roman"/>
          <w:color w:val="000000" w:themeColor="text1"/>
          <w:sz w:val="24"/>
          <w:szCs w:val="24"/>
        </w:rPr>
        <w:t xml:space="preserve">Klientų aptarnavimo standarto </w:t>
      </w:r>
    </w:p>
    <w:p w14:paraId="4100AD03" w14:textId="77777777" w:rsidR="006E7B92" w:rsidRPr="003A6AF2" w:rsidRDefault="006E7B92" w:rsidP="003A6AF2">
      <w:pPr>
        <w:pStyle w:val="Antrat1"/>
        <w:spacing w:before="0" w:line="240" w:lineRule="auto"/>
        <w:jc w:val="right"/>
        <w:rPr>
          <w:rFonts w:ascii="Times New Roman" w:hAnsi="Times New Roman" w:cs="Times New Roman"/>
          <w:color w:val="000000" w:themeColor="text1"/>
          <w:sz w:val="24"/>
          <w:szCs w:val="24"/>
        </w:rPr>
      </w:pPr>
      <w:r w:rsidRPr="003A6AF2">
        <w:rPr>
          <w:rFonts w:ascii="Times New Roman" w:hAnsi="Times New Roman" w:cs="Times New Roman"/>
          <w:color w:val="000000" w:themeColor="text1"/>
          <w:sz w:val="24"/>
          <w:szCs w:val="24"/>
        </w:rPr>
        <w:t>2 priedas</w:t>
      </w:r>
    </w:p>
    <w:p w14:paraId="51FA2B66" w14:textId="77777777" w:rsidR="006E7B92" w:rsidRPr="003A6AF2" w:rsidRDefault="006E7B92" w:rsidP="003A6AF2">
      <w:pPr>
        <w:pStyle w:val="Betarp"/>
        <w:ind w:firstLine="1134"/>
        <w:jc w:val="center"/>
        <w:rPr>
          <w:rFonts w:ascii="Times New Roman" w:hAnsi="Times New Roman" w:cs="Times New Roman"/>
          <w:b/>
          <w:sz w:val="24"/>
          <w:szCs w:val="24"/>
        </w:rPr>
      </w:pPr>
    </w:p>
    <w:p w14:paraId="3D256DFE" w14:textId="77777777" w:rsidR="003A6AF2" w:rsidRDefault="003A6AF2" w:rsidP="003A6AF2">
      <w:pPr>
        <w:pStyle w:val="Betarp"/>
        <w:ind w:firstLine="1134"/>
        <w:jc w:val="center"/>
        <w:rPr>
          <w:rFonts w:ascii="Times New Roman" w:hAnsi="Times New Roman" w:cs="Times New Roman"/>
          <w:b/>
          <w:sz w:val="24"/>
          <w:szCs w:val="24"/>
        </w:rPr>
      </w:pPr>
    </w:p>
    <w:p w14:paraId="055FC3B2" w14:textId="5A63AE60" w:rsidR="006E7B92" w:rsidRPr="003A6AF2" w:rsidRDefault="006E7B92" w:rsidP="003A6AF2">
      <w:pPr>
        <w:pStyle w:val="Betarp"/>
        <w:ind w:firstLine="1134"/>
        <w:jc w:val="center"/>
        <w:rPr>
          <w:rFonts w:ascii="Times New Roman" w:hAnsi="Times New Roman" w:cs="Times New Roman"/>
          <w:b/>
          <w:sz w:val="24"/>
          <w:szCs w:val="24"/>
        </w:rPr>
      </w:pPr>
      <w:r w:rsidRPr="003A6AF2">
        <w:rPr>
          <w:rFonts w:ascii="Times New Roman" w:hAnsi="Times New Roman" w:cs="Times New Roman"/>
          <w:b/>
          <w:sz w:val="24"/>
          <w:szCs w:val="24"/>
        </w:rPr>
        <w:t>KONFLIKTINIO POKALBIO SCENARIJUS</w:t>
      </w:r>
    </w:p>
    <w:p w14:paraId="45E33CC2" w14:textId="77777777" w:rsidR="006E7B92" w:rsidRPr="003A6AF2" w:rsidRDefault="006E7B92" w:rsidP="003A6AF2">
      <w:pPr>
        <w:pStyle w:val="Betarp"/>
        <w:ind w:firstLine="1134"/>
        <w:jc w:val="center"/>
        <w:rPr>
          <w:rFonts w:ascii="Times New Roman" w:hAnsi="Times New Roman" w:cs="Times New Roman"/>
          <w:b/>
          <w:sz w:val="24"/>
          <w:szCs w:val="24"/>
        </w:rPr>
      </w:pPr>
    </w:p>
    <w:tbl>
      <w:tblPr>
        <w:tblW w:w="98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835"/>
        <w:gridCol w:w="2859"/>
        <w:gridCol w:w="3517"/>
      </w:tblGrid>
      <w:tr w:rsidR="006E7B92" w:rsidRPr="003A6AF2" w14:paraId="0098F65A" w14:textId="77777777" w:rsidTr="006E7B92">
        <w:trPr>
          <w:trHeight w:val="401"/>
        </w:trPr>
        <w:tc>
          <w:tcPr>
            <w:tcW w:w="596" w:type="dxa"/>
            <w:shd w:val="clear" w:color="auto" w:fill="FFFFFF"/>
          </w:tcPr>
          <w:p w14:paraId="399EC80D"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Eil. Nr.</w:t>
            </w:r>
          </w:p>
        </w:tc>
        <w:tc>
          <w:tcPr>
            <w:tcW w:w="2835" w:type="dxa"/>
            <w:shd w:val="clear" w:color="auto" w:fill="FFFFFF"/>
            <w:hideMark/>
          </w:tcPr>
          <w:p w14:paraId="1B6D71F1"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KĄ DARYTI?</w:t>
            </w:r>
          </w:p>
        </w:tc>
        <w:tc>
          <w:tcPr>
            <w:tcW w:w="2859" w:type="dxa"/>
            <w:shd w:val="clear" w:color="auto" w:fill="FFFFFF"/>
          </w:tcPr>
          <w:p w14:paraId="50B8EE83"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KAIP DARYTI?</w:t>
            </w:r>
          </w:p>
          <w:p w14:paraId="61A2E7C3" w14:textId="77777777" w:rsidR="006E7B92" w:rsidRPr="003A6AF2" w:rsidRDefault="006E7B92" w:rsidP="003A6AF2">
            <w:pPr>
              <w:pStyle w:val="Betarp"/>
              <w:jc w:val="both"/>
              <w:rPr>
                <w:rFonts w:ascii="Times New Roman" w:hAnsi="Times New Roman" w:cs="Times New Roman"/>
                <w:b/>
                <w:sz w:val="24"/>
                <w:szCs w:val="24"/>
              </w:rPr>
            </w:pPr>
          </w:p>
        </w:tc>
        <w:tc>
          <w:tcPr>
            <w:tcW w:w="3517" w:type="dxa"/>
            <w:shd w:val="clear" w:color="auto" w:fill="FFFFFF"/>
            <w:hideMark/>
          </w:tcPr>
          <w:p w14:paraId="41A20B51"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FRAZĖS</w:t>
            </w:r>
          </w:p>
        </w:tc>
      </w:tr>
      <w:tr w:rsidR="006E7B92" w:rsidRPr="003A6AF2" w14:paraId="3D0CEAC1" w14:textId="77777777" w:rsidTr="006E7B92">
        <w:trPr>
          <w:trHeight w:val="440"/>
        </w:trPr>
        <w:tc>
          <w:tcPr>
            <w:tcW w:w="596" w:type="dxa"/>
            <w:shd w:val="clear" w:color="auto" w:fill="FFFFFF"/>
            <w:hideMark/>
          </w:tcPr>
          <w:p w14:paraId="072F7898"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1.</w:t>
            </w:r>
          </w:p>
        </w:tc>
        <w:tc>
          <w:tcPr>
            <w:tcW w:w="2835" w:type="dxa"/>
            <w:shd w:val="clear" w:color="auto" w:fill="FFFFFF"/>
            <w:hideMark/>
          </w:tcPr>
          <w:p w14:paraId="433224E7"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 xml:space="preserve">IŠKLAUSYTI </w:t>
            </w:r>
          </w:p>
          <w:p w14:paraId="75BE946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(išlikti ramiems, kontroliuoti emocijas)</w:t>
            </w:r>
          </w:p>
        </w:tc>
        <w:tc>
          <w:tcPr>
            <w:tcW w:w="2859" w:type="dxa"/>
            <w:shd w:val="clear" w:color="auto" w:fill="FFFFFF"/>
            <w:hideMark/>
          </w:tcPr>
          <w:p w14:paraId="2B50644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Leisti klientui</w:t>
            </w:r>
            <w:r w:rsidRPr="003A6AF2">
              <w:rPr>
                <w:rFonts w:ascii="Times New Roman" w:hAnsi="Times New Roman" w:cs="Times New Roman"/>
                <w:sz w:val="24"/>
                <w:szCs w:val="24"/>
              </w:rPr>
              <w:t xml:space="preserve"> išsakyti problemą iki galo – nepertraukinėti („garo nuleidimas“)</w:t>
            </w:r>
          </w:p>
        </w:tc>
        <w:tc>
          <w:tcPr>
            <w:tcW w:w="3517" w:type="dxa"/>
            <w:shd w:val="clear" w:color="auto" w:fill="FFFFFF"/>
          </w:tcPr>
          <w:p w14:paraId="4622B880" w14:textId="77777777" w:rsidR="006E7B92" w:rsidRPr="003A6AF2" w:rsidRDefault="006E7B92" w:rsidP="003A6AF2">
            <w:pPr>
              <w:pStyle w:val="Betarp"/>
              <w:ind w:firstLine="1134"/>
              <w:rPr>
                <w:rFonts w:ascii="Times New Roman" w:hAnsi="Times New Roman" w:cs="Times New Roman"/>
                <w:b/>
                <w:sz w:val="24"/>
                <w:szCs w:val="24"/>
              </w:rPr>
            </w:pPr>
          </w:p>
        </w:tc>
      </w:tr>
      <w:tr w:rsidR="006E7B92" w:rsidRPr="003A6AF2" w14:paraId="721D0909" w14:textId="77777777" w:rsidTr="006E7B92">
        <w:trPr>
          <w:trHeight w:val="357"/>
        </w:trPr>
        <w:tc>
          <w:tcPr>
            <w:tcW w:w="596" w:type="dxa"/>
            <w:vMerge w:val="restart"/>
            <w:shd w:val="clear" w:color="auto" w:fill="FFFFFF"/>
            <w:hideMark/>
          </w:tcPr>
          <w:p w14:paraId="3396C94D"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2.</w:t>
            </w:r>
          </w:p>
        </w:tc>
        <w:tc>
          <w:tcPr>
            <w:tcW w:w="2835" w:type="dxa"/>
            <w:vMerge w:val="restart"/>
            <w:shd w:val="clear" w:color="auto" w:fill="FFFFFF"/>
            <w:hideMark/>
          </w:tcPr>
          <w:p w14:paraId="3AB56AFC"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 xml:space="preserve">PATIKSLINTI NEPASITENKINIMO PRIEŽASTĮ (pagal poreikį) </w:t>
            </w:r>
          </w:p>
          <w:p w14:paraId="5CD6217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(neklausinėti be reikalo, neieškoti kaltų, neprieštarauti, neignoruoti)</w:t>
            </w:r>
          </w:p>
        </w:tc>
        <w:tc>
          <w:tcPr>
            <w:tcW w:w="2859" w:type="dxa"/>
            <w:shd w:val="clear" w:color="auto" w:fill="FFFFFF"/>
            <w:hideMark/>
          </w:tcPr>
          <w:p w14:paraId="1DCF670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Išklausinėti</w:t>
            </w:r>
            <w:r w:rsidRPr="003A6AF2">
              <w:rPr>
                <w:rFonts w:ascii="Times New Roman" w:hAnsi="Times New Roman" w:cs="Times New Roman"/>
                <w:sz w:val="24"/>
                <w:szCs w:val="24"/>
              </w:rPr>
              <w:t>, pateikiant aiškius klausimus</w:t>
            </w:r>
          </w:p>
        </w:tc>
        <w:tc>
          <w:tcPr>
            <w:tcW w:w="3517" w:type="dxa"/>
            <w:shd w:val="clear" w:color="auto" w:fill="FFFFFF"/>
            <w:hideMark/>
          </w:tcPr>
          <w:p w14:paraId="38AFDD8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„Ką Jūs turite galvoje sakydamas...?“</w:t>
            </w:r>
          </w:p>
          <w:p w14:paraId="4DD2F63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„Norėčiau pasitikslinti...“ </w:t>
            </w:r>
          </w:p>
          <w:p w14:paraId="313C51D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„Gal galėtumėte papasakoti plačiau...?“</w:t>
            </w:r>
          </w:p>
        </w:tc>
      </w:tr>
      <w:tr w:rsidR="006E7B92" w:rsidRPr="003A6AF2" w14:paraId="607E420F" w14:textId="77777777" w:rsidTr="006E7B92">
        <w:trPr>
          <w:trHeight w:val="482"/>
        </w:trPr>
        <w:tc>
          <w:tcPr>
            <w:tcW w:w="596" w:type="dxa"/>
            <w:vMerge/>
            <w:shd w:val="clear" w:color="auto" w:fill="auto"/>
            <w:vAlign w:val="center"/>
            <w:hideMark/>
          </w:tcPr>
          <w:p w14:paraId="5EF08D3D"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4D673773"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hideMark/>
          </w:tcPr>
          <w:p w14:paraId="0BC70BE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Perfrazuoti</w:t>
            </w:r>
            <w:r w:rsidRPr="003A6AF2">
              <w:rPr>
                <w:rFonts w:ascii="Times New Roman" w:hAnsi="Times New Roman" w:cs="Times New Roman"/>
                <w:sz w:val="24"/>
                <w:szCs w:val="24"/>
              </w:rPr>
              <w:t xml:space="preserve"> kaip teisingai supratote klientą</w:t>
            </w:r>
          </w:p>
        </w:tc>
        <w:tc>
          <w:tcPr>
            <w:tcW w:w="3517" w:type="dxa"/>
            <w:shd w:val="clear" w:color="auto" w:fill="FFFFFF"/>
            <w:hideMark/>
          </w:tcPr>
          <w:p w14:paraId="6E20373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aš teisingai Jus supratau, kad ...?“</w:t>
            </w:r>
          </w:p>
          <w:p w14:paraId="64F32FD1"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sz w:val="24"/>
                <w:szCs w:val="24"/>
              </w:rPr>
              <w:t>„Kaip suprantu, daugiausia nepatogumų Jums sukėlė...“</w:t>
            </w:r>
          </w:p>
        </w:tc>
      </w:tr>
      <w:tr w:rsidR="006E7B92" w:rsidRPr="003A6AF2" w14:paraId="666147D7" w14:textId="77777777" w:rsidTr="006E7B92">
        <w:trPr>
          <w:trHeight w:val="245"/>
        </w:trPr>
        <w:tc>
          <w:tcPr>
            <w:tcW w:w="596" w:type="dxa"/>
            <w:vMerge w:val="restart"/>
            <w:shd w:val="clear" w:color="auto" w:fill="FFFFFF"/>
          </w:tcPr>
          <w:p w14:paraId="66B9312F"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3.</w:t>
            </w:r>
          </w:p>
        </w:tc>
        <w:tc>
          <w:tcPr>
            <w:tcW w:w="2835" w:type="dxa"/>
            <w:vMerge w:val="restart"/>
            <w:shd w:val="clear" w:color="auto" w:fill="FFFFFF"/>
            <w:hideMark/>
          </w:tcPr>
          <w:p w14:paraId="69A0BBF4"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PARODYTI SUPRATIMĄ. ATSIPRAŠYTI, JEI TO REIKALAUJA SITUACIJA</w:t>
            </w:r>
          </w:p>
          <w:p w14:paraId="56575E5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(būti dėmesingu, jautriu, girdėti klientą)</w:t>
            </w:r>
          </w:p>
        </w:tc>
        <w:tc>
          <w:tcPr>
            <w:tcW w:w="2859" w:type="dxa"/>
            <w:shd w:val="clear" w:color="auto" w:fill="FFFFFF"/>
            <w:hideMark/>
          </w:tcPr>
          <w:p w14:paraId="70CB6CF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Padėkoti</w:t>
            </w:r>
            <w:r w:rsidRPr="003A6AF2">
              <w:rPr>
                <w:rFonts w:ascii="Times New Roman" w:hAnsi="Times New Roman" w:cs="Times New Roman"/>
                <w:sz w:val="24"/>
                <w:szCs w:val="24"/>
              </w:rPr>
              <w:t xml:space="preserve"> už išsakytą pastabą ar pretenziją</w:t>
            </w:r>
          </w:p>
        </w:tc>
        <w:tc>
          <w:tcPr>
            <w:tcW w:w="3517" w:type="dxa"/>
            <w:shd w:val="clear" w:color="auto" w:fill="FFFFFF"/>
            <w:hideMark/>
          </w:tcPr>
          <w:p w14:paraId="471F805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„Ačiū, kad informavote...“</w:t>
            </w:r>
          </w:p>
          <w:p w14:paraId="1E8B705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 pakankamai svarbu Jūsų situacijoje. Aš tikiu, kad tai bus galima išspręsti.“</w:t>
            </w:r>
          </w:p>
        </w:tc>
      </w:tr>
      <w:tr w:rsidR="006E7B92" w:rsidRPr="003A6AF2" w14:paraId="7E106523" w14:textId="77777777" w:rsidTr="006E7B92">
        <w:trPr>
          <w:trHeight w:val="245"/>
        </w:trPr>
        <w:tc>
          <w:tcPr>
            <w:tcW w:w="596" w:type="dxa"/>
            <w:vMerge/>
            <w:shd w:val="clear" w:color="auto" w:fill="FFFFFF"/>
          </w:tcPr>
          <w:p w14:paraId="3D0DF094"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FFFFFF"/>
          </w:tcPr>
          <w:p w14:paraId="5AD31FB4" w14:textId="77777777" w:rsidR="006E7B92" w:rsidRPr="003A6AF2" w:rsidRDefault="006E7B92" w:rsidP="003A6AF2">
            <w:pPr>
              <w:pStyle w:val="Betarp"/>
              <w:rPr>
                <w:rFonts w:ascii="Times New Roman" w:hAnsi="Times New Roman" w:cs="Times New Roman"/>
                <w:b/>
                <w:sz w:val="24"/>
                <w:szCs w:val="24"/>
              </w:rPr>
            </w:pPr>
          </w:p>
        </w:tc>
        <w:tc>
          <w:tcPr>
            <w:tcW w:w="2859" w:type="dxa"/>
            <w:shd w:val="clear" w:color="auto" w:fill="FFFFFF"/>
          </w:tcPr>
          <w:p w14:paraId="7074103C"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Neaštrinti konflikto.</w:t>
            </w:r>
            <w:r w:rsidRPr="003A6AF2">
              <w:rPr>
                <w:rFonts w:ascii="Times New Roman" w:hAnsi="Times New Roman" w:cs="Times New Roman"/>
                <w:sz w:val="24"/>
                <w:szCs w:val="24"/>
              </w:rPr>
              <w:t xml:space="preserve"> Negalima vartoti konfliktą paaštrinančių frazių</w:t>
            </w:r>
          </w:p>
        </w:tc>
        <w:tc>
          <w:tcPr>
            <w:tcW w:w="3517" w:type="dxa"/>
            <w:shd w:val="clear" w:color="auto" w:fill="FFFFFF"/>
          </w:tcPr>
          <w:p w14:paraId="2F9FB17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Nevartotinos frazės:</w:t>
            </w:r>
            <w:r w:rsidRPr="003A6AF2">
              <w:rPr>
                <w:rFonts w:ascii="Times New Roman" w:hAnsi="Times New Roman" w:cs="Times New Roman"/>
                <w:sz w:val="24"/>
                <w:szCs w:val="24"/>
              </w:rPr>
              <w:t xml:space="preserve"> „Nusiraminkite...“</w:t>
            </w:r>
          </w:p>
          <w:p w14:paraId="1C67791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„Turite, privalote...“</w:t>
            </w:r>
          </w:p>
          <w:p w14:paraId="489D724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„Kodėl?“ (pavyzdžiui, „Kodėl nesikreipėte anksčiau?“)</w:t>
            </w:r>
          </w:p>
          <w:p w14:paraId="5B35B82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„Jūs nesuprantate...“</w:t>
            </w:r>
          </w:p>
          <w:p w14:paraId="36E5958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„Jūs nepasakėte...“</w:t>
            </w:r>
          </w:p>
          <w:p w14:paraId="20A5C66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įsitikinusi (-</w:t>
            </w:r>
            <w:proofErr w:type="spellStart"/>
            <w:r w:rsidRPr="003A6AF2">
              <w:rPr>
                <w:rFonts w:ascii="Times New Roman" w:hAnsi="Times New Roman" w:cs="Times New Roman"/>
                <w:sz w:val="24"/>
                <w:szCs w:val="24"/>
              </w:rPr>
              <w:t>ęs</w:t>
            </w:r>
            <w:proofErr w:type="spellEnd"/>
            <w:r w:rsidRPr="003A6AF2">
              <w:rPr>
                <w:rFonts w:ascii="Times New Roman" w:hAnsi="Times New Roman" w:cs="Times New Roman"/>
                <w:sz w:val="24"/>
                <w:szCs w:val="24"/>
              </w:rPr>
              <w:t>), kad Jūs...“ „Nešaukite ant manęs“</w:t>
            </w:r>
          </w:p>
          <w:p w14:paraId="12B8B13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„Negalime“</w:t>
            </w:r>
          </w:p>
          <w:p w14:paraId="5273380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„Neišeina“</w:t>
            </w:r>
          </w:p>
          <w:p w14:paraId="2938AB4D"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„Nežinome“</w:t>
            </w:r>
          </w:p>
        </w:tc>
      </w:tr>
      <w:tr w:rsidR="006E7B92" w:rsidRPr="003A6AF2" w14:paraId="41F73A14" w14:textId="77777777" w:rsidTr="006E7B92">
        <w:trPr>
          <w:trHeight w:val="746"/>
        </w:trPr>
        <w:tc>
          <w:tcPr>
            <w:tcW w:w="596" w:type="dxa"/>
            <w:vMerge/>
            <w:shd w:val="clear" w:color="auto" w:fill="auto"/>
            <w:vAlign w:val="center"/>
            <w:hideMark/>
          </w:tcPr>
          <w:p w14:paraId="5604EA72"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15A305A3"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tcPr>
          <w:p w14:paraId="2A1BF91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 xml:space="preserve">Paaiškinti </w:t>
            </w:r>
            <w:r w:rsidRPr="003A6AF2">
              <w:rPr>
                <w:rFonts w:ascii="Times New Roman" w:hAnsi="Times New Roman" w:cs="Times New Roman"/>
                <w:sz w:val="24"/>
                <w:szCs w:val="24"/>
              </w:rPr>
              <w:t>kaip vertinate situaciją, jei reikia sutikti, kad kaltinimas turi pagrindą</w:t>
            </w:r>
          </w:p>
          <w:p w14:paraId="0E30782C" w14:textId="77777777" w:rsidR="006E7B92" w:rsidRPr="003A6AF2" w:rsidRDefault="006E7B92" w:rsidP="003A6AF2">
            <w:pPr>
              <w:pStyle w:val="Betarp"/>
              <w:rPr>
                <w:rFonts w:ascii="Times New Roman" w:hAnsi="Times New Roman" w:cs="Times New Roman"/>
                <w:b/>
                <w:sz w:val="24"/>
                <w:szCs w:val="24"/>
              </w:rPr>
            </w:pPr>
          </w:p>
          <w:p w14:paraId="747EF105"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 xml:space="preserve">Neignoruoti </w:t>
            </w:r>
            <w:r w:rsidRPr="003A6AF2">
              <w:rPr>
                <w:rFonts w:ascii="Times New Roman" w:hAnsi="Times New Roman" w:cs="Times New Roman"/>
                <w:sz w:val="24"/>
                <w:szCs w:val="24"/>
              </w:rPr>
              <w:t xml:space="preserve">kliento, o parodyti jam dėmesį žodžiais, veido išraiška, linktelėjimu </w:t>
            </w:r>
          </w:p>
          <w:p w14:paraId="44F14022" w14:textId="77777777" w:rsidR="006E7B92" w:rsidRPr="003A6AF2" w:rsidRDefault="006E7B92" w:rsidP="003A6AF2">
            <w:pPr>
              <w:pStyle w:val="Betarp"/>
              <w:ind w:firstLine="1134"/>
              <w:rPr>
                <w:rFonts w:ascii="Times New Roman" w:hAnsi="Times New Roman" w:cs="Times New Roman"/>
                <w:sz w:val="24"/>
                <w:szCs w:val="24"/>
              </w:rPr>
            </w:pPr>
          </w:p>
        </w:tc>
        <w:tc>
          <w:tcPr>
            <w:tcW w:w="3517" w:type="dxa"/>
            <w:shd w:val="clear" w:color="auto" w:fill="FFFFFF"/>
            <w:hideMark/>
          </w:tcPr>
          <w:p w14:paraId="763620CE"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suprantu, kaip tai nepatogu...“</w:t>
            </w:r>
          </w:p>
          <w:p w14:paraId="1595717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suprantu Jūsų nepasitenkinimą..“</w:t>
            </w:r>
          </w:p>
          <w:p w14:paraId="212F2BDD"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sutinku, kad dėl to Jus patyrėte daug  nepatogumų...“ „Aš sutinku, kad mes turime rasti greitą sprendimą...“</w:t>
            </w:r>
          </w:p>
          <w:p w14:paraId="29B28F4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suprantu Jūsų padėtį...“</w:t>
            </w:r>
          </w:p>
          <w:p w14:paraId="422EA5E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„Taip, suprantu“</w:t>
            </w:r>
          </w:p>
          <w:p w14:paraId="129E667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„Taip, tai nemaloni situacija“</w:t>
            </w:r>
          </w:p>
          <w:p w14:paraId="61CE49E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„Suprantama, kad norite gauti tikrai kokybiškas paslaugas...“</w:t>
            </w:r>
          </w:p>
        </w:tc>
      </w:tr>
      <w:tr w:rsidR="006E7B92" w:rsidRPr="003A6AF2" w14:paraId="2C8801B7" w14:textId="77777777" w:rsidTr="006E7B92">
        <w:trPr>
          <w:trHeight w:val="617"/>
        </w:trPr>
        <w:tc>
          <w:tcPr>
            <w:tcW w:w="596" w:type="dxa"/>
            <w:vMerge/>
            <w:shd w:val="clear" w:color="auto" w:fill="auto"/>
            <w:vAlign w:val="center"/>
            <w:hideMark/>
          </w:tcPr>
          <w:p w14:paraId="447BEC74"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612AFA27"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hideMark/>
          </w:tcPr>
          <w:p w14:paraId="48CB861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 xml:space="preserve">Atsiprašyti </w:t>
            </w:r>
            <w:r w:rsidRPr="003A6AF2">
              <w:rPr>
                <w:rFonts w:ascii="Times New Roman" w:hAnsi="Times New Roman" w:cs="Times New Roman"/>
                <w:sz w:val="24"/>
                <w:szCs w:val="24"/>
              </w:rPr>
              <w:t xml:space="preserve">už padarytą klaidą </w:t>
            </w:r>
          </w:p>
          <w:p w14:paraId="42E48EC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už tą laiką, kurį teks laukti, klaidos patikrinimui (SIC)</w:t>
            </w:r>
          </w:p>
        </w:tc>
        <w:tc>
          <w:tcPr>
            <w:tcW w:w="3517" w:type="dxa"/>
            <w:shd w:val="clear" w:color="auto" w:fill="FFFFFF"/>
            <w:hideMark/>
          </w:tcPr>
          <w:p w14:paraId="5546416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„Man labai gaila, kad taip atsitiko...“</w:t>
            </w:r>
          </w:p>
          <w:p w14:paraId="0347255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„Apgailestauju, kad Jums teko laukti...“</w:t>
            </w:r>
          </w:p>
          <w:p w14:paraId="5B6F70A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„Atsiprašome, kad patyrėte daug nepatogumų...“</w:t>
            </w:r>
          </w:p>
          <w:p w14:paraId="5D41F43D"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„Atsiprašome, tai tikrai bus ištaisyta“</w:t>
            </w:r>
          </w:p>
          <w:p w14:paraId="4643A7C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„Atsiprašome dėl įvykusios klaidos“</w:t>
            </w:r>
          </w:p>
        </w:tc>
      </w:tr>
      <w:tr w:rsidR="006E7B92" w:rsidRPr="003A6AF2" w14:paraId="59F992AA" w14:textId="77777777" w:rsidTr="006E7B92">
        <w:trPr>
          <w:trHeight w:val="570"/>
        </w:trPr>
        <w:tc>
          <w:tcPr>
            <w:tcW w:w="596" w:type="dxa"/>
            <w:vMerge w:val="restart"/>
            <w:shd w:val="clear" w:color="auto" w:fill="FFFFFF"/>
            <w:hideMark/>
          </w:tcPr>
          <w:p w14:paraId="78B69874"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4.</w:t>
            </w:r>
          </w:p>
        </w:tc>
        <w:tc>
          <w:tcPr>
            <w:tcW w:w="2835" w:type="dxa"/>
            <w:vMerge w:val="restart"/>
            <w:shd w:val="clear" w:color="auto" w:fill="FFFFFF"/>
            <w:hideMark/>
          </w:tcPr>
          <w:p w14:paraId="10038537"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PASIŪLYTI SPRENDIMĄ</w:t>
            </w:r>
          </w:p>
          <w:p w14:paraId="721A582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(prisiimti atsakomybę asmeniškai, nieko nekaltinant ir neieškant kaltų)</w:t>
            </w:r>
          </w:p>
        </w:tc>
        <w:tc>
          <w:tcPr>
            <w:tcW w:w="2859" w:type="dxa"/>
            <w:shd w:val="clear" w:color="auto" w:fill="FFFFFF"/>
            <w:hideMark/>
          </w:tcPr>
          <w:p w14:paraId="77B5EEAB"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 xml:space="preserve">Pasiūlyti sprendimą, </w:t>
            </w:r>
            <w:r w:rsidRPr="003A6AF2">
              <w:rPr>
                <w:rFonts w:ascii="Times New Roman" w:hAnsi="Times New Roman" w:cs="Times New Roman"/>
                <w:sz w:val="24"/>
                <w:szCs w:val="24"/>
              </w:rPr>
              <w:t>galimas sprendimo alternatyvas ir nurodyti kas bus padaryta</w:t>
            </w:r>
          </w:p>
        </w:tc>
        <w:tc>
          <w:tcPr>
            <w:tcW w:w="3517" w:type="dxa"/>
            <w:shd w:val="clear" w:color="auto" w:fill="FFFFFF"/>
            <w:hideMark/>
          </w:tcPr>
          <w:p w14:paraId="1992100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sutinkate su tuo, kad...“</w:t>
            </w:r>
          </w:p>
          <w:p w14:paraId="137DCAC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„Kaip žinote...“</w:t>
            </w:r>
          </w:p>
          <w:p w14:paraId="5BD87C1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„Šioje situacijoje, geriausias sprendimas Jums būtų...“</w:t>
            </w:r>
          </w:p>
          <w:p w14:paraId="1B1D9C15"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sz w:val="24"/>
                <w:szCs w:val="24"/>
              </w:rPr>
              <w:t>„Ar nemanote, kad...?“</w:t>
            </w:r>
          </w:p>
        </w:tc>
      </w:tr>
      <w:tr w:rsidR="006E7B92" w:rsidRPr="003A6AF2" w14:paraId="315D00FB" w14:textId="77777777" w:rsidTr="006E7B92">
        <w:trPr>
          <w:trHeight w:val="673"/>
        </w:trPr>
        <w:tc>
          <w:tcPr>
            <w:tcW w:w="596" w:type="dxa"/>
            <w:vMerge/>
            <w:shd w:val="clear" w:color="auto" w:fill="auto"/>
            <w:vAlign w:val="center"/>
            <w:hideMark/>
          </w:tcPr>
          <w:p w14:paraId="567C7712"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7FF0DC48"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hideMark/>
          </w:tcPr>
          <w:p w14:paraId="563FA1D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Jeigu negalima pateikti sprendimo iš karto – </w:t>
            </w:r>
            <w:r w:rsidRPr="003A6AF2">
              <w:rPr>
                <w:rFonts w:ascii="Times New Roman" w:hAnsi="Times New Roman" w:cs="Times New Roman"/>
                <w:b/>
                <w:sz w:val="24"/>
                <w:szCs w:val="24"/>
              </w:rPr>
              <w:t>susitarti</w:t>
            </w:r>
            <w:r w:rsidRPr="003A6AF2">
              <w:rPr>
                <w:rFonts w:ascii="Times New Roman" w:hAnsi="Times New Roman" w:cs="Times New Roman"/>
                <w:sz w:val="24"/>
                <w:szCs w:val="24"/>
              </w:rPr>
              <w:t xml:space="preserve"> su klientu dėl pateikimo būdo ir laiko</w:t>
            </w:r>
          </w:p>
        </w:tc>
        <w:tc>
          <w:tcPr>
            <w:tcW w:w="3517" w:type="dxa"/>
            <w:shd w:val="clear" w:color="auto" w:fill="FFFFFF"/>
            <w:hideMark/>
          </w:tcPr>
          <w:p w14:paraId="62301C9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jūs sutinkate, kad...?“</w:t>
            </w:r>
          </w:p>
          <w:p w14:paraId="6AC630E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galėčiau...?“</w:t>
            </w:r>
          </w:p>
          <w:p w14:paraId="50503DBB"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sz w:val="24"/>
                <w:szCs w:val="24"/>
              </w:rPr>
              <w:t>„Noriu tinkamai išspręsti Jūsų problemą, tačiau turėčiau patikslinti informaciją (Jūsų situaciją)“</w:t>
            </w:r>
          </w:p>
        </w:tc>
      </w:tr>
      <w:tr w:rsidR="006E7B92" w:rsidRPr="003A6AF2" w14:paraId="6B79B384" w14:textId="77777777" w:rsidTr="006E7B92">
        <w:trPr>
          <w:trHeight w:val="970"/>
        </w:trPr>
        <w:tc>
          <w:tcPr>
            <w:tcW w:w="596" w:type="dxa"/>
            <w:vMerge/>
            <w:shd w:val="clear" w:color="auto" w:fill="auto"/>
            <w:vAlign w:val="center"/>
            <w:hideMark/>
          </w:tcPr>
          <w:p w14:paraId="57FB730D"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647999B4"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hideMark/>
          </w:tcPr>
          <w:p w14:paraId="280A826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Jeigu klientui netinka pasiūlyti problemų sprendimo būdai ir klientas toliau dėsto reikalavimus, pasakyti klientui, kad suprantate jo situaciją ir </w:t>
            </w:r>
            <w:r w:rsidRPr="003A6AF2">
              <w:rPr>
                <w:rFonts w:ascii="Times New Roman" w:hAnsi="Times New Roman" w:cs="Times New Roman"/>
                <w:b/>
                <w:sz w:val="24"/>
                <w:szCs w:val="24"/>
              </w:rPr>
              <w:t>pateikti pagrįstus argumentus</w:t>
            </w:r>
            <w:r w:rsidRPr="003A6AF2">
              <w:rPr>
                <w:rFonts w:ascii="Times New Roman" w:hAnsi="Times New Roman" w:cs="Times New Roman"/>
                <w:sz w:val="24"/>
                <w:szCs w:val="24"/>
              </w:rPr>
              <w:t xml:space="preserve"> kodėl negalima patenkinti jo pretenzijų</w:t>
            </w:r>
          </w:p>
        </w:tc>
        <w:tc>
          <w:tcPr>
            <w:tcW w:w="3517" w:type="dxa"/>
            <w:shd w:val="clear" w:color="auto" w:fill="FFFFFF"/>
            <w:hideMark/>
          </w:tcPr>
          <w:p w14:paraId="3638A3F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„Aš suprantu, kad Jūs norite, jog tai būtų išspręsta, bet aš esu įsitikinus, jog Jūs suprantate, kad turime vadovautis teisės aktais, kurie reglamentuoja tokią tvarką“</w:t>
            </w:r>
          </w:p>
          <w:p w14:paraId="35F74E0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„Suprantu Jūsų nepasitenkinimą, bet turiu Jus informuoti, kad ...“ „Aš noriu Jums padėti viską teisingai suprasti“</w:t>
            </w:r>
          </w:p>
        </w:tc>
      </w:tr>
      <w:tr w:rsidR="006E7B92" w:rsidRPr="003A6AF2" w14:paraId="1926CD13" w14:textId="77777777" w:rsidTr="006E7B92">
        <w:trPr>
          <w:trHeight w:val="582"/>
        </w:trPr>
        <w:tc>
          <w:tcPr>
            <w:tcW w:w="596" w:type="dxa"/>
            <w:vMerge/>
            <w:shd w:val="clear" w:color="auto" w:fill="auto"/>
            <w:vAlign w:val="center"/>
            <w:hideMark/>
          </w:tcPr>
          <w:p w14:paraId="36E8BFA5" w14:textId="77777777" w:rsidR="006E7B92" w:rsidRPr="003A6AF2" w:rsidRDefault="006E7B92" w:rsidP="003A6AF2">
            <w:pPr>
              <w:pStyle w:val="Betarp"/>
              <w:jc w:val="both"/>
              <w:rPr>
                <w:rFonts w:ascii="Times New Roman" w:hAnsi="Times New Roman" w:cs="Times New Roman"/>
                <w:b/>
                <w:sz w:val="24"/>
                <w:szCs w:val="24"/>
              </w:rPr>
            </w:pPr>
          </w:p>
        </w:tc>
        <w:tc>
          <w:tcPr>
            <w:tcW w:w="2835" w:type="dxa"/>
            <w:vMerge/>
            <w:shd w:val="clear" w:color="auto" w:fill="auto"/>
            <w:vAlign w:val="center"/>
            <w:hideMark/>
          </w:tcPr>
          <w:p w14:paraId="1A0CFDFA" w14:textId="77777777" w:rsidR="006E7B92" w:rsidRPr="003A6AF2" w:rsidRDefault="006E7B92" w:rsidP="003A6AF2">
            <w:pPr>
              <w:pStyle w:val="Betarp"/>
              <w:ind w:firstLine="1134"/>
              <w:rPr>
                <w:rFonts w:ascii="Times New Roman" w:hAnsi="Times New Roman" w:cs="Times New Roman"/>
                <w:sz w:val="24"/>
                <w:szCs w:val="24"/>
              </w:rPr>
            </w:pPr>
          </w:p>
        </w:tc>
        <w:tc>
          <w:tcPr>
            <w:tcW w:w="2859" w:type="dxa"/>
            <w:shd w:val="clear" w:color="auto" w:fill="FFFFFF"/>
            <w:hideMark/>
          </w:tcPr>
          <w:p w14:paraId="7F781BE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Jeigu kliento reikalavimai viršija darbuotojo įgaliojimus arba kompetenciją, arba jei klientas kategoriškai atsisako bendrauti, į pagalbą </w:t>
            </w:r>
            <w:r w:rsidRPr="003A6AF2">
              <w:rPr>
                <w:rFonts w:ascii="Times New Roman" w:hAnsi="Times New Roman" w:cs="Times New Roman"/>
                <w:b/>
                <w:sz w:val="24"/>
                <w:szCs w:val="24"/>
              </w:rPr>
              <w:t xml:space="preserve">kviečiamas tiesioginis vadovas </w:t>
            </w:r>
            <w:r w:rsidRPr="003A6AF2">
              <w:rPr>
                <w:rFonts w:ascii="Times New Roman" w:hAnsi="Times New Roman" w:cs="Times New Roman"/>
                <w:sz w:val="24"/>
                <w:szCs w:val="24"/>
              </w:rPr>
              <w:t>(KAS)</w:t>
            </w:r>
          </w:p>
          <w:p w14:paraId="3DD3AD69" w14:textId="77777777" w:rsidR="006E7B92" w:rsidRPr="003A6AF2" w:rsidRDefault="006E7B92" w:rsidP="003A6AF2">
            <w:pPr>
              <w:pStyle w:val="Betarp"/>
              <w:rPr>
                <w:rFonts w:ascii="Times New Roman" w:hAnsi="Times New Roman" w:cs="Times New Roman"/>
                <w:sz w:val="24"/>
                <w:szCs w:val="24"/>
              </w:rPr>
            </w:pPr>
          </w:p>
          <w:p w14:paraId="7CB0610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Jei kažkas yra geriau kvalifikuotas toje srityje, tuomet leidžiama </w:t>
            </w:r>
            <w:r w:rsidRPr="003A6AF2">
              <w:rPr>
                <w:rFonts w:ascii="Times New Roman" w:hAnsi="Times New Roman" w:cs="Times New Roman"/>
                <w:b/>
                <w:sz w:val="24"/>
                <w:szCs w:val="24"/>
              </w:rPr>
              <w:t>perduoti klientą</w:t>
            </w:r>
            <w:r w:rsidRPr="003A6AF2">
              <w:rPr>
                <w:rFonts w:ascii="Times New Roman" w:hAnsi="Times New Roman" w:cs="Times New Roman"/>
                <w:sz w:val="24"/>
                <w:szCs w:val="24"/>
              </w:rPr>
              <w:t xml:space="preserve"> jam/jai (SIC)</w:t>
            </w:r>
          </w:p>
        </w:tc>
        <w:tc>
          <w:tcPr>
            <w:tcW w:w="3517" w:type="dxa"/>
            <w:shd w:val="clear" w:color="auto" w:fill="FFFFFF"/>
          </w:tcPr>
          <w:p w14:paraId="1587E347" w14:textId="77777777" w:rsidR="006E7B92" w:rsidRPr="003A6AF2" w:rsidRDefault="006E7B92" w:rsidP="003A6AF2">
            <w:pPr>
              <w:pStyle w:val="Betarp"/>
              <w:ind w:firstLine="1134"/>
              <w:rPr>
                <w:rFonts w:ascii="Times New Roman" w:hAnsi="Times New Roman" w:cs="Times New Roman"/>
                <w:sz w:val="24"/>
                <w:szCs w:val="24"/>
              </w:rPr>
            </w:pPr>
          </w:p>
        </w:tc>
      </w:tr>
      <w:tr w:rsidR="006E7B92" w:rsidRPr="003A6AF2" w14:paraId="582F32CC" w14:textId="77777777" w:rsidTr="006E7B92">
        <w:trPr>
          <w:trHeight w:val="685"/>
        </w:trPr>
        <w:tc>
          <w:tcPr>
            <w:tcW w:w="596" w:type="dxa"/>
            <w:shd w:val="clear" w:color="auto" w:fill="FFFFFF"/>
            <w:hideMark/>
          </w:tcPr>
          <w:p w14:paraId="009600D0" w14:textId="77777777" w:rsidR="006E7B92" w:rsidRPr="003A6AF2" w:rsidRDefault="006E7B92" w:rsidP="003A6AF2">
            <w:pPr>
              <w:pStyle w:val="Betarp"/>
              <w:jc w:val="center"/>
              <w:rPr>
                <w:rFonts w:ascii="Times New Roman" w:hAnsi="Times New Roman" w:cs="Times New Roman"/>
                <w:sz w:val="24"/>
                <w:szCs w:val="24"/>
              </w:rPr>
            </w:pPr>
            <w:r w:rsidRPr="003A6AF2">
              <w:rPr>
                <w:rFonts w:ascii="Times New Roman" w:hAnsi="Times New Roman" w:cs="Times New Roman"/>
                <w:b/>
                <w:sz w:val="24"/>
                <w:szCs w:val="24"/>
              </w:rPr>
              <w:t>5</w:t>
            </w:r>
            <w:r w:rsidRPr="003A6AF2">
              <w:rPr>
                <w:rFonts w:ascii="Times New Roman" w:hAnsi="Times New Roman" w:cs="Times New Roman"/>
                <w:sz w:val="24"/>
                <w:szCs w:val="24"/>
              </w:rPr>
              <w:t>.</w:t>
            </w:r>
          </w:p>
        </w:tc>
        <w:tc>
          <w:tcPr>
            <w:tcW w:w="2835" w:type="dxa"/>
            <w:shd w:val="clear" w:color="auto" w:fill="FFFFFF"/>
            <w:hideMark/>
          </w:tcPr>
          <w:p w14:paraId="15A9D3CD" w14:textId="77777777" w:rsidR="006E7B92" w:rsidRPr="003A6AF2" w:rsidRDefault="006E7B92" w:rsidP="003A6AF2">
            <w:pPr>
              <w:pStyle w:val="Betarp"/>
              <w:rPr>
                <w:rFonts w:ascii="Times New Roman" w:hAnsi="Times New Roman" w:cs="Times New Roman"/>
                <w:b/>
                <w:sz w:val="24"/>
                <w:szCs w:val="24"/>
              </w:rPr>
            </w:pPr>
            <w:r w:rsidRPr="003A6AF2">
              <w:rPr>
                <w:rFonts w:ascii="Times New Roman" w:hAnsi="Times New Roman" w:cs="Times New Roman"/>
                <w:b/>
                <w:sz w:val="24"/>
                <w:szCs w:val="24"/>
              </w:rPr>
              <w:t>PADĖKOTI IR ATSISVEIKINTI</w:t>
            </w:r>
          </w:p>
          <w:p w14:paraId="2F2F27B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(išlaikyti geranorišką santykį ir pozityviai užbaigti pokalbį)</w:t>
            </w:r>
          </w:p>
        </w:tc>
        <w:tc>
          <w:tcPr>
            <w:tcW w:w="2859" w:type="dxa"/>
            <w:shd w:val="clear" w:color="auto" w:fill="FFFFFF"/>
            <w:hideMark/>
          </w:tcPr>
          <w:p w14:paraId="3F130DA1" w14:textId="77777777" w:rsidR="006E7B92" w:rsidRPr="003A6AF2" w:rsidRDefault="006E7B92" w:rsidP="003A6AF2">
            <w:pPr>
              <w:pStyle w:val="Betarp"/>
              <w:rPr>
                <w:rFonts w:ascii="Times New Roman" w:hAnsi="Times New Roman" w:cs="Times New Roman"/>
                <w:bCs/>
                <w:sz w:val="24"/>
                <w:szCs w:val="24"/>
              </w:rPr>
            </w:pPr>
            <w:r w:rsidRPr="003A6AF2">
              <w:rPr>
                <w:rFonts w:ascii="Times New Roman" w:hAnsi="Times New Roman" w:cs="Times New Roman"/>
                <w:b/>
                <w:sz w:val="24"/>
                <w:szCs w:val="24"/>
              </w:rPr>
              <w:lastRenderedPageBreak/>
              <w:t>Pasitikslinti</w:t>
            </w:r>
            <w:r w:rsidRPr="003A6AF2">
              <w:rPr>
                <w:rFonts w:ascii="Times New Roman" w:hAnsi="Times New Roman" w:cs="Times New Roman"/>
                <w:sz w:val="24"/>
                <w:szCs w:val="24"/>
              </w:rPr>
              <w:t xml:space="preserve"> ar klientas liko patenkintas problemos sprendimu;</w:t>
            </w:r>
          </w:p>
          <w:p w14:paraId="58FEA487" w14:textId="77777777" w:rsidR="006E7B92" w:rsidRPr="003A6AF2" w:rsidRDefault="006E7B92" w:rsidP="003A6AF2">
            <w:pPr>
              <w:pStyle w:val="Betarp"/>
              <w:rPr>
                <w:rFonts w:ascii="Times New Roman" w:hAnsi="Times New Roman" w:cs="Times New Roman"/>
                <w:b/>
                <w:sz w:val="24"/>
                <w:szCs w:val="24"/>
              </w:rPr>
            </w:pPr>
          </w:p>
          <w:p w14:paraId="3BFAB8B1" w14:textId="77777777" w:rsidR="006E7B92" w:rsidRPr="003A6AF2" w:rsidRDefault="006E7B92" w:rsidP="003A6AF2">
            <w:pPr>
              <w:pStyle w:val="Betarp"/>
              <w:rPr>
                <w:rFonts w:ascii="Times New Roman" w:hAnsi="Times New Roman" w:cs="Times New Roman"/>
                <w:b/>
                <w:bCs/>
                <w:sz w:val="24"/>
                <w:szCs w:val="24"/>
              </w:rPr>
            </w:pPr>
            <w:r w:rsidRPr="003A6AF2">
              <w:rPr>
                <w:rFonts w:ascii="Times New Roman" w:hAnsi="Times New Roman" w:cs="Times New Roman"/>
                <w:b/>
                <w:sz w:val="24"/>
                <w:szCs w:val="24"/>
              </w:rPr>
              <w:lastRenderedPageBreak/>
              <w:t>Padėkoti ir atsisveikinti</w:t>
            </w:r>
          </w:p>
        </w:tc>
        <w:tc>
          <w:tcPr>
            <w:tcW w:w="3517" w:type="dxa"/>
            <w:shd w:val="clear" w:color="auto" w:fill="FFFFFF"/>
            <w:hideMark/>
          </w:tcPr>
          <w:p w14:paraId="1C8C3C7D"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„Ar atsakiau į visus Jums rūpimus klausimus?“</w:t>
            </w:r>
          </w:p>
          <w:p w14:paraId="4AF9474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„Džiaugiuosi, kad mes viską išsiaiškinome“</w:t>
            </w:r>
          </w:p>
        </w:tc>
      </w:tr>
    </w:tbl>
    <w:p w14:paraId="25BCA011" w14:textId="639C6490" w:rsidR="006E7B92" w:rsidRPr="003A6AF2" w:rsidRDefault="006E7B92" w:rsidP="003A6AF2">
      <w:pPr>
        <w:pStyle w:val="Betarp"/>
        <w:ind w:firstLine="1134"/>
        <w:rPr>
          <w:rFonts w:ascii="Times New Roman" w:hAnsi="Times New Roman" w:cs="Times New Roman"/>
          <w:sz w:val="24"/>
          <w:szCs w:val="24"/>
        </w:rPr>
      </w:pPr>
    </w:p>
    <w:p w14:paraId="01CAD5C9" w14:textId="5D7841F4" w:rsidR="006E7B92" w:rsidRPr="003A6AF2" w:rsidRDefault="006E7B92" w:rsidP="003A6AF2">
      <w:pPr>
        <w:pStyle w:val="Betarp"/>
        <w:ind w:firstLine="1134"/>
        <w:rPr>
          <w:rFonts w:ascii="Times New Roman" w:hAnsi="Times New Roman" w:cs="Times New Roman"/>
          <w:sz w:val="24"/>
          <w:szCs w:val="24"/>
        </w:rPr>
      </w:pPr>
    </w:p>
    <w:p w14:paraId="698727D9" w14:textId="0110AA7E" w:rsidR="006E7B92" w:rsidRPr="003A6AF2" w:rsidRDefault="006E7B92" w:rsidP="003A6AF2">
      <w:pPr>
        <w:pStyle w:val="Betarp"/>
        <w:ind w:firstLine="1134"/>
        <w:rPr>
          <w:rFonts w:ascii="Times New Roman" w:hAnsi="Times New Roman" w:cs="Times New Roman"/>
          <w:sz w:val="24"/>
          <w:szCs w:val="24"/>
        </w:rPr>
      </w:pPr>
    </w:p>
    <w:p w14:paraId="77696482" w14:textId="77777777" w:rsidR="006E7B92" w:rsidRPr="003A6AF2" w:rsidRDefault="006E7B92" w:rsidP="003A6AF2">
      <w:pPr>
        <w:pStyle w:val="Betarp"/>
        <w:ind w:firstLine="1134"/>
        <w:rPr>
          <w:rFonts w:ascii="Times New Roman" w:hAnsi="Times New Roman" w:cs="Times New Roman"/>
          <w:sz w:val="24"/>
          <w:szCs w:val="24"/>
        </w:rPr>
      </w:pPr>
    </w:p>
    <w:p w14:paraId="50556B7D"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REKOMENDACIJOS</w:t>
      </w:r>
    </w:p>
    <w:p w14:paraId="780986E7"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SUDĖTINGOMS KLIENTŲ APTARNAVIMO SITUACIJOMS SPRĘSTI</w:t>
      </w:r>
    </w:p>
    <w:p w14:paraId="20894CB9" w14:textId="77777777" w:rsidR="006E7B92" w:rsidRPr="003A6AF2" w:rsidRDefault="006E7B92" w:rsidP="003A6AF2">
      <w:pPr>
        <w:pStyle w:val="Betarp"/>
        <w:jc w:val="center"/>
        <w:rPr>
          <w:rFonts w:ascii="Times New Roman" w:hAnsi="Times New Roman" w:cs="Times New Roman"/>
          <w:sz w:val="24"/>
          <w:szCs w:val="24"/>
        </w:rPr>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261"/>
        <w:gridCol w:w="5950"/>
      </w:tblGrid>
      <w:tr w:rsidR="006E7B92" w:rsidRPr="003A6AF2" w14:paraId="21BEF82A" w14:textId="77777777" w:rsidTr="006E7B92">
        <w:tc>
          <w:tcPr>
            <w:tcW w:w="570" w:type="dxa"/>
            <w:shd w:val="clear" w:color="auto" w:fill="auto"/>
          </w:tcPr>
          <w:p w14:paraId="4E5111F9"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Eil. Nr.</w:t>
            </w:r>
          </w:p>
        </w:tc>
        <w:tc>
          <w:tcPr>
            <w:tcW w:w="3261" w:type="dxa"/>
            <w:shd w:val="clear" w:color="auto" w:fill="auto"/>
          </w:tcPr>
          <w:p w14:paraId="172B6336"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Situacija</w:t>
            </w:r>
          </w:p>
        </w:tc>
        <w:tc>
          <w:tcPr>
            <w:tcW w:w="5950" w:type="dxa"/>
            <w:shd w:val="clear" w:color="auto" w:fill="auto"/>
          </w:tcPr>
          <w:p w14:paraId="7689DBB7" w14:textId="77777777" w:rsidR="006E7B92" w:rsidRPr="003A6AF2" w:rsidRDefault="006E7B92" w:rsidP="003A6AF2">
            <w:pPr>
              <w:spacing w:after="0" w:line="240" w:lineRule="auto"/>
              <w:rPr>
                <w:rFonts w:ascii="Times New Roman" w:hAnsi="Times New Roman" w:cs="Times New Roman"/>
                <w:b/>
                <w:bCs/>
                <w:sz w:val="24"/>
                <w:szCs w:val="24"/>
              </w:rPr>
            </w:pPr>
            <w:r w:rsidRPr="003A6AF2">
              <w:rPr>
                <w:rFonts w:ascii="Times New Roman" w:hAnsi="Times New Roman" w:cs="Times New Roman"/>
                <w:b/>
                <w:bCs/>
                <w:sz w:val="24"/>
                <w:szCs w:val="24"/>
              </w:rPr>
              <w:t>Galimi veiksmai, rekomenduojamos frazės</w:t>
            </w:r>
          </w:p>
        </w:tc>
      </w:tr>
      <w:tr w:rsidR="006E7B92" w:rsidRPr="003A6AF2" w14:paraId="483BEB6A" w14:textId="77777777" w:rsidTr="006E7B92">
        <w:tc>
          <w:tcPr>
            <w:tcW w:w="9781" w:type="dxa"/>
            <w:gridSpan w:val="3"/>
            <w:shd w:val="clear" w:color="auto" w:fill="auto"/>
          </w:tcPr>
          <w:p w14:paraId="36432053" w14:textId="77777777" w:rsidR="006E7B92" w:rsidRPr="003A6AF2" w:rsidRDefault="006E7B92" w:rsidP="003A6AF2">
            <w:pPr>
              <w:spacing w:after="0" w:line="240" w:lineRule="auto"/>
              <w:rPr>
                <w:rFonts w:ascii="Times New Roman" w:hAnsi="Times New Roman" w:cs="Times New Roman"/>
                <w:b/>
                <w:bCs/>
                <w:sz w:val="24"/>
                <w:szCs w:val="24"/>
              </w:rPr>
            </w:pPr>
            <w:r w:rsidRPr="003A6AF2">
              <w:rPr>
                <w:rFonts w:ascii="Times New Roman" w:hAnsi="Times New Roman" w:cs="Times New Roman"/>
                <w:b/>
                <w:bCs/>
                <w:sz w:val="24"/>
                <w:szCs w:val="24"/>
              </w:rPr>
              <w:t>Konflikto valdymas ir ribų nustatymas</w:t>
            </w:r>
          </w:p>
        </w:tc>
      </w:tr>
      <w:tr w:rsidR="006E7B92" w:rsidRPr="003A6AF2" w14:paraId="043F49F9" w14:textId="77777777" w:rsidTr="006E7B92">
        <w:tc>
          <w:tcPr>
            <w:tcW w:w="570" w:type="dxa"/>
            <w:shd w:val="clear" w:color="auto" w:fill="auto"/>
          </w:tcPr>
          <w:p w14:paraId="3DC3247D"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1.</w:t>
            </w:r>
          </w:p>
        </w:tc>
        <w:tc>
          <w:tcPr>
            <w:tcW w:w="3261" w:type="dxa"/>
            <w:shd w:val="clear" w:color="auto" w:fill="auto"/>
          </w:tcPr>
          <w:p w14:paraId="025BA73B"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Klientas neleidžia konsultantui įsiterpti, reiškia kaltinimus ir priekaištus, jo netenkina joks atsakymas. Klientas kartoja tuos pačius kaltinimus kelis kartus</w:t>
            </w:r>
          </w:p>
        </w:tc>
        <w:tc>
          <w:tcPr>
            <w:tcW w:w="5950" w:type="dxa"/>
            <w:shd w:val="clear" w:color="auto" w:fill="auto"/>
          </w:tcPr>
          <w:p w14:paraId="112B316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„Gerai, kad skambinate dėl ....“</w:t>
            </w:r>
          </w:p>
          <w:p w14:paraId="4113851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„Girdžiu, ką sakote, kad Jūsų netenkina atsakymas....“</w:t>
            </w:r>
          </w:p>
          <w:p w14:paraId="24E52B61"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„Jei būtų galimas kitas sprendimas, aš Jus informuočiau. Girdžiu, kad tikėjotės kito sprendimo, bet taip yra pagal šiuo metu galiojančius įstatymus.“</w:t>
            </w:r>
          </w:p>
          <w:p w14:paraId="06BDFD49"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„Jūs paskambinote dėl šito klausimo ...., aš Jums pateikiau atsakymą. Ar dar turite papildomų klausimų?“</w:t>
            </w:r>
          </w:p>
          <w:p w14:paraId="41AA933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„Turiu patikslinti, koks Jūsų kreipimosi tikslas? Koks Jūsų klausimas?“</w:t>
            </w:r>
          </w:p>
          <w:p w14:paraId="47DE7993"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„Mes galime ilgai diskutuoti apie įstatymus, bet man dabar rūpi Jūsų situacija. Sakykite prašau...“</w:t>
            </w:r>
          </w:p>
          <w:p w14:paraId="3CEAD90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„Sukonkretinkite, prašau klausimą". </w:t>
            </w:r>
          </w:p>
          <w:p w14:paraId="1894356A" w14:textId="77777777" w:rsidR="006E7B92" w:rsidRPr="003A6AF2" w:rsidRDefault="006E7B92" w:rsidP="003A6AF2">
            <w:pPr>
              <w:spacing w:after="0" w:line="240" w:lineRule="auto"/>
              <w:rPr>
                <w:rFonts w:ascii="Times New Roman" w:hAnsi="Times New Roman" w:cs="Times New Roman"/>
                <w:noProof/>
                <w:sz w:val="24"/>
                <w:szCs w:val="24"/>
                <w:lang w:eastAsia="lt-LT"/>
              </w:rPr>
            </w:pPr>
            <w:r w:rsidRPr="003A6AF2">
              <w:rPr>
                <w:rFonts w:ascii="Times New Roman" w:hAnsi="Times New Roman" w:cs="Times New Roman"/>
                <w:sz w:val="24"/>
                <w:szCs w:val="24"/>
              </w:rPr>
              <w:t>„</w:t>
            </w:r>
            <w:r w:rsidRPr="003A6AF2">
              <w:rPr>
                <w:rFonts w:ascii="Times New Roman" w:hAnsi="Times New Roman" w:cs="Times New Roman"/>
                <w:noProof/>
                <w:sz w:val="24"/>
                <w:szCs w:val="24"/>
                <w:lang w:eastAsia="lt-LT"/>
              </w:rPr>
              <w:t>Prašau leisti pabaigti informuoti jus“</w:t>
            </w:r>
          </w:p>
          <w:p w14:paraId="08D1D783" w14:textId="77777777" w:rsidR="006E7B92" w:rsidRPr="003A6AF2" w:rsidRDefault="006E7B92" w:rsidP="003A6AF2">
            <w:pPr>
              <w:spacing w:after="0" w:line="240" w:lineRule="auto"/>
              <w:rPr>
                <w:rFonts w:ascii="Times New Roman" w:hAnsi="Times New Roman" w:cs="Times New Roman"/>
                <w:noProof/>
                <w:sz w:val="24"/>
                <w:szCs w:val="24"/>
                <w:lang w:eastAsia="lt-LT"/>
              </w:rPr>
            </w:pPr>
            <w:r w:rsidRPr="003A6AF2">
              <w:rPr>
                <w:rFonts w:ascii="Times New Roman" w:hAnsi="Times New Roman" w:cs="Times New Roman"/>
                <w:noProof/>
                <w:sz w:val="24"/>
                <w:szCs w:val="24"/>
                <w:lang w:eastAsia="lt-LT"/>
              </w:rPr>
              <w:t>„Prašau leisti pabaigti konsultaciją.“</w:t>
            </w:r>
          </w:p>
          <w:p w14:paraId="7545724F"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„Aš girdžiu, kad Jums yra pikta, bet Jūs neleidžiate man Jums padėti, jaučiuosi puolamas (paminėti kliento vardą), ar galime toliau tęsti pokalbį?“</w:t>
            </w:r>
          </w:p>
        </w:tc>
      </w:tr>
      <w:tr w:rsidR="006E7B92" w:rsidRPr="003A6AF2" w14:paraId="53962F95" w14:textId="77777777" w:rsidTr="006E7B92">
        <w:trPr>
          <w:trHeight w:val="284"/>
        </w:trPr>
        <w:tc>
          <w:tcPr>
            <w:tcW w:w="570" w:type="dxa"/>
            <w:shd w:val="clear" w:color="auto" w:fill="auto"/>
          </w:tcPr>
          <w:p w14:paraId="0B057FF2"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2.</w:t>
            </w:r>
          </w:p>
        </w:tc>
        <w:tc>
          <w:tcPr>
            <w:tcW w:w="3261" w:type="dxa"/>
            <w:shd w:val="clear" w:color="auto" w:fill="auto"/>
          </w:tcPr>
          <w:p w14:paraId="6D0A1A0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iCs/>
                <w:sz w:val="24"/>
                <w:szCs w:val="24"/>
              </w:rPr>
              <w:t>Klientas keikiasi, įžeidinėja, grasina ar užgaulioja darbuotoją ar konsultantą</w:t>
            </w:r>
          </w:p>
        </w:tc>
        <w:tc>
          <w:tcPr>
            <w:tcW w:w="5950" w:type="dxa"/>
            <w:shd w:val="clear" w:color="auto" w:fill="auto"/>
          </w:tcPr>
          <w:p w14:paraId="3794E0A6" w14:textId="77777777" w:rsidR="006E7B92" w:rsidRPr="003A6AF2" w:rsidRDefault="006E7B92" w:rsidP="003A6AF2">
            <w:pPr>
              <w:tabs>
                <w:tab w:val="left" w:pos="320"/>
              </w:tabs>
              <w:spacing w:after="0" w:line="240" w:lineRule="auto"/>
              <w:ind w:left="37"/>
              <w:jc w:val="both"/>
              <w:rPr>
                <w:rFonts w:ascii="Times New Roman" w:hAnsi="Times New Roman" w:cs="Times New Roman"/>
                <w:iCs/>
                <w:sz w:val="24"/>
                <w:szCs w:val="24"/>
              </w:rPr>
            </w:pPr>
            <w:r w:rsidRPr="003A6AF2">
              <w:rPr>
                <w:rFonts w:ascii="Times New Roman" w:hAnsi="Times New Roman" w:cs="Times New Roman"/>
                <w:iCs/>
                <w:sz w:val="24"/>
                <w:szCs w:val="24"/>
              </w:rPr>
              <w:t>„Suprantu Jūsų nepasitenkinimą, tačiau aš neprivalau klausytis Jūsų įžeidinėjimų. Laukiu Jūsų klausimo, kitu atveju būsiu priverstas (-a) baigti mūsų pokalbį“;</w:t>
            </w:r>
          </w:p>
          <w:p w14:paraId="657B0802" w14:textId="77777777" w:rsidR="006E7B92" w:rsidRPr="003A6AF2" w:rsidRDefault="006E7B92" w:rsidP="003A6AF2">
            <w:pPr>
              <w:tabs>
                <w:tab w:val="left" w:pos="320"/>
              </w:tabs>
              <w:spacing w:after="0" w:line="240" w:lineRule="auto"/>
              <w:ind w:left="37"/>
              <w:jc w:val="both"/>
              <w:rPr>
                <w:rFonts w:ascii="Times New Roman" w:hAnsi="Times New Roman" w:cs="Times New Roman"/>
                <w:iCs/>
                <w:sz w:val="24"/>
                <w:szCs w:val="24"/>
              </w:rPr>
            </w:pPr>
            <w:r w:rsidRPr="003A6AF2">
              <w:rPr>
                <w:rFonts w:ascii="Times New Roman" w:hAnsi="Times New Roman" w:cs="Times New Roman"/>
                <w:iCs/>
                <w:sz w:val="24"/>
                <w:szCs w:val="24"/>
              </w:rPr>
              <w:t>„Aš negalėsiu tęsti konsultacijos, jei ir toliau taip elgsitės“;</w:t>
            </w:r>
          </w:p>
          <w:p w14:paraId="3BEF2E69" w14:textId="77777777" w:rsidR="006E7B92" w:rsidRPr="003A6AF2" w:rsidRDefault="006E7B92" w:rsidP="003A6AF2">
            <w:pPr>
              <w:tabs>
                <w:tab w:val="left" w:pos="320"/>
              </w:tabs>
              <w:spacing w:after="0" w:line="240" w:lineRule="auto"/>
              <w:ind w:left="37"/>
              <w:jc w:val="both"/>
              <w:rPr>
                <w:rFonts w:ascii="Times New Roman" w:hAnsi="Times New Roman" w:cs="Times New Roman"/>
                <w:iCs/>
                <w:sz w:val="24"/>
                <w:szCs w:val="24"/>
              </w:rPr>
            </w:pPr>
            <w:r w:rsidRPr="003A6AF2">
              <w:rPr>
                <w:rFonts w:ascii="Times New Roman" w:hAnsi="Times New Roman" w:cs="Times New Roman"/>
                <w:iCs/>
                <w:sz w:val="24"/>
                <w:szCs w:val="24"/>
              </w:rPr>
              <w:t>„Prašau jūsų nesikeikti (negrasinti ir pan.), nes pokalbio nebetęsiu”.</w:t>
            </w:r>
          </w:p>
          <w:p w14:paraId="61D44B62" w14:textId="77777777" w:rsidR="006E7B92" w:rsidRPr="003A6AF2" w:rsidRDefault="006E7B92" w:rsidP="003A6AF2">
            <w:pPr>
              <w:spacing w:after="0" w:line="240" w:lineRule="auto"/>
              <w:ind w:firstLine="37"/>
              <w:jc w:val="both"/>
              <w:rPr>
                <w:rFonts w:ascii="Times New Roman" w:hAnsi="Times New Roman" w:cs="Times New Roman"/>
                <w:iCs/>
                <w:sz w:val="24"/>
                <w:szCs w:val="24"/>
              </w:rPr>
            </w:pPr>
          </w:p>
          <w:p w14:paraId="285CD541" w14:textId="77777777" w:rsidR="006E7B92" w:rsidRPr="003A6AF2" w:rsidRDefault="006E7B92" w:rsidP="003A6AF2">
            <w:pPr>
              <w:spacing w:after="0" w:line="240" w:lineRule="auto"/>
              <w:ind w:firstLine="37"/>
              <w:jc w:val="both"/>
              <w:rPr>
                <w:rFonts w:ascii="Times New Roman" w:hAnsi="Times New Roman" w:cs="Times New Roman"/>
                <w:iCs/>
                <w:sz w:val="24"/>
                <w:szCs w:val="24"/>
              </w:rPr>
            </w:pPr>
            <w:r w:rsidRPr="003A6AF2">
              <w:rPr>
                <w:rFonts w:ascii="Times New Roman" w:hAnsi="Times New Roman" w:cs="Times New Roman"/>
                <w:iCs/>
                <w:sz w:val="24"/>
                <w:szCs w:val="24"/>
              </w:rPr>
              <w:t>Pasakius 1 iš aukščiau nurodytų frazių ar kitaip perspėjus 1 kartą ir jei nepagarbus elgesys nesiliauja – galima nutraukti su klientu pokalbį, jį apie tai informuojant, pavyzdžiui:</w:t>
            </w:r>
          </w:p>
          <w:p w14:paraId="0C6DF29D" w14:textId="77777777" w:rsidR="006E7B92" w:rsidRPr="003A6AF2" w:rsidRDefault="006E7B92" w:rsidP="003A6AF2">
            <w:pPr>
              <w:tabs>
                <w:tab w:val="left" w:pos="1560"/>
              </w:tabs>
              <w:spacing w:after="0" w:line="240" w:lineRule="auto"/>
              <w:contextualSpacing/>
              <w:jc w:val="both"/>
              <w:rPr>
                <w:rFonts w:ascii="Times New Roman" w:hAnsi="Times New Roman" w:cs="Times New Roman"/>
                <w:iCs/>
                <w:sz w:val="24"/>
                <w:szCs w:val="24"/>
              </w:rPr>
            </w:pPr>
            <w:r w:rsidRPr="003A6AF2">
              <w:rPr>
                <w:rFonts w:ascii="Times New Roman" w:hAnsi="Times New Roman" w:cs="Times New Roman"/>
                <w:iCs/>
                <w:sz w:val="24"/>
                <w:szCs w:val="24"/>
              </w:rPr>
              <w:t>„Konsultacija baigta. Turiu atsisveikinti.“</w:t>
            </w:r>
          </w:p>
          <w:p w14:paraId="710115E6" w14:textId="77777777" w:rsidR="006E7B92" w:rsidRPr="003A6AF2" w:rsidRDefault="006E7B92" w:rsidP="003A6AF2">
            <w:pPr>
              <w:tabs>
                <w:tab w:val="left" w:pos="1560"/>
              </w:tabs>
              <w:spacing w:after="0" w:line="240" w:lineRule="auto"/>
              <w:contextualSpacing/>
              <w:jc w:val="both"/>
              <w:rPr>
                <w:rFonts w:ascii="Times New Roman" w:hAnsi="Times New Roman" w:cs="Times New Roman"/>
                <w:iCs/>
                <w:sz w:val="24"/>
                <w:szCs w:val="24"/>
              </w:rPr>
            </w:pPr>
            <w:r w:rsidRPr="003A6AF2">
              <w:rPr>
                <w:rFonts w:ascii="Times New Roman" w:hAnsi="Times New Roman" w:cs="Times New Roman"/>
                <w:iCs/>
                <w:sz w:val="24"/>
                <w:szCs w:val="24"/>
              </w:rPr>
              <w:t>„Pokalbis baigtas. Turiu atsisveikinti.“</w:t>
            </w:r>
          </w:p>
          <w:p w14:paraId="51B2007B" w14:textId="77777777" w:rsidR="006E7B92" w:rsidRPr="003A6AF2" w:rsidRDefault="006E7B92" w:rsidP="003A6AF2">
            <w:pPr>
              <w:spacing w:after="0" w:line="240" w:lineRule="auto"/>
              <w:ind w:firstLine="37"/>
              <w:jc w:val="both"/>
              <w:rPr>
                <w:rFonts w:ascii="Times New Roman" w:hAnsi="Times New Roman" w:cs="Times New Roman"/>
                <w:iCs/>
                <w:sz w:val="24"/>
                <w:szCs w:val="24"/>
              </w:rPr>
            </w:pPr>
            <w:r w:rsidRPr="003A6AF2">
              <w:rPr>
                <w:rFonts w:ascii="Times New Roman" w:hAnsi="Times New Roman" w:cs="Times New Roman"/>
                <w:iCs/>
                <w:sz w:val="24"/>
                <w:szCs w:val="24"/>
              </w:rPr>
              <w:t xml:space="preserve"> </w:t>
            </w:r>
          </w:p>
          <w:p w14:paraId="34C94620" w14:textId="77777777" w:rsidR="006E7B92" w:rsidRPr="003A6AF2" w:rsidRDefault="006E7B92" w:rsidP="003A6AF2">
            <w:pPr>
              <w:spacing w:after="0" w:line="240" w:lineRule="auto"/>
              <w:ind w:firstLine="37"/>
              <w:jc w:val="both"/>
              <w:rPr>
                <w:rFonts w:ascii="Times New Roman" w:hAnsi="Times New Roman" w:cs="Times New Roman"/>
                <w:iCs/>
                <w:sz w:val="24"/>
                <w:szCs w:val="24"/>
              </w:rPr>
            </w:pPr>
            <w:r w:rsidRPr="003A6AF2">
              <w:rPr>
                <w:rFonts w:ascii="Times New Roman" w:hAnsi="Times New Roman" w:cs="Times New Roman"/>
                <w:iCs/>
                <w:sz w:val="24"/>
                <w:szCs w:val="24"/>
              </w:rPr>
              <w:t>Nutraukus konsultaciją Bendruoju telefono numeriu, esant techninei galimybei, klientui transliuojamas automatinis įrašas:</w:t>
            </w:r>
          </w:p>
          <w:p w14:paraId="2894127E" w14:textId="77777777" w:rsidR="006E7B92" w:rsidRPr="003A6AF2" w:rsidRDefault="006E7B92" w:rsidP="003A6AF2">
            <w:pPr>
              <w:tabs>
                <w:tab w:val="left" w:pos="1500"/>
              </w:tabs>
              <w:spacing w:after="0" w:line="240" w:lineRule="auto"/>
              <w:ind w:firstLine="37"/>
              <w:rPr>
                <w:rFonts w:ascii="Times New Roman" w:hAnsi="Times New Roman" w:cs="Times New Roman"/>
                <w:sz w:val="24"/>
                <w:szCs w:val="24"/>
              </w:rPr>
            </w:pPr>
            <w:r w:rsidRPr="003A6AF2">
              <w:rPr>
                <w:rFonts w:ascii="Times New Roman" w:hAnsi="Times New Roman" w:cs="Times New Roman"/>
                <w:iCs/>
                <w:sz w:val="24"/>
                <w:szCs w:val="24"/>
              </w:rPr>
              <w:t>„Dėkojame, kad kreipėtės į „Sodros“ informacijos centrą. Apgailestaujame, tačiau šis pokalbis buvo nutrauktas dėl Jūsų nepagarbaus elgesio mūsų darbuotojo atžvilgiu. Jei turite klausimų, maloniai prašome kreiptis pakartotinai. Dėkojame už supratimą ir linkime geros dienos.”</w:t>
            </w:r>
          </w:p>
        </w:tc>
      </w:tr>
      <w:tr w:rsidR="006E7B92" w:rsidRPr="003A6AF2" w14:paraId="22DEDCDC" w14:textId="77777777" w:rsidTr="006E7B92">
        <w:trPr>
          <w:trHeight w:val="930"/>
        </w:trPr>
        <w:tc>
          <w:tcPr>
            <w:tcW w:w="570" w:type="dxa"/>
            <w:shd w:val="clear" w:color="auto" w:fill="auto"/>
          </w:tcPr>
          <w:p w14:paraId="43AC4FBB"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lastRenderedPageBreak/>
              <w:t>3.</w:t>
            </w:r>
          </w:p>
        </w:tc>
        <w:tc>
          <w:tcPr>
            <w:tcW w:w="3261" w:type="dxa"/>
            <w:shd w:val="clear" w:color="auto" w:fill="auto"/>
          </w:tcPr>
          <w:p w14:paraId="447B824A"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Klientas teigia, kad kreipsis į teismą, į žiniasklaidą</w:t>
            </w:r>
          </w:p>
        </w:tc>
        <w:tc>
          <w:tcPr>
            <w:tcW w:w="5950" w:type="dxa"/>
            <w:shd w:val="clear" w:color="auto" w:fill="auto"/>
          </w:tcPr>
          <w:p w14:paraId="5142240D"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„Taip, Jūs turite teisę kreiptis į teismą, tačiau mes turime vadovautis Lietuvoje galiojančiais įstatymais“.</w:t>
            </w:r>
          </w:p>
          <w:p w14:paraId="716DF86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sz w:val="24"/>
                <w:szCs w:val="24"/>
              </w:rPr>
              <w:t>Tęskite pokalbį toliau:</w:t>
            </w:r>
            <w:r w:rsidRPr="003A6AF2">
              <w:rPr>
                <w:rFonts w:ascii="Times New Roman" w:hAnsi="Times New Roman" w:cs="Times New Roman"/>
                <w:b/>
                <w:sz w:val="24"/>
                <w:szCs w:val="24"/>
              </w:rPr>
              <w:t xml:space="preserve"> </w:t>
            </w:r>
            <w:r w:rsidRPr="003A6AF2">
              <w:rPr>
                <w:rFonts w:ascii="Times New Roman" w:hAnsi="Times New Roman" w:cs="Times New Roman"/>
                <w:sz w:val="24"/>
                <w:szCs w:val="24"/>
              </w:rPr>
              <w:t>„Kreiptis į teismą / žiniasklaidą galite bet kada vėliau. Dabar dar turime aptarti ... ir ...“.</w:t>
            </w:r>
          </w:p>
        </w:tc>
      </w:tr>
      <w:tr w:rsidR="006E7B92" w:rsidRPr="003A6AF2" w14:paraId="0D587B22" w14:textId="77777777" w:rsidTr="006E7B92">
        <w:trPr>
          <w:trHeight w:val="3090"/>
        </w:trPr>
        <w:tc>
          <w:tcPr>
            <w:tcW w:w="570" w:type="dxa"/>
            <w:shd w:val="clear" w:color="auto" w:fill="auto"/>
          </w:tcPr>
          <w:p w14:paraId="5ACBB72A"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4.</w:t>
            </w:r>
          </w:p>
        </w:tc>
        <w:tc>
          <w:tcPr>
            <w:tcW w:w="3261" w:type="dxa"/>
            <w:shd w:val="clear" w:color="auto" w:fill="auto"/>
          </w:tcPr>
          <w:p w14:paraId="543EBEE4"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Klientas nesutinka su pateiktu atsakymu</w:t>
            </w:r>
          </w:p>
        </w:tc>
        <w:tc>
          <w:tcPr>
            <w:tcW w:w="5950" w:type="dxa"/>
            <w:shd w:val="clear" w:color="auto" w:fill="auto"/>
          </w:tcPr>
          <w:p w14:paraId="062E1B9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„Suprantu, kad tikėjotės kito sprendimo. Dabar žinote visą reikalingą informaciją ateičiai. Ar turite kitų klausimų?“</w:t>
            </w:r>
          </w:p>
          <w:p w14:paraId="31E5B691"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„Jeigu nepateiksite reikiamo dokumento, tai ką galvojate daryti?...“ , pasekmės: „Turiu informuoti, kad ... Taigi, raskite galimybę tai padaryti“</w:t>
            </w:r>
          </w:p>
          <w:p w14:paraId="5499A76D" w14:textId="77777777" w:rsidR="006E7B92" w:rsidRPr="003A6AF2" w:rsidRDefault="006E7B92" w:rsidP="003A6AF2">
            <w:pPr>
              <w:pStyle w:val="Default"/>
              <w:rPr>
                <w:rFonts w:ascii="Times New Roman" w:hAnsi="Times New Roman" w:cs="Times New Roman"/>
                <w:noProof/>
                <w:lang w:eastAsia="lt-LT"/>
              </w:rPr>
            </w:pPr>
            <w:r w:rsidRPr="003A6AF2">
              <w:rPr>
                <w:rFonts w:ascii="Times New Roman" w:hAnsi="Times New Roman" w:cs="Times New Roman"/>
                <w:noProof/>
                <w:lang w:eastAsia="lt-LT"/>
              </w:rPr>
              <w:t xml:space="preserve">„Taip, jūs norite kitokio atsakymo, bet aš negaliu nieko kito pasakyti. Jei Jūs kaltinsite „Sodrą“ ar pyksite, atsakymas nepasikeis“. </w:t>
            </w:r>
          </w:p>
          <w:p w14:paraId="25B8D6C4"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„Girdžiu, ką sakote, Jūsų netenkina atsakymas. Girdžiu, kad tikėjotės kito atsakymo“</w:t>
            </w:r>
          </w:p>
          <w:p w14:paraId="3F13F2B2"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Rekomenduojama sakyti „Girdžiu“, o ne „Suprantu Jus“. Ypač tinkama, kai klientas šaukia: „Jei būtų galimas kitas sprendimas, aš Jus informuočiau. Girdžiu, kad tikėjotės kito sprendimo, bet taip yra pagal šiuo metu galiojančius įstatymus“.</w:t>
            </w:r>
          </w:p>
          <w:p w14:paraId="7B527A2A"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„Informaciją Jūs jau išgirdote, ar dar turite klausimų?“</w:t>
            </w:r>
          </w:p>
          <w:p w14:paraId="2625A5D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„Jūs paskambinote su klausimu......, gavote atsakymą.....“.</w:t>
            </w:r>
          </w:p>
        </w:tc>
      </w:tr>
      <w:tr w:rsidR="006E7B92" w:rsidRPr="003A6AF2" w14:paraId="6D379CF9" w14:textId="77777777" w:rsidTr="006E7B92">
        <w:trPr>
          <w:trHeight w:val="840"/>
        </w:trPr>
        <w:tc>
          <w:tcPr>
            <w:tcW w:w="570" w:type="dxa"/>
            <w:shd w:val="clear" w:color="auto" w:fill="auto"/>
          </w:tcPr>
          <w:p w14:paraId="16788026"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5.</w:t>
            </w:r>
          </w:p>
        </w:tc>
        <w:tc>
          <w:tcPr>
            <w:tcW w:w="3261" w:type="dxa"/>
            <w:shd w:val="clear" w:color="auto" w:fill="auto"/>
          </w:tcPr>
          <w:p w14:paraId="27D8FF82"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Klientas provokuoja: „Nieko Jūs čia neveikiate / kavą geriate / mano pinigus vagiate“</w:t>
            </w:r>
          </w:p>
        </w:tc>
        <w:tc>
          <w:tcPr>
            <w:tcW w:w="5950" w:type="dxa"/>
            <w:shd w:val="clear" w:color="auto" w:fill="auto"/>
          </w:tcPr>
          <w:p w14:paraId="4ACEDF9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„Klausau Jūsų, kokių klausimų turite „Sodrai“? </w:t>
            </w:r>
          </w:p>
          <w:p w14:paraId="7D638022"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„Aš noriu Jums padėti, kokių turite klausimų? Dabar neaptarinėsime, kas vagia pinigus ar kas geria kavą. Jeigu neužduosite klausimų, aš negalėsiu Jums padėti“</w:t>
            </w:r>
          </w:p>
        </w:tc>
      </w:tr>
      <w:tr w:rsidR="006E7B92" w:rsidRPr="003A6AF2" w14:paraId="35E5ABEA" w14:textId="77777777" w:rsidTr="006E7B92">
        <w:trPr>
          <w:trHeight w:val="2231"/>
        </w:trPr>
        <w:tc>
          <w:tcPr>
            <w:tcW w:w="570" w:type="dxa"/>
            <w:shd w:val="clear" w:color="auto" w:fill="auto"/>
          </w:tcPr>
          <w:p w14:paraId="098DE9C8" w14:textId="77777777" w:rsidR="006E7B92" w:rsidRPr="003A6AF2" w:rsidRDefault="006E7B92" w:rsidP="003A6AF2">
            <w:pPr>
              <w:pStyle w:val="Default"/>
              <w:jc w:val="center"/>
              <w:rPr>
                <w:rFonts w:ascii="Times New Roman" w:hAnsi="Times New Roman" w:cs="Times New Roman"/>
                <w:b/>
                <w:bCs/>
              </w:rPr>
            </w:pPr>
            <w:r w:rsidRPr="003A6AF2">
              <w:rPr>
                <w:rFonts w:ascii="Times New Roman" w:hAnsi="Times New Roman" w:cs="Times New Roman"/>
                <w:b/>
                <w:bCs/>
              </w:rPr>
              <w:t>6.</w:t>
            </w:r>
          </w:p>
        </w:tc>
        <w:tc>
          <w:tcPr>
            <w:tcW w:w="3261" w:type="dxa"/>
            <w:shd w:val="clear" w:color="auto" w:fill="auto"/>
          </w:tcPr>
          <w:p w14:paraId="244E51BC"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b/>
                <w:bCs/>
              </w:rPr>
              <w:t xml:space="preserve">Klientui nereikia „Sodros“ pagalbos ar informacijos </w:t>
            </w:r>
          </w:p>
          <w:p w14:paraId="6BA255FD" w14:textId="77777777" w:rsidR="006E7B92" w:rsidRPr="003A6AF2" w:rsidRDefault="006E7B92" w:rsidP="003A6AF2">
            <w:pPr>
              <w:pStyle w:val="Default"/>
              <w:rPr>
                <w:rFonts w:ascii="Times New Roman" w:hAnsi="Times New Roman" w:cs="Times New Roman"/>
                <w:b/>
                <w:bCs/>
              </w:rPr>
            </w:pPr>
          </w:p>
        </w:tc>
        <w:tc>
          <w:tcPr>
            <w:tcW w:w="5950" w:type="dxa"/>
            <w:shd w:val="clear" w:color="auto" w:fill="auto"/>
          </w:tcPr>
          <w:p w14:paraId="4DC9A9B2"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„Patikslinsiu, ar Jums reikalinga informacija / pagalba dėl išmokų / pensijų / privalomojo sveikatos draudimo / ...?“</w:t>
            </w:r>
          </w:p>
          <w:p w14:paraId="4C7FE2F6"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„Suprantu Jūsų klausimą / norą, tačiau tai nėra susiję su „Sodros“ veikla / tai nėra klausimas „Sodrai“, todėl turiu užbaigti pokalbį. Ačiū už skambutį / už apsilankymą, viso geriausio“</w:t>
            </w:r>
          </w:p>
          <w:p w14:paraId="6132D44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„Nesulaukęs (-</w:t>
            </w:r>
            <w:proofErr w:type="spellStart"/>
            <w:r w:rsidRPr="003A6AF2">
              <w:rPr>
                <w:rFonts w:ascii="Times New Roman" w:hAnsi="Times New Roman" w:cs="Times New Roman"/>
                <w:sz w:val="24"/>
                <w:szCs w:val="24"/>
              </w:rPr>
              <w:t>usi</w:t>
            </w:r>
            <w:proofErr w:type="spellEnd"/>
            <w:r w:rsidRPr="003A6AF2">
              <w:rPr>
                <w:rFonts w:ascii="Times New Roman" w:hAnsi="Times New Roman" w:cs="Times New Roman"/>
                <w:sz w:val="24"/>
                <w:szCs w:val="24"/>
              </w:rPr>
              <w:t>) Jūsų atsakymo į mano klausimą, kokia informacija Jums reikalinga, turėsiu baigti mūsų pokalbį. Ačiū už skambutį / apsilankymą, viso geriausio“</w:t>
            </w:r>
          </w:p>
          <w:p w14:paraId="76068A9F"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„Negaliu atsakyti į Jūsų klausimą, nes jo nesupratau. Kai tik patikslinsite – pasistengsiu Jums atsakyti.“</w:t>
            </w:r>
          </w:p>
          <w:p w14:paraId="7400E600" w14:textId="77777777" w:rsidR="006E7B92" w:rsidRPr="003A6AF2" w:rsidRDefault="006E7B92" w:rsidP="003A6AF2">
            <w:pPr>
              <w:spacing w:after="0" w:line="240" w:lineRule="auto"/>
              <w:rPr>
                <w:rFonts w:ascii="Times New Roman" w:hAnsi="Times New Roman" w:cs="Times New Roman"/>
                <w:b/>
                <w:sz w:val="24"/>
                <w:szCs w:val="24"/>
              </w:rPr>
            </w:pPr>
          </w:p>
          <w:p w14:paraId="61849219" w14:textId="77777777" w:rsidR="006E7B92" w:rsidRPr="003A6AF2" w:rsidRDefault="006E7B92" w:rsidP="003A6AF2">
            <w:pPr>
              <w:spacing w:after="0" w:line="240" w:lineRule="auto"/>
              <w:rPr>
                <w:rFonts w:ascii="Times New Roman" w:hAnsi="Times New Roman" w:cs="Times New Roman"/>
                <w:noProof/>
                <w:sz w:val="24"/>
                <w:szCs w:val="24"/>
                <w:lang w:eastAsia="lt-LT"/>
              </w:rPr>
            </w:pPr>
            <w:r w:rsidRPr="003A6AF2">
              <w:rPr>
                <w:rFonts w:ascii="Times New Roman" w:hAnsi="Times New Roman" w:cs="Times New Roman"/>
                <w:sz w:val="24"/>
                <w:szCs w:val="24"/>
              </w:rPr>
              <w:t xml:space="preserve">Kai klientas klausia: „Ką veiksite šiandien vakare?“, sako „Koks gražus Jūsų balsas“ ar pan., rekomenduojama atsakyti: „Dėkoju, tačiau kokių klausimų turite „Sodrai“? Laukiu jūsų klausimo kaip „Sodros“ konsultantas/-ė. Nesulaukus konkretaus klausimo, turėsiu užbaigti pokalbį“. </w:t>
            </w:r>
          </w:p>
        </w:tc>
      </w:tr>
      <w:tr w:rsidR="006E7B92" w:rsidRPr="003A6AF2" w14:paraId="144039A7" w14:textId="77777777" w:rsidTr="006E7B92">
        <w:trPr>
          <w:trHeight w:val="591"/>
        </w:trPr>
        <w:tc>
          <w:tcPr>
            <w:tcW w:w="570" w:type="dxa"/>
            <w:shd w:val="clear" w:color="auto" w:fill="auto"/>
          </w:tcPr>
          <w:p w14:paraId="4700F9E3"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7.</w:t>
            </w:r>
          </w:p>
        </w:tc>
        <w:tc>
          <w:tcPr>
            <w:tcW w:w="3261" w:type="dxa"/>
            <w:shd w:val="clear" w:color="auto" w:fill="auto"/>
          </w:tcPr>
          <w:p w14:paraId="0B7F570E"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klausia: „Iš ko man gyventi?“</w:t>
            </w:r>
          </w:p>
        </w:tc>
        <w:tc>
          <w:tcPr>
            <w:tcW w:w="5950" w:type="dxa"/>
            <w:shd w:val="clear" w:color="auto" w:fill="auto"/>
          </w:tcPr>
          <w:p w14:paraId="2F3B628B"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sz w:val="24"/>
                <w:szCs w:val="24"/>
              </w:rPr>
              <w:t>„Šito neturiu teisės komentuoti ir dalinti patarimų. Kaip sakiau, išmoką gausite ...“</w:t>
            </w:r>
          </w:p>
        </w:tc>
      </w:tr>
      <w:tr w:rsidR="006E7B92" w:rsidRPr="003A6AF2" w14:paraId="526D44D9" w14:textId="77777777" w:rsidTr="006E7B92">
        <w:trPr>
          <w:trHeight w:val="755"/>
        </w:trPr>
        <w:tc>
          <w:tcPr>
            <w:tcW w:w="570" w:type="dxa"/>
            <w:shd w:val="clear" w:color="auto" w:fill="auto"/>
          </w:tcPr>
          <w:p w14:paraId="7EF07642"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8.</w:t>
            </w:r>
          </w:p>
        </w:tc>
        <w:tc>
          <w:tcPr>
            <w:tcW w:w="3261" w:type="dxa"/>
            <w:shd w:val="clear" w:color="auto" w:fill="auto"/>
          </w:tcPr>
          <w:p w14:paraId="69F5C3D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nesutinka pateikti savo duomenų (asmens kodo, el. pašto adreso ir kt.), nors to reikia konsultacijai suteikti</w:t>
            </w:r>
          </w:p>
        </w:tc>
        <w:tc>
          <w:tcPr>
            <w:tcW w:w="5950" w:type="dxa"/>
            <w:shd w:val="clear" w:color="auto" w:fill="auto"/>
          </w:tcPr>
          <w:p w14:paraId="14666D9E" w14:textId="77777777" w:rsidR="006E7B92" w:rsidRPr="003A6AF2" w:rsidRDefault="006E7B92" w:rsidP="003A6AF2">
            <w:pPr>
              <w:spacing w:after="0" w:line="240" w:lineRule="auto"/>
              <w:rPr>
                <w:rFonts w:ascii="Times New Roman" w:hAnsi="Times New Roman" w:cs="Times New Roman"/>
                <w:b/>
                <w:bCs/>
                <w:sz w:val="24"/>
                <w:szCs w:val="24"/>
              </w:rPr>
            </w:pPr>
            <w:r w:rsidRPr="003A6AF2">
              <w:rPr>
                <w:rFonts w:ascii="Times New Roman" w:hAnsi="Times New Roman" w:cs="Times New Roman"/>
                <w:sz w:val="24"/>
                <w:szCs w:val="24"/>
              </w:rPr>
              <w:t>„Lauksime Jūsų skambučio tada, kai jau turėsite / būsite pasiruošęs pateikti šiuos duomenis / elektroninį paštą.“</w:t>
            </w:r>
          </w:p>
          <w:p w14:paraId="3887F275" w14:textId="77777777" w:rsidR="006E7B92" w:rsidRPr="003A6AF2" w:rsidRDefault="006E7B92" w:rsidP="003A6AF2">
            <w:pPr>
              <w:spacing w:after="0" w:line="240" w:lineRule="auto"/>
              <w:rPr>
                <w:rFonts w:ascii="Times New Roman" w:hAnsi="Times New Roman" w:cs="Times New Roman"/>
                <w:b/>
                <w:sz w:val="24"/>
                <w:szCs w:val="24"/>
              </w:rPr>
            </w:pPr>
          </w:p>
        </w:tc>
      </w:tr>
      <w:tr w:rsidR="006E7B92" w:rsidRPr="003A6AF2" w14:paraId="592918E6" w14:textId="77777777" w:rsidTr="006E7B92">
        <w:trPr>
          <w:trHeight w:val="291"/>
        </w:trPr>
        <w:tc>
          <w:tcPr>
            <w:tcW w:w="9781" w:type="dxa"/>
            <w:gridSpan w:val="3"/>
            <w:shd w:val="clear" w:color="auto" w:fill="auto"/>
          </w:tcPr>
          <w:p w14:paraId="44F72A9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Informacijos tikslinimas ir poreikio išsiaiškinimas</w:t>
            </w:r>
          </w:p>
        </w:tc>
      </w:tr>
      <w:tr w:rsidR="006E7B92" w:rsidRPr="003A6AF2" w14:paraId="27FF77AD" w14:textId="77777777" w:rsidTr="006E7B92">
        <w:tc>
          <w:tcPr>
            <w:tcW w:w="570" w:type="dxa"/>
            <w:shd w:val="clear" w:color="auto" w:fill="auto"/>
          </w:tcPr>
          <w:p w14:paraId="18AD250C"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lastRenderedPageBreak/>
              <w:t>9.</w:t>
            </w:r>
          </w:p>
        </w:tc>
        <w:tc>
          <w:tcPr>
            <w:tcW w:w="3261" w:type="dxa"/>
            <w:shd w:val="clear" w:color="auto" w:fill="auto"/>
          </w:tcPr>
          <w:p w14:paraId="4572E9A4"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Sudėtinga išsiaiškinti kliento poreikį</w:t>
            </w:r>
          </w:p>
        </w:tc>
        <w:tc>
          <w:tcPr>
            <w:tcW w:w="5950" w:type="dxa"/>
            <w:shd w:val="clear" w:color="auto" w:fill="auto"/>
          </w:tcPr>
          <w:p w14:paraId="647A1FD4"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rPr>
              <w:t>Nekomentuoti, neskubėti daryti išvadų.</w:t>
            </w:r>
            <w:r w:rsidRPr="003A6AF2">
              <w:rPr>
                <w:rFonts w:ascii="Times New Roman" w:hAnsi="Times New Roman" w:cs="Times New Roman"/>
                <w:b/>
              </w:rPr>
              <w:t xml:space="preserve"> </w:t>
            </w:r>
          </w:p>
          <w:p w14:paraId="3C23ED65"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w:t>
            </w:r>
            <w:r w:rsidRPr="003A6AF2">
              <w:rPr>
                <w:rFonts w:ascii="Times New Roman" w:hAnsi="Times New Roman" w:cs="Times New Roman"/>
              </w:rPr>
              <w:t>Ačiū, kad paskambinote. Noriu pasitikslinti situaciją, tad užduosiu Jums kelis klausimus: 1. ..., 2. ..., 3. ...“</w:t>
            </w:r>
          </w:p>
          <w:p w14:paraId="49570C5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„Tuojau išsiaiškinsime. Sakykite, prašau, kas Jus nukreipė pas mus?“</w:t>
            </w:r>
          </w:p>
          <w:p w14:paraId="2B8043FD"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Kol kas nepasižymėjau Jūsų klausimo“</w:t>
            </w:r>
          </w:p>
          <w:p w14:paraId="72BCFC1A"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„Turiu patikslinti, koks Jūsų kreipimosi tikslas? Koks Jūsų klausimas?“</w:t>
            </w:r>
          </w:p>
          <w:p w14:paraId="57205E51"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rPr>
              <w:t>„Nesulaukęs (-</w:t>
            </w:r>
            <w:proofErr w:type="spellStart"/>
            <w:r w:rsidRPr="003A6AF2">
              <w:rPr>
                <w:rFonts w:ascii="Times New Roman" w:hAnsi="Times New Roman" w:cs="Times New Roman"/>
              </w:rPr>
              <w:t>usi</w:t>
            </w:r>
            <w:proofErr w:type="spellEnd"/>
            <w:r w:rsidRPr="003A6AF2">
              <w:rPr>
                <w:rFonts w:ascii="Times New Roman" w:hAnsi="Times New Roman" w:cs="Times New Roman"/>
              </w:rPr>
              <w:t>) Jūsų klausimo, lauksiu skambučio kitą kartą. Neskubėkite, pagalvokite ir susisiekite Jums tinkamu būdu. Ačiū už skambutį.“</w:t>
            </w:r>
            <w:r w:rsidRPr="003A6AF2">
              <w:rPr>
                <w:rFonts w:ascii="Times New Roman" w:hAnsi="Times New Roman" w:cs="Times New Roman"/>
                <w:b/>
              </w:rPr>
              <w:t xml:space="preserve"> </w:t>
            </w:r>
          </w:p>
          <w:p w14:paraId="0FCF206C"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„Atsiprašau, dar patikslinsiu / nesupratau / neišgirdau“ </w:t>
            </w:r>
          </w:p>
          <w:p w14:paraId="181B7E4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„Noriu Jus aiškiai suprasti. Pakartokite, prašau, ...“</w:t>
            </w:r>
          </w:p>
          <w:p w14:paraId="71C8B96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„Ar aš teisingai Jus supratau, ...“</w:t>
            </w:r>
          </w:p>
          <w:p w14:paraId="3C7E243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„Jeigu šalia Jūsų kas nors yra, pakvieskite prie telefono“</w:t>
            </w:r>
          </w:p>
          <w:p w14:paraId="4E407D5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„Susitarkime taip: jei atsakote „TAIP“ – garsą duodate, jei atsakote „NE“ – tylite“ </w:t>
            </w:r>
          </w:p>
          <w:p w14:paraId="1B155C42"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„Jūs paskambinote į Sodrą, dabar kalbame ne apie Jūsų  ligą, bet apie .... Ar Jūs norėtumėte išgirsti atsakymą? Kai tik būsite pasiruošęs išgirsti, aš Jums suteiksiu informaciją“</w:t>
            </w:r>
          </w:p>
          <w:p w14:paraId="1D8107CD"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„Mes galime ilgai diskutuoti apie įstatymus, bet man dabar rūpi Jūsų situacija. Sakykite prašau...“</w:t>
            </w:r>
          </w:p>
          <w:p w14:paraId="7A15034F"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„Sukonkretinkite, prašau, klausimą"</w:t>
            </w:r>
          </w:p>
          <w:p w14:paraId="132CE49D" w14:textId="77777777" w:rsidR="006E7B92" w:rsidRPr="003A6AF2" w:rsidRDefault="006E7B92" w:rsidP="003A6AF2">
            <w:pPr>
              <w:spacing w:after="0" w:line="240" w:lineRule="auto"/>
              <w:rPr>
                <w:rFonts w:ascii="Times New Roman" w:hAnsi="Times New Roman" w:cs="Times New Roman"/>
                <w:noProof/>
                <w:sz w:val="24"/>
                <w:szCs w:val="24"/>
                <w:lang w:eastAsia="lt-LT"/>
              </w:rPr>
            </w:pPr>
            <w:r w:rsidRPr="003A6AF2">
              <w:rPr>
                <w:rFonts w:ascii="Times New Roman" w:hAnsi="Times New Roman" w:cs="Times New Roman"/>
                <w:sz w:val="24"/>
                <w:szCs w:val="24"/>
              </w:rPr>
              <w:t>„</w:t>
            </w:r>
            <w:r w:rsidRPr="003A6AF2">
              <w:rPr>
                <w:rFonts w:ascii="Times New Roman" w:hAnsi="Times New Roman" w:cs="Times New Roman"/>
                <w:noProof/>
                <w:sz w:val="24"/>
                <w:szCs w:val="24"/>
                <w:lang w:eastAsia="lt-LT"/>
              </w:rPr>
              <w:t>Prašau leisti pabaigti informuoti jus.”</w:t>
            </w:r>
          </w:p>
          <w:p w14:paraId="3C4B18B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noProof/>
                <w:sz w:val="24"/>
                <w:szCs w:val="24"/>
                <w:lang w:eastAsia="lt-LT"/>
              </w:rPr>
              <w:t>„Prašau leisti pabaigti konsultaciją.“</w:t>
            </w:r>
          </w:p>
        </w:tc>
      </w:tr>
      <w:tr w:rsidR="006E7B92" w:rsidRPr="003A6AF2" w14:paraId="64F01285" w14:textId="77777777" w:rsidTr="006E7B92">
        <w:tc>
          <w:tcPr>
            <w:tcW w:w="570" w:type="dxa"/>
            <w:shd w:val="clear" w:color="auto" w:fill="auto"/>
          </w:tcPr>
          <w:p w14:paraId="0E9EE9DD" w14:textId="77777777" w:rsidR="006E7B92" w:rsidRPr="003A6AF2" w:rsidRDefault="006E7B92" w:rsidP="003A6AF2">
            <w:pPr>
              <w:autoSpaceDE w:val="0"/>
              <w:autoSpaceDN w:val="0"/>
              <w:adjustRightInd w:val="0"/>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10.</w:t>
            </w:r>
          </w:p>
        </w:tc>
        <w:tc>
          <w:tcPr>
            <w:tcW w:w="3261" w:type="dxa"/>
            <w:shd w:val="clear" w:color="auto" w:fill="auto"/>
          </w:tcPr>
          <w:p w14:paraId="017E77BD" w14:textId="77777777" w:rsidR="006E7B92" w:rsidRPr="003A6AF2" w:rsidRDefault="006E7B92" w:rsidP="003A6AF2">
            <w:pPr>
              <w:spacing w:after="0" w:line="240" w:lineRule="auto"/>
              <w:rPr>
                <w:rFonts w:ascii="Times New Roman" w:hAnsi="Times New Roman" w:cs="Times New Roman"/>
                <w:b/>
                <w:sz w:val="24"/>
                <w:szCs w:val="24"/>
                <w:lang w:eastAsia="lt-LT"/>
              </w:rPr>
            </w:pPr>
            <w:r w:rsidRPr="003A6AF2">
              <w:rPr>
                <w:rFonts w:ascii="Times New Roman" w:hAnsi="Times New Roman" w:cs="Times New Roman"/>
                <w:b/>
                <w:color w:val="000000"/>
                <w:sz w:val="24"/>
                <w:szCs w:val="24"/>
              </w:rPr>
              <w:t xml:space="preserve">Klientas galimai turi </w:t>
            </w:r>
            <w:r w:rsidRPr="003A6AF2">
              <w:rPr>
                <w:rFonts w:ascii="Times New Roman" w:hAnsi="Times New Roman" w:cs="Times New Roman"/>
                <w:b/>
                <w:sz w:val="24"/>
                <w:szCs w:val="24"/>
                <w:lang w:eastAsia="lt-LT"/>
              </w:rPr>
              <w:t>intelekto ar psichikos sveikatos sutrikimų</w:t>
            </w:r>
          </w:p>
        </w:tc>
        <w:tc>
          <w:tcPr>
            <w:tcW w:w="5950" w:type="dxa"/>
            <w:shd w:val="clear" w:color="auto" w:fill="auto"/>
          </w:tcPr>
          <w:p w14:paraId="6BC446D4" w14:textId="77777777" w:rsidR="006E7B92" w:rsidRPr="003A6AF2" w:rsidRDefault="006E7B92" w:rsidP="003A6AF2">
            <w:pPr>
              <w:autoSpaceDE w:val="0"/>
              <w:autoSpaceDN w:val="0"/>
              <w:adjustRightInd w:val="0"/>
              <w:spacing w:after="0" w:line="240" w:lineRule="auto"/>
              <w:rPr>
                <w:rFonts w:ascii="Times New Roman" w:hAnsi="Times New Roman" w:cs="Times New Roman"/>
                <w:color w:val="000000"/>
                <w:sz w:val="24"/>
                <w:szCs w:val="24"/>
              </w:rPr>
            </w:pPr>
            <w:r w:rsidRPr="003A6AF2">
              <w:rPr>
                <w:rFonts w:ascii="Times New Roman" w:hAnsi="Times New Roman" w:cs="Times New Roman"/>
                <w:color w:val="000000"/>
                <w:sz w:val="24"/>
                <w:szCs w:val="24"/>
              </w:rPr>
              <w:t>„Gerai, kad skambinate“</w:t>
            </w:r>
          </w:p>
          <w:p w14:paraId="63DE238F" w14:textId="77777777" w:rsidR="006E7B92" w:rsidRPr="003A6AF2" w:rsidRDefault="006E7B92" w:rsidP="003A6AF2">
            <w:pPr>
              <w:autoSpaceDE w:val="0"/>
              <w:autoSpaceDN w:val="0"/>
              <w:adjustRightInd w:val="0"/>
              <w:spacing w:after="0" w:line="240" w:lineRule="auto"/>
              <w:rPr>
                <w:rFonts w:ascii="Times New Roman" w:hAnsi="Times New Roman" w:cs="Times New Roman"/>
                <w:color w:val="000000"/>
                <w:sz w:val="24"/>
                <w:szCs w:val="24"/>
              </w:rPr>
            </w:pPr>
            <w:r w:rsidRPr="003A6AF2">
              <w:rPr>
                <w:rFonts w:ascii="Times New Roman" w:hAnsi="Times New Roman" w:cs="Times New Roman"/>
                <w:bCs/>
                <w:color w:val="000000"/>
                <w:sz w:val="24"/>
                <w:szCs w:val="24"/>
              </w:rPr>
              <w:t xml:space="preserve">„Ačiū </w:t>
            </w:r>
            <w:r w:rsidRPr="003A6AF2">
              <w:rPr>
                <w:rFonts w:ascii="Times New Roman" w:hAnsi="Times New Roman" w:cs="Times New Roman"/>
                <w:color w:val="000000"/>
                <w:sz w:val="24"/>
                <w:szCs w:val="24"/>
              </w:rPr>
              <w:t>už pranešimą / informaciją / skambutį“.</w:t>
            </w:r>
          </w:p>
          <w:p w14:paraId="5C070395" w14:textId="77777777" w:rsidR="006E7B92" w:rsidRPr="003A6AF2" w:rsidRDefault="006E7B92" w:rsidP="003A6AF2">
            <w:pPr>
              <w:autoSpaceDE w:val="0"/>
              <w:autoSpaceDN w:val="0"/>
              <w:adjustRightInd w:val="0"/>
              <w:spacing w:after="0" w:line="240" w:lineRule="auto"/>
              <w:rPr>
                <w:rFonts w:ascii="Times New Roman" w:hAnsi="Times New Roman" w:cs="Times New Roman"/>
                <w:color w:val="000000"/>
                <w:sz w:val="24"/>
                <w:szCs w:val="24"/>
              </w:rPr>
            </w:pPr>
            <w:r w:rsidRPr="003A6AF2">
              <w:rPr>
                <w:rFonts w:ascii="Times New Roman" w:hAnsi="Times New Roman" w:cs="Times New Roman"/>
                <w:color w:val="000000"/>
                <w:sz w:val="24"/>
                <w:szCs w:val="24"/>
              </w:rPr>
              <w:t xml:space="preserve">„Aš noriu Jums padėti. Padėkite ir Jūs man suprasti... </w:t>
            </w:r>
          </w:p>
          <w:p w14:paraId="142154C8" w14:textId="77777777" w:rsidR="006E7B92" w:rsidRPr="003A6AF2" w:rsidRDefault="006E7B92" w:rsidP="003A6AF2">
            <w:pPr>
              <w:autoSpaceDE w:val="0"/>
              <w:autoSpaceDN w:val="0"/>
              <w:adjustRightInd w:val="0"/>
              <w:spacing w:after="0" w:line="240" w:lineRule="auto"/>
              <w:rPr>
                <w:rFonts w:ascii="Times New Roman" w:hAnsi="Times New Roman" w:cs="Times New Roman"/>
                <w:color w:val="000000"/>
                <w:sz w:val="24"/>
                <w:szCs w:val="24"/>
              </w:rPr>
            </w:pPr>
            <w:r w:rsidRPr="003A6AF2">
              <w:rPr>
                <w:rFonts w:ascii="Times New Roman" w:hAnsi="Times New Roman" w:cs="Times New Roman"/>
                <w:color w:val="000000"/>
                <w:sz w:val="24"/>
                <w:szCs w:val="24"/>
              </w:rPr>
              <w:t>„Esu čia tam, kad jums padėčiau“</w:t>
            </w:r>
          </w:p>
          <w:p w14:paraId="5DBE347A" w14:textId="77777777" w:rsidR="006E7B92" w:rsidRPr="003A6AF2" w:rsidRDefault="006E7B92" w:rsidP="003A6AF2">
            <w:pPr>
              <w:pStyle w:val="Default"/>
              <w:rPr>
                <w:rFonts w:ascii="Times New Roman" w:hAnsi="Times New Roman" w:cs="Times New Roman"/>
                <w:b/>
                <w:bCs/>
              </w:rPr>
            </w:pPr>
            <w:r w:rsidRPr="003A6AF2">
              <w:rPr>
                <w:rFonts w:ascii="Times New Roman" w:hAnsi="Times New Roman" w:cs="Times New Roman"/>
              </w:rPr>
              <w:t>„Prašau man padėti Jus suprasti. Sakykite, prašau, ...“</w:t>
            </w:r>
          </w:p>
        </w:tc>
      </w:tr>
      <w:tr w:rsidR="006E7B92" w:rsidRPr="003A6AF2" w14:paraId="545F1AAA" w14:textId="77777777" w:rsidTr="006E7B92">
        <w:tc>
          <w:tcPr>
            <w:tcW w:w="570" w:type="dxa"/>
            <w:shd w:val="clear" w:color="auto" w:fill="auto"/>
          </w:tcPr>
          <w:p w14:paraId="69036F3A"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11.</w:t>
            </w:r>
          </w:p>
        </w:tc>
        <w:tc>
          <w:tcPr>
            <w:tcW w:w="3261" w:type="dxa"/>
            <w:shd w:val="clear" w:color="auto" w:fill="auto"/>
          </w:tcPr>
          <w:p w14:paraId="43CEE806"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Klientas elgiasi / kalba neadekvačiai pagal savo situaciją, bendrauja nerišliai</w:t>
            </w:r>
          </w:p>
          <w:p w14:paraId="73A813DB" w14:textId="77777777" w:rsidR="006E7B92" w:rsidRPr="003A6AF2" w:rsidRDefault="006E7B92" w:rsidP="003A6AF2">
            <w:pPr>
              <w:pStyle w:val="Default"/>
              <w:rPr>
                <w:rFonts w:ascii="Times New Roman" w:hAnsi="Times New Roman" w:cs="Times New Roman"/>
                <w:b/>
              </w:rPr>
            </w:pPr>
          </w:p>
        </w:tc>
        <w:tc>
          <w:tcPr>
            <w:tcW w:w="5950" w:type="dxa"/>
            <w:shd w:val="clear" w:color="auto" w:fill="auto"/>
          </w:tcPr>
          <w:p w14:paraId="120EA50F"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Būsenos „atspindėjimas“: „Girdžiu, kad esate susirūpinęs / suirzęs / piktas“</w:t>
            </w:r>
          </w:p>
          <w:p w14:paraId="56DEE486"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Neauklėti, neteigti, kad klientas neteisus: „Man yra nežinoma ši informacija, norėčiau Jums padėti dėl .... (įvardinti konkretų kreipimosi tikslą, tiesiog pacituoti skambinančiojo žodžius)“</w:t>
            </w:r>
          </w:p>
          <w:p w14:paraId="3FF1CBBC"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„Suprantu, kad esate susirūpinęs dėl..., tačiau turiu Jus informuoti, kad čia galite kreiptis dėl ...“</w:t>
            </w:r>
          </w:p>
          <w:p w14:paraId="3A21CA15"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 xml:space="preserve">„Turiu patikslinti: kokia pagalba / informacija Jums reikalinga šiuo metu iš mano pusės?“ </w:t>
            </w:r>
          </w:p>
          <w:p w14:paraId="3D5258DA" w14:textId="77777777" w:rsidR="006E7B92" w:rsidRPr="003A6AF2" w:rsidRDefault="006E7B92" w:rsidP="003A6AF2">
            <w:pPr>
              <w:pStyle w:val="Default"/>
              <w:rPr>
                <w:rFonts w:ascii="Times New Roman" w:hAnsi="Times New Roman" w:cs="Times New Roman"/>
                <w:b/>
                <w:bCs/>
              </w:rPr>
            </w:pPr>
            <w:r w:rsidRPr="003A6AF2">
              <w:rPr>
                <w:rFonts w:ascii="Times New Roman" w:hAnsi="Times New Roman" w:cs="Times New Roman"/>
              </w:rPr>
              <w:t>„Kuo Jums galėčiau padėti?“</w:t>
            </w:r>
          </w:p>
          <w:p w14:paraId="1B277924"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bCs/>
              </w:rPr>
              <w:t>Galima į klientą kreiptis vardu – tai gali padėti klientui išgirsti konsultantą</w:t>
            </w:r>
            <w:r w:rsidRPr="003A6AF2">
              <w:rPr>
                <w:rFonts w:ascii="Times New Roman" w:hAnsi="Times New Roman" w:cs="Times New Roman"/>
              </w:rPr>
              <w:t xml:space="preserve"> (rekomenduojama vardą naudoti ne daugiau nei du kartus pokalbyje)</w:t>
            </w:r>
          </w:p>
        </w:tc>
      </w:tr>
      <w:tr w:rsidR="006E7B92" w:rsidRPr="003A6AF2" w14:paraId="6FA25198" w14:textId="77777777" w:rsidTr="006E7B92">
        <w:trPr>
          <w:trHeight w:val="1118"/>
        </w:trPr>
        <w:tc>
          <w:tcPr>
            <w:tcW w:w="570" w:type="dxa"/>
            <w:shd w:val="clear" w:color="auto" w:fill="auto"/>
          </w:tcPr>
          <w:p w14:paraId="5F8EDBA0"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12.</w:t>
            </w:r>
          </w:p>
        </w:tc>
        <w:tc>
          <w:tcPr>
            <w:tcW w:w="3261" w:type="dxa"/>
            <w:shd w:val="clear" w:color="auto" w:fill="auto"/>
          </w:tcPr>
          <w:p w14:paraId="068C6A3C"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Ilgo pokalbio valdymas</w:t>
            </w:r>
          </w:p>
        </w:tc>
        <w:tc>
          <w:tcPr>
            <w:tcW w:w="5950" w:type="dxa"/>
            <w:shd w:val="clear" w:color="auto" w:fill="auto"/>
          </w:tcPr>
          <w:p w14:paraId="53D442D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„Ačiū, gavau Jūsų klausimus. Situacija yra tokia: ... Toks sprendimas: ...“</w:t>
            </w:r>
          </w:p>
          <w:p w14:paraId="1115BB3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Ar turite kitų klausimų?“</w:t>
            </w:r>
          </w:p>
          <w:p w14:paraId="09BB861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„Kaip aptarėme, iš Jūsų pusės reikalingi tokie veiksmai...“</w:t>
            </w:r>
          </w:p>
          <w:p w14:paraId="7A14162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„Ar turėtumėte kitų klausimų? Jeigu ne, dėkoju už skambutį. Gražios dienos.“</w:t>
            </w:r>
          </w:p>
        </w:tc>
      </w:tr>
      <w:tr w:rsidR="006E7B92" w:rsidRPr="003A6AF2" w14:paraId="06323864" w14:textId="77777777" w:rsidTr="006E7B92">
        <w:trPr>
          <w:trHeight w:val="284"/>
        </w:trPr>
        <w:tc>
          <w:tcPr>
            <w:tcW w:w="570" w:type="dxa"/>
            <w:shd w:val="clear" w:color="auto" w:fill="auto"/>
          </w:tcPr>
          <w:p w14:paraId="4121316D"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lastRenderedPageBreak/>
              <w:t>13.</w:t>
            </w:r>
          </w:p>
        </w:tc>
        <w:tc>
          <w:tcPr>
            <w:tcW w:w="3261" w:type="dxa"/>
            <w:shd w:val="clear" w:color="auto" w:fill="auto"/>
          </w:tcPr>
          <w:p w14:paraId="3171EA28"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informuoja konsultantą, kad įrašinėja pokalbį</w:t>
            </w:r>
          </w:p>
        </w:tc>
        <w:tc>
          <w:tcPr>
            <w:tcW w:w="5950" w:type="dxa"/>
            <w:shd w:val="clear" w:color="auto" w:fill="auto"/>
          </w:tcPr>
          <w:p w14:paraId="7A30C5E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„Jūs turite teisę įrašyti pokalbį, bet prašau ši pokalbį naudoti tik asmeniniais tikslais.“</w:t>
            </w:r>
          </w:p>
          <w:p w14:paraId="3C25837D"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„Taip, Jūs turite tokią teisę, tačiau aš nesutinku, kad Jūs viešintumėte mano duomenis. Naudokite tik asmeniniais tikslais“.</w:t>
            </w:r>
          </w:p>
        </w:tc>
      </w:tr>
      <w:tr w:rsidR="006E7B92" w:rsidRPr="003A6AF2" w14:paraId="4A338D69" w14:textId="77777777" w:rsidTr="006E7B92">
        <w:trPr>
          <w:trHeight w:val="279"/>
        </w:trPr>
        <w:tc>
          <w:tcPr>
            <w:tcW w:w="9781" w:type="dxa"/>
            <w:gridSpan w:val="3"/>
            <w:shd w:val="clear" w:color="auto" w:fill="auto"/>
          </w:tcPr>
          <w:p w14:paraId="4FAA0FF8"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Emocinis palaikymas ir santykio užtikrinimas</w:t>
            </w:r>
          </w:p>
        </w:tc>
      </w:tr>
      <w:tr w:rsidR="006E7B92" w:rsidRPr="003A6AF2" w14:paraId="6B0EF384" w14:textId="77777777" w:rsidTr="006E7B92">
        <w:trPr>
          <w:trHeight w:val="415"/>
        </w:trPr>
        <w:tc>
          <w:tcPr>
            <w:tcW w:w="570" w:type="dxa"/>
            <w:shd w:val="clear" w:color="auto" w:fill="auto"/>
          </w:tcPr>
          <w:p w14:paraId="36C4D9B3"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14.</w:t>
            </w:r>
          </w:p>
        </w:tc>
        <w:tc>
          <w:tcPr>
            <w:tcW w:w="3261" w:type="dxa"/>
            <w:shd w:val="clear" w:color="auto" w:fill="auto"/>
          </w:tcPr>
          <w:p w14:paraId="38E078BA"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verkia</w:t>
            </w:r>
          </w:p>
        </w:tc>
        <w:tc>
          <w:tcPr>
            <w:tcW w:w="5950" w:type="dxa"/>
            <w:shd w:val="clear" w:color="auto" w:fill="auto"/>
          </w:tcPr>
          <w:p w14:paraId="1684431A"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„Jūs verkiate, ar mes galime tęsti konsultaciją, ar Jums būtų patogu tęsti konsultaciją kitu laiku?“</w:t>
            </w:r>
          </w:p>
        </w:tc>
      </w:tr>
      <w:tr w:rsidR="006E7B92" w:rsidRPr="003A6AF2" w14:paraId="22C5D2D1" w14:textId="77777777" w:rsidTr="006E7B92">
        <w:trPr>
          <w:trHeight w:val="1547"/>
        </w:trPr>
        <w:tc>
          <w:tcPr>
            <w:tcW w:w="570" w:type="dxa"/>
            <w:shd w:val="clear" w:color="auto" w:fill="auto"/>
          </w:tcPr>
          <w:p w14:paraId="37A0FC33"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15.</w:t>
            </w:r>
          </w:p>
        </w:tc>
        <w:tc>
          <w:tcPr>
            <w:tcW w:w="3261" w:type="dxa"/>
            <w:shd w:val="clear" w:color="auto" w:fill="auto"/>
          </w:tcPr>
          <w:p w14:paraId="35F8041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Rekomenduojama konsultacijos pabaiga</w:t>
            </w:r>
          </w:p>
        </w:tc>
        <w:tc>
          <w:tcPr>
            <w:tcW w:w="5950" w:type="dxa"/>
            <w:shd w:val="clear" w:color="auto" w:fill="auto"/>
          </w:tcPr>
          <w:p w14:paraId="06C114B0"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 xml:space="preserve">Pokalbio pabaiga – būdas užtikrinti pasitikėjimą ir konstruktyvius, pagarbius santykius. Rekomenduojamas „Perrėminimo“ (angl. </w:t>
            </w:r>
            <w:proofErr w:type="spellStart"/>
            <w:r w:rsidRPr="003A6AF2">
              <w:rPr>
                <w:rFonts w:ascii="Times New Roman" w:hAnsi="Times New Roman" w:cs="Times New Roman"/>
                <w:b/>
                <w:sz w:val="24"/>
                <w:szCs w:val="24"/>
              </w:rPr>
              <w:t>Reframing</w:t>
            </w:r>
            <w:proofErr w:type="spellEnd"/>
            <w:r w:rsidRPr="003A6AF2">
              <w:rPr>
                <w:rFonts w:ascii="Times New Roman" w:hAnsi="Times New Roman" w:cs="Times New Roman"/>
                <w:b/>
                <w:sz w:val="24"/>
                <w:szCs w:val="24"/>
              </w:rPr>
              <w:t xml:space="preserve">) metodas, t. y. kitos prasmės suteikimas: </w:t>
            </w:r>
          </w:p>
          <w:p w14:paraId="384357DD"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„Kaip gerai, kad...“:</w:t>
            </w:r>
          </w:p>
          <w:p w14:paraId="0A8E8E68"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rūpinatės šiuo klausimu“</w:t>
            </w:r>
          </w:p>
          <w:p w14:paraId="19F9EC72"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išsiaiškinome situaciją“</w:t>
            </w:r>
          </w:p>
          <w:p w14:paraId="23F0A1E4"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gavote visą informaciją apie ...“</w:t>
            </w:r>
          </w:p>
          <w:p w14:paraId="617F5E73"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išsiaiškinote, kas Jums yra svarbu”</w:t>
            </w:r>
          </w:p>
          <w:p w14:paraId="6E574B93"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sužinojote, kaip yra iš tiesų“</w:t>
            </w:r>
          </w:p>
          <w:p w14:paraId="25FB328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pasitvirtinote savo žinias“</w:t>
            </w:r>
          </w:p>
          <w:p w14:paraId="30CE1CB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išsprendėme, sutvarkėme, kad galėjau padėti savo darbu“</w:t>
            </w:r>
          </w:p>
          <w:p w14:paraId="6E3070BE" w14:textId="77777777" w:rsidR="006E7B92" w:rsidRPr="003A6AF2" w:rsidRDefault="006E7B92" w:rsidP="003A6AF2">
            <w:pPr>
              <w:spacing w:after="0" w:line="240" w:lineRule="auto"/>
              <w:rPr>
                <w:rFonts w:ascii="Times New Roman" w:hAnsi="Times New Roman" w:cs="Times New Roman"/>
                <w:sz w:val="24"/>
                <w:szCs w:val="24"/>
              </w:rPr>
            </w:pPr>
          </w:p>
          <w:p w14:paraId="5362282D"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Pozityvi pabaiga po sudėtingo bendravimo:</w:t>
            </w:r>
          </w:p>
          <w:p w14:paraId="77AC29A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„Džiaugiuosi, kad mes viską išsiaiškinome. Esu tikras (-a), kad ateityje mūsų darbas vyks sklandžiai“.</w:t>
            </w:r>
          </w:p>
        </w:tc>
      </w:tr>
      <w:tr w:rsidR="006E7B92" w:rsidRPr="003A6AF2" w14:paraId="099EE86F" w14:textId="77777777" w:rsidTr="006E7B92">
        <w:trPr>
          <w:trHeight w:val="556"/>
        </w:trPr>
        <w:tc>
          <w:tcPr>
            <w:tcW w:w="570" w:type="dxa"/>
            <w:shd w:val="clear" w:color="auto" w:fill="auto"/>
          </w:tcPr>
          <w:p w14:paraId="1A3560CA" w14:textId="77777777" w:rsidR="006E7B92" w:rsidRPr="003A6AF2" w:rsidRDefault="006E7B92" w:rsidP="003A6AF2">
            <w:pPr>
              <w:pStyle w:val="Default"/>
              <w:jc w:val="center"/>
              <w:rPr>
                <w:rFonts w:ascii="Times New Roman" w:hAnsi="Times New Roman" w:cs="Times New Roman"/>
                <w:b/>
                <w:bCs/>
              </w:rPr>
            </w:pPr>
            <w:r w:rsidRPr="003A6AF2">
              <w:rPr>
                <w:rFonts w:ascii="Times New Roman" w:hAnsi="Times New Roman" w:cs="Times New Roman"/>
                <w:b/>
                <w:bCs/>
              </w:rPr>
              <w:t>16.</w:t>
            </w:r>
          </w:p>
        </w:tc>
        <w:tc>
          <w:tcPr>
            <w:tcW w:w="3261" w:type="dxa"/>
            <w:shd w:val="clear" w:color="auto" w:fill="auto"/>
          </w:tcPr>
          <w:p w14:paraId="0CCED617" w14:textId="77777777" w:rsidR="006E7B92" w:rsidRPr="003A6AF2" w:rsidRDefault="006E7B92" w:rsidP="003A6AF2">
            <w:pPr>
              <w:pStyle w:val="Default"/>
              <w:rPr>
                <w:rFonts w:ascii="Times New Roman" w:hAnsi="Times New Roman" w:cs="Times New Roman"/>
                <w:b/>
                <w:bCs/>
              </w:rPr>
            </w:pPr>
            <w:r w:rsidRPr="003A6AF2">
              <w:rPr>
                <w:rFonts w:ascii="Times New Roman" w:hAnsi="Times New Roman" w:cs="Times New Roman"/>
                <w:b/>
                <w:bCs/>
              </w:rPr>
              <w:t>Kaip išreikšti rūpestį dėl situacijos</w:t>
            </w:r>
          </w:p>
        </w:tc>
        <w:tc>
          <w:tcPr>
            <w:tcW w:w="5950" w:type="dxa"/>
            <w:shd w:val="clear" w:color="auto" w:fill="auto"/>
          </w:tcPr>
          <w:p w14:paraId="75F7E660"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„Apgailestauju dėl ... Šiuo atveju galiu ...“</w:t>
            </w:r>
          </w:p>
          <w:p w14:paraId="424DEFA7"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 xml:space="preserve">„Apgailestauju. Nežinau, kiek mano žodžiai Jums padės. Suprantu, kad dabar kyla nepasitenkinimas, kai sužinojote...“ </w:t>
            </w:r>
          </w:p>
          <w:p w14:paraId="42EFC065"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„Man rūpi jūsų situacija, aptarkime ką galime padaryti.“</w:t>
            </w:r>
          </w:p>
          <w:p w14:paraId="02B4BDA9" w14:textId="77777777" w:rsidR="006E7B92" w:rsidRPr="003A6AF2" w:rsidRDefault="006E7B92" w:rsidP="003A6AF2">
            <w:pPr>
              <w:pStyle w:val="Default"/>
              <w:rPr>
                <w:rFonts w:ascii="Times New Roman" w:hAnsi="Times New Roman" w:cs="Times New Roman"/>
              </w:rPr>
            </w:pPr>
          </w:p>
          <w:p w14:paraId="6ADC9D23"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Empatišku balsu galima palinkėti „Sveikatos“, tačiau ne „Pasveikti“ (prisiminkite, kad kai kurios ligos yra neišgydomos)</w:t>
            </w:r>
          </w:p>
          <w:p w14:paraId="2C853005" w14:textId="77777777" w:rsidR="006E7B92" w:rsidRPr="003A6AF2" w:rsidRDefault="006E7B92" w:rsidP="003A6AF2">
            <w:pPr>
              <w:pStyle w:val="Default"/>
              <w:rPr>
                <w:rFonts w:ascii="Times New Roman" w:hAnsi="Times New Roman" w:cs="Times New Roman"/>
                <w:b/>
              </w:rPr>
            </w:pPr>
          </w:p>
          <w:p w14:paraId="0C8FF461"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b/>
              </w:rPr>
              <w:t>Kilus kliento nepasitenkinimui:</w:t>
            </w:r>
            <w:r w:rsidRPr="003A6AF2">
              <w:rPr>
                <w:rFonts w:ascii="Times New Roman" w:hAnsi="Times New Roman" w:cs="Times New Roman"/>
              </w:rPr>
              <w:t xml:space="preserve"> „Apgailestauju... Mes galėtume ilgai diskutuoti, tačiau yra taip, kaip yra, pagal šiuo metu galiojančius įstatymus / reikalavimus“ (taip grąžiname klientą į „Suaugusiojo“ poziciją)</w:t>
            </w:r>
          </w:p>
        </w:tc>
      </w:tr>
      <w:tr w:rsidR="006E7B92" w:rsidRPr="003A6AF2" w14:paraId="4DC637BD" w14:textId="77777777" w:rsidTr="006E7B92">
        <w:trPr>
          <w:trHeight w:val="273"/>
        </w:trPr>
        <w:tc>
          <w:tcPr>
            <w:tcW w:w="570" w:type="dxa"/>
            <w:shd w:val="clear" w:color="auto" w:fill="auto"/>
          </w:tcPr>
          <w:p w14:paraId="3047B0D5"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17.</w:t>
            </w:r>
          </w:p>
        </w:tc>
        <w:tc>
          <w:tcPr>
            <w:tcW w:w="3261" w:type="dxa"/>
            <w:shd w:val="clear" w:color="auto" w:fill="auto"/>
          </w:tcPr>
          <w:p w14:paraId="4957B24C"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Frazės, kurios ramina klientą ir kelia pasitikėjimą</w:t>
            </w:r>
          </w:p>
        </w:tc>
        <w:tc>
          <w:tcPr>
            <w:tcW w:w="5950" w:type="dxa"/>
            <w:shd w:val="clear" w:color="auto" w:fill="auto"/>
          </w:tcPr>
          <w:p w14:paraId="445FDC0F"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„Gerai, kad klausiate/tikslinatės“;</w:t>
            </w:r>
          </w:p>
          <w:p w14:paraId="2C8A0C1C"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„Išsiaiškinsime. Ačiū, kad laiku informavote, kad pastebėjote“;</w:t>
            </w:r>
          </w:p>
          <w:p w14:paraId="46FF4DC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„Padarėme ir Jūs, ir aš viską, ką šioje situacijoje galėjome padaryti“;</w:t>
            </w:r>
          </w:p>
          <w:p w14:paraId="4B57FA06"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„Supratau situaciją. Visą reikiamą informaciją pateikiau. Dabar kviečiu imtis aptartų veiksmų.“</w:t>
            </w:r>
          </w:p>
          <w:p w14:paraId="091FA88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Klientui provokuojant ir laukiant kitokio atsakymo, nei išgirdo iš konsultanto: „Tai – aiški ir vienareikšmiška situacija. Informaciją Jūs jau išgirdote. Ačiū už skambutį“</w:t>
            </w:r>
          </w:p>
          <w:p w14:paraId="1E8FF4B1"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„Ačiū, gavau informaciją, tuojau pat žiūriu, ką galime padaryti“;</w:t>
            </w:r>
          </w:p>
          <w:p w14:paraId="13AAFB0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lastRenderedPageBreak/>
              <w:t>„Ačiū, kad rūpinatės“</w:t>
            </w:r>
          </w:p>
          <w:p w14:paraId="216BFA88"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„Ačiū, kad klausiate“</w:t>
            </w:r>
          </w:p>
          <w:p w14:paraId="4676EA7A"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„Ačiū, kad tikslinatės“</w:t>
            </w:r>
          </w:p>
          <w:p w14:paraId="5B0E3790" w14:textId="77777777" w:rsidR="006E7B92" w:rsidRPr="003A6AF2" w:rsidRDefault="006E7B92" w:rsidP="003A6AF2">
            <w:pPr>
              <w:spacing w:after="0" w:line="240" w:lineRule="auto"/>
              <w:rPr>
                <w:rFonts w:ascii="Times New Roman" w:hAnsi="Times New Roman" w:cs="Times New Roman"/>
                <w:sz w:val="24"/>
                <w:szCs w:val="24"/>
              </w:rPr>
            </w:pPr>
          </w:p>
          <w:p w14:paraId="4B768912" w14:textId="77777777" w:rsidR="006E7B92" w:rsidRPr="003A6AF2" w:rsidRDefault="006E7B92" w:rsidP="003A6AF2">
            <w:pPr>
              <w:spacing w:after="0" w:line="240" w:lineRule="auto"/>
              <w:rPr>
                <w:rFonts w:ascii="Times New Roman" w:hAnsi="Times New Roman" w:cs="Times New Roman"/>
                <w:color w:val="000000"/>
                <w:sz w:val="24"/>
                <w:szCs w:val="24"/>
              </w:rPr>
            </w:pPr>
            <w:r w:rsidRPr="003A6AF2">
              <w:rPr>
                <w:rFonts w:ascii="Times New Roman" w:hAnsi="Times New Roman" w:cs="Times New Roman"/>
                <w:sz w:val="24"/>
                <w:szCs w:val="24"/>
              </w:rPr>
              <w:t>Paguoskite: „Šita sistema (pvz. EGAS, prašymo forma) yra sudėtinga.</w:t>
            </w:r>
            <w:r w:rsidRPr="003A6AF2">
              <w:rPr>
                <w:rFonts w:ascii="Times New Roman" w:hAnsi="Times New Roman" w:cs="Times New Roman"/>
                <w:color w:val="000000"/>
                <w:sz w:val="24"/>
                <w:szCs w:val="24"/>
              </w:rPr>
              <w:t xml:space="preserve"> Aš jus palydėsiu žingsnis po žingsnio, net neabejoju, kad Jūs pats žinote, bet kadangi Jūs pats paskambinote ar tęsime tuos žingsnius kartu?“</w:t>
            </w:r>
          </w:p>
          <w:p w14:paraId="1D7557C0" w14:textId="77777777" w:rsidR="006E7B92" w:rsidRPr="003A6AF2" w:rsidRDefault="006E7B92" w:rsidP="003A6AF2">
            <w:pPr>
              <w:spacing w:after="0" w:line="240" w:lineRule="auto"/>
              <w:rPr>
                <w:rFonts w:ascii="Times New Roman" w:hAnsi="Times New Roman" w:cs="Times New Roman"/>
                <w:sz w:val="24"/>
                <w:szCs w:val="24"/>
              </w:rPr>
            </w:pPr>
          </w:p>
          <w:p w14:paraId="39B41CEB"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Venkite sakyti „Ačiū už nuomonę“, nes tokia frazė parodo, kad kliento patirtis nesvarbi.</w:t>
            </w:r>
          </w:p>
        </w:tc>
      </w:tr>
      <w:tr w:rsidR="006E7B92" w:rsidRPr="003A6AF2" w14:paraId="3378469D" w14:textId="77777777" w:rsidTr="006E7B92">
        <w:trPr>
          <w:trHeight w:val="1547"/>
        </w:trPr>
        <w:tc>
          <w:tcPr>
            <w:tcW w:w="570" w:type="dxa"/>
            <w:shd w:val="clear" w:color="auto" w:fill="auto"/>
          </w:tcPr>
          <w:p w14:paraId="48553BBB"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lastRenderedPageBreak/>
              <w:t>18.</w:t>
            </w:r>
          </w:p>
        </w:tc>
        <w:tc>
          <w:tcPr>
            <w:tcW w:w="3261" w:type="dxa"/>
            <w:shd w:val="clear" w:color="auto" w:fill="auto"/>
          </w:tcPr>
          <w:p w14:paraId="08E14842"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Kliento patirties valdymas</w:t>
            </w:r>
          </w:p>
        </w:tc>
        <w:tc>
          <w:tcPr>
            <w:tcW w:w="5950" w:type="dxa"/>
            <w:shd w:val="clear" w:color="auto" w:fill="auto"/>
          </w:tcPr>
          <w:p w14:paraId="459DBEDA"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Kaip valdyti pokalbį, kad klientas nepajaustų:</w:t>
            </w:r>
          </w:p>
          <w:p w14:paraId="4FAF97D9"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Ignoravimo</w:t>
            </w:r>
            <w:r w:rsidRPr="003A6AF2">
              <w:rPr>
                <w:rFonts w:ascii="Times New Roman" w:hAnsi="Times New Roman" w:cs="Times New Roman"/>
                <w:sz w:val="24"/>
                <w:szCs w:val="24"/>
              </w:rPr>
              <w:t xml:space="preserve">: „Klausau Jūsų. Girdžiu Jus. Supratau situaciją. Yra toks sprendimas (pristatau)“. </w:t>
            </w:r>
          </w:p>
          <w:p w14:paraId="1E6133D4"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Ironijos</w:t>
            </w:r>
            <w:r w:rsidRPr="003A6AF2">
              <w:rPr>
                <w:rFonts w:ascii="Times New Roman" w:hAnsi="Times New Roman" w:cs="Times New Roman"/>
                <w:sz w:val="24"/>
                <w:szCs w:val="24"/>
              </w:rPr>
              <w:t xml:space="preserve"> (jausmas „Darbuotojas mane auklėjo“): „Kaip žinote, kaip tikriausiai jau matėte, skaitėte, ...“ </w:t>
            </w:r>
          </w:p>
          <w:p w14:paraId="120E173F"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Skubinimo</w:t>
            </w:r>
            <w:r w:rsidRPr="003A6AF2">
              <w:rPr>
                <w:rFonts w:ascii="Times New Roman" w:hAnsi="Times New Roman" w:cs="Times New Roman"/>
                <w:sz w:val="24"/>
                <w:szCs w:val="24"/>
              </w:rPr>
              <w:t xml:space="preserve">: „Mes viską aptarėme, liko tik trys klausimai“, „Matau, dar turime kelias minutes pabaigti“. </w:t>
            </w:r>
          </w:p>
          <w:p w14:paraId="419E8D73"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Kaltinimo</w:t>
            </w:r>
            <w:r w:rsidRPr="003A6AF2">
              <w:rPr>
                <w:rFonts w:ascii="Times New Roman" w:hAnsi="Times New Roman" w:cs="Times New Roman"/>
                <w:sz w:val="24"/>
                <w:szCs w:val="24"/>
              </w:rPr>
              <w:t xml:space="preserve"> (nesakykite „Yra aiškiai parašyta“; „Kodėl anksčiau nesakėte?“): „Gerai, kad pasakėte / tikslinate / paskambinote / atvykote“. </w:t>
            </w:r>
          </w:p>
          <w:p w14:paraId="7AA54C24"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Informacijos trūkumo</w:t>
            </w:r>
            <w:r w:rsidRPr="003A6AF2">
              <w:rPr>
                <w:rFonts w:ascii="Times New Roman" w:hAnsi="Times New Roman" w:cs="Times New Roman"/>
                <w:sz w:val="24"/>
                <w:szCs w:val="24"/>
              </w:rPr>
              <w:t>: „Ar pakanka šios informacijos?“, „Ar turite kitų klausimų?“</w:t>
            </w:r>
          </w:p>
          <w:p w14:paraId="3266F957" w14:textId="77777777" w:rsidR="006E7B92" w:rsidRPr="003A6AF2" w:rsidRDefault="006E7B92" w:rsidP="003A6AF2">
            <w:pPr>
              <w:numPr>
                <w:ilvl w:val="0"/>
                <w:numId w:val="28"/>
              </w:numPr>
              <w:spacing w:after="0" w:line="240" w:lineRule="auto"/>
              <w:ind w:left="287" w:hanging="283"/>
              <w:rPr>
                <w:rFonts w:ascii="Times New Roman" w:hAnsi="Times New Roman" w:cs="Times New Roman"/>
                <w:sz w:val="24"/>
                <w:szCs w:val="24"/>
              </w:rPr>
            </w:pPr>
            <w:r w:rsidRPr="003A6AF2">
              <w:rPr>
                <w:rFonts w:ascii="Times New Roman" w:hAnsi="Times New Roman" w:cs="Times New Roman"/>
                <w:b/>
                <w:sz w:val="24"/>
                <w:szCs w:val="24"/>
              </w:rPr>
              <w:t>Atsainaus požiūrio į kliento problemą</w:t>
            </w:r>
            <w:r w:rsidRPr="003A6AF2">
              <w:rPr>
                <w:rFonts w:ascii="Times New Roman" w:hAnsi="Times New Roman" w:cs="Times New Roman"/>
                <w:sz w:val="24"/>
                <w:szCs w:val="24"/>
              </w:rPr>
              <w:t>: „Man rūpi Jūsų situacija, tad noriu, kad išgirstumėte ir imtumėtės reikiamų veiksmų. Tik Jūs tai galite padaryti, už Jus niekas neturi teisės“</w:t>
            </w:r>
          </w:p>
        </w:tc>
      </w:tr>
      <w:tr w:rsidR="006E7B92" w:rsidRPr="003A6AF2" w14:paraId="3E9EF03D" w14:textId="77777777" w:rsidTr="006E7B92">
        <w:trPr>
          <w:trHeight w:val="1025"/>
        </w:trPr>
        <w:tc>
          <w:tcPr>
            <w:tcW w:w="570" w:type="dxa"/>
            <w:shd w:val="clear" w:color="auto" w:fill="auto"/>
          </w:tcPr>
          <w:p w14:paraId="2839BDDE"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19.</w:t>
            </w:r>
          </w:p>
        </w:tc>
        <w:tc>
          <w:tcPr>
            <w:tcW w:w="3261" w:type="dxa"/>
            <w:shd w:val="clear" w:color="auto" w:fill="auto"/>
          </w:tcPr>
          <w:p w14:paraId="4A35B667"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Kaip informuoti klientą, kad reikės palaukti (paskirto apsilankymo laiko, sprendimo, išmokėjimo)?</w:t>
            </w:r>
          </w:p>
        </w:tc>
        <w:tc>
          <w:tcPr>
            <w:tcW w:w="5950" w:type="dxa"/>
            <w:shd w:val="clear" w:color="auto" w:fill="auto"/>
          </w:tcPr>
          <w:p w14:paraId="09A37592"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„Ačiū už kantrybę  / už supratimą“</w:t>
            </w:r>
          </w:p>
          <w:p w14:paraId="5EE227F2"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„Apgailestauju, dar prašysiu palaukti. Darome viską, ką galime, kad būtų laiku.“</w:t>
            </w:r>
          </w:p>
          <w:p w14:paraId="25235AD0" w14:textId="77777777" w:rsidR="006E7B92" w:rsidRPr="003A6AF2" w:rsidRDefault="006E7B92" w:rsidP="003A6AF2">
            <w:pPr>
              <w:pStyle w:val="Default"/>
              <w:rPr>
                <w:rFonts w:ascii="Times New Roman" w:hAnsi="Times New Roman" w:cs="Times New Roman"/>
                <w:b/>
                <w:bCs/>
              </w:rPr>
            </w:pPr>
            <w:r w:rsidRPr="003A6AF2">
              <w:rPr>
                <w:rFonts w:ascii="Times New Roman" w:hAnsi="Times New Roman" w:cs="Times New Roman"/>
              </w:rPr>
              <w:t>„Jūsų situacija reikalavo daugiau išsamesnės analizės, ačiū už kantrybę, ačiū, kad palaukėte atsakymo“.</w:t>
            </w:r>
            <w:r w:rsidRPr="003A6AF2">
              <w:rPr>
                <w:rFonts w:ascii="Times New Roman" w:hAnsi="Times New Roman" w:cs="Times New Roman"/>
                <w:b/>
                <w:bCs/>
              </w:rPr>
              <w:t xml:space="preserve"> </w:t>
            </w:r>
          </w:p>
          <w:p w14:paraId="585FA69E"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bCs/>
              </w:rPr>
              <w:t xml:space="preserve">Kai konkretaus laiko pasakyti negalite: </w:t>
            </w:r>
            <w:r w:rsidRPr="003A6AF2">
              <w:rPr>
                <w:rFonts w:ascii="Times New Roman" w:hAnsi="Times New Roman" w:cs="Times New Roman"/>
              </w:rPr>
              <w:t>„Visada siekiame išspręsti situaciją kaip galima greičiau. Laukite, prašau, atsakymo iš manęs šiandien nuo 15.00 val.“</w:t>
            </w:r>
          </w:p>
          <w:p w14:paraId="6887D90F"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bCs/>
              </w:rPr>
              <w:t>Jei vis dar neturite atsakymo, atlikite tarpinį skambutį:</w:t>
            </w:r>
            <w:r w:rsidRPr="003A6AF2">
              <w:rPr>
                <w:rFonts w:ascii="Times New Roman" w:hAnsi="Times New Roman" w:cs="Times New Roman"/>
                <w:b/>
                <w:bCs/>
              </w:rPr>
              <w:t xml:space="preserve"> </w:t>
            </w:r>
            <w:r w:rsidRPr="003A6AF2">
              <w:rPr>
                <w:rFonts w:ascii="Times New Roman" w:hAnsi="Times New Roman" w:cs="Times New Roman"/>
              </w:rPr>
              <w:t>„Tik susisiekiau pranešti, kad informacija dar tikslinama. Kaip tik turėsiu sprendimą, iš karto su Jumis susisieksiu.</w:t>
            </w:r>
          </w:p>
        </w:tc>
      </w:tr>
      <w:tr w:rsidR="006E7B92" w:rsidRPr="003A6AF2" w14:paraId="11BC2A47" w14:textId="77777777" w:rsidTr="006E7B92">
        <w:trPr>
          <w:trHeight w:val="791"/>
        </w:trPr>
        <w:tc>
          <w:tcPr>
            <w:tcW w:w="570" w:type="dxa"/>
            <w:shd w:val="clear" w:color="auto" w:fill="auto"/>
          </w:tcPr>
          <w:p w14:paraId="72731B30"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20.</w:t>
            </w:r>
          </w:p>
        </w:tc>
        <w:tc>
          <w:tcPr>
            <w:tcW w:w="3261" w:type="dxa"/>
            <w:shd w:val="clear" w:color="auto" w:fill="auto"/>
          </w:tcPr>
          <w:p w14:paraId="44E70822"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Kai reikia komunikuoti apie „Sodros“ klaidą ar informacinės sistemos sutrikimą</w:t>
            </w:r>
          </w:p>
        </w:tc>
        <w:tc>
          <w:tcPr>
            <w:tcW w:w="5950" w:type="dxa"/>
            <w:shd w:val="clear" w:color="auto" w:fill="auto"/>
          </w:tcPr>
          <w:p w14:paraId="6E2FD864"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Vietoje „Atsiprašau“ sakykite:</w:t>
            </w:r>
          </w:p>
          <w:p w14:paraId="3C8D5E94"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„Tikslinu situaciją“</w:t>
            </w:r>
          </w:p>
          <w:p w14:paraId="16721D20"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„Dar kartą patikrinau / peržiūrėjau Jūsų situaciją ir radau sprendimą: yra galimybė... „</w:t>
            </w:r>
          </w:p>
          <w:p w14:paraId="32D4016F"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„Papildau informaciją, remiantis naujausiomis galimybėmis“</w:t>
            </w:r>
          </w:p>
          <w:p w14:paraId="0A47CAA1"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„Apgailestauju, kad įsivėlė klaida. Ačiū, kad apie ją informavote, tuojau pat galėjome ištaisyti“.</w:t>
            </w:r>
          </w:p>
          <w:p w14:paraId="7F354B04"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„Ateityje, jei pastebėtumėte netikslumus, iš karto praneškite. Dėkoju Jums už pastabumą / greitį“</w:t>
            </w:r>
          </w:p>
          <w:p w14:paraId="3A8BD210"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 xml:space="preserve">„Apgailestauju, kad Jums teko tai patirti. Man labai nemalonu, kad įsivėlė tokia klaida. Ačiū Jums, kad pranešėte. Padarysiu viską, kad išsiaiškinčiau, kodėl tai </w:t>
            </w:r>
            <w:r w:rsidRPr="003A6AF2">
              <w:rPr>
                <w:rFonts w:ascii="Times New Roman" w:hAnsi="Times New Roman" w:cs="Times New Roman"/>
              </w:rPr>
              <w:lastRenderedPageBreak/>
              <w:t>įvyko ir kad tokios situacijos nepasikartotų. Ačiū Jums už supratimą.“</w:t>
            </w:r>
          </w:p>
          <w:p w14:paraId="21068229" w14:textId="77777777" w:rsidR="006E7B92" w:rsidRPr="003A6AF2" w:rsidRDefault="006E7B92" w:rsidP="003A6AF2">
            <w:pPr>
              <w:spacing w:after="0" w:line="240" w:lineRule="auto"/>
              <w:rPr>
                <w:rFonts w:ascii="Times New Roman" w:hAnsi="Times New Roman" w:cs="Times New Roman"/>
                <w:color w:val="FF0000"/>
                <w:sz w:val="24"/>
                <w:szCs w:val="24"/>
              </w:rPr>
            </w:pPr>
            <w:r w:rsidRPr="003A6AF2">
              <w:rPr>
                <w:rFonts w:ascii="Times New Roman" w:hAnsi="Times New Roman" w:cs="Times New Roman"/>
                <w:color w:val="000000"/>
                <w:sz w:val="24"/>
                <w:szCs w:val="24"/>
              </w:rPr>
              <w:t>„Apgailestauju, tačiau dėl informacinės sistemos sutrikimo dabar negaliu pateikti atsakymo. Ar galėtumėte palaukti arba aš jums perskambinsiu?“ „Ačiū už kantrybę/ ačiū už supratimą, dabar jau turiu tikslų atsakymą“</w:t>
            </w:r>
          </w:p>
        </w:tc>
      </w:tr>
      <w:tr w:rsidR="006E7B92" w:rsidRPr="003A6AF2" w14:paraId="15AE0F97" w14:textId="77777777" w:rsidTr="006E7B92">
        <w:trPr>
          <w:trHeight w:val="167"/>
        </w:trPr>
        <w:tc>
          <w:tcPr>
            <w:tcW w:w="9781" w:type="dxa"/>
            <w:gridSpan w:val="3"/>
            <w:shd w:val="clear" w:color="auto" w:fill="auto"/>
          </w:tcPr>
          <w:p w14:paraId="7AAE8EED"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lastRenderedPageBreak/>
              <w:t>Kitos situacijos</w:t>
            </w:r>
          </w:p>
        </w:tc>
      </w:tr>
      <w:tr w:rsidR="006E7B92" w:rsidRPr="003A6AF2" w14:paraId="47145A8A" w14:textId="77777777" w:rsidTr="006E7B92">
        <w:trPr>
          <w:trHeight w:val="935"/>
        </w:trPr>
        <w:tc>
          <w:tcPr>
            <w:tcW w:w="570" w:type="dxa"/>
            <w:shd w:val="clear" w:color="auto" w:fill="auto"/>
          </w:tcPr>
          <w:p w14:paraId="5198C023" w14:textId="77777777" w:rsidR="006E7B92" w:rsidRPr="003A6AF2" w:rsidRDefault="006E7B92" w:rsidP="003A6AF2">
            <w:pPr>
              <w:pStyle w:val="Default"/>
              <w:jc w:val="center"/>
              <w:rPr>
                <w:rFonts w:ascii="Times New Roman" w:hAnsi="Times New Roman" w:cs="Times New Roman"/>
                <w:b/>
              </w:rPr>
            </w:pPr>
            <w:r w:rsidRPr="003A6AF2">
              <w:rPr>
                <w:rFonts w:ascii="Times New Roman" w:hAnsi="Times New Roman" w:cs="Times New Roman"/>
                <w:b/>
              </w:rPr>
              <w:t>21.</w:t>
            </w:r>
          </w:p>
        </w:tc>
        <w:tc>
          <w:tcPr>
            <w:tcW w:w="3261" w:type="dxa"/>
            <w:shd w:val="clear" w:color="auto" w:fill="auto"/>
          </w:tcPr>
          <w:p w14:paraId="6C0FE5F7"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b/>
              </w:rPr>
              <w:t>Kai klientas labiau pasitiki dirbtinio intelekto įrankio atsakymu</w:t>
            </w:r>
          </w:p>
        </w:tc>
        <w:tc>
          <w:tcPr>
            <w:tcW w:w="5950" w:type="dxa"/>
            <w:shd w:val="clear" w:color="auto" w:fill="auto"/>
          </w:tcPr>
          <w:p w14:paraId="38F61A1C"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„Šaunu, kad pasidomėjote. Kaip žinote, dažnai dirbtinis intelektas pateikia tik bendras situacijas ir neanalizuoja ir neturi tiksliu Jūsų duomenų, todėl greičiausiai ir skambinate pasitikslinti.“</w:t>
            </w:r>
          </w:p>
          <w:p w14:paraId="545474DE"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rPr>
              <w:t>„Suprantame, kad naudojatės įvairiais informacijos šaltiniais, įskaitant dirbtinio intelekto įrankius. „Sodra“ remiasi šiuo metu galiojančiais įstatymais.“</w:t>
            </w:r>
          </w:p>
        </w:tc>
      </w:tr>
      <w:tr w:rsidR="006E7B92" w:rsidRPr="003A6AF2" w14:paraId="03A81255" w14:textId="77777777" w:rsidTr="006E7B92">
        <w:trPr>
          <w:trHeight w:val="935"/>
        </w:trPr>
        <w:tc>
          <w:tcPr>
            <w:tcW w:w="570" w:type="dxa"/>
            <w:shd w:val="clear" w:color="auto" w:fill="auto"/>
          </w:tcPr>
          <w:p w14:paraId="72E23D91"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22.</w:t>
            </w:r>
          </w:p>
        </w:tc>
        <w:tc>
          <w:tcPr>
            <w:tcW w:w="3261" w:type="dxa"/>
            <w:shd w:val="clear" w:color="auto" w:fill="auto"/>
          </w:tcPr>
          <w:p w14:paraId="6C60D0EB"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skambina dėl klausimo, į kurį jau anksčiau gavo atsakymą</w:t>
            </w:r>
          </w:p>
        </w:tc>
        <w:tc>
          <w:tcPr>
            <w:tcW w:w="5950" w:type="dxa"/>
            <w:shd w:val="clear" w:color="auto" w:fill="auto"/>
          </w:tcPr>
          <w:p w14:paraId="593BC147"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„Jūs jau gavote atsakymą, matau, kad skambinote šiandien, ar turite papildomų klausimų? Jeigu ne, atsakymas nesikeičia. Ačiū už skambutį.“</w:t>
            </w:r>
          </w:p>
          <w:p w14:paraId="6472AF03" w14:textId="77777777" w:rsidR="006E7B92" w:rsidRPr="003A6AF2" w:rsidRDefault="006E7B92" w:rsidP="003A6AF2">
            <w:pPr>
              <w:pStyle w:val="Default"/>
              <w:rPr>
                <w:rFonts w:ascii="Times New Roman" w:hAnsi="Times New Roman" w:cs="Times New Roman"/>
              </w:rPr>
            </w:pPr>
            <w:r w:rsidRPr="003A6AF2">
              <w:rPr>
                <w:rFonts w:ascii="Times New Roman" w:hAnsi="Times New Roman" w:cs="Times New Roman"/>
              </w:rPr>
              <w:t>„Ačiū, kad tikslinatės. Atsakymas nesikeičia.“</w:t>
            </w:r>
          </w:p>
          <w:p w14:paraId="1EB0E759" w14:textId="77777777" w:rsidR="006E7B92" w:rsidRPr="003A6AF2" w:rsidRDefault="006E7B92" w:rsidP="003A6AF2">
            <w:pPr>
              <w:pStyle w:val="Default"/>
              <w:rPr>
                <w:rFonts w:ascii="Times New Roman" w:hAnsi="Times New Roman" w:cs="Times New Roman"/>
                <w:b/>
              </w:rPr>
            </w:pPr>
            <w:r w:rsidRPr="003A6AF2">
              <w:rPr>
                <w:rFonts w:ascii="Times New Roman" w:hAnsi="Times New Roman" w:cs="Times New Roman"/>
              </w:rPr>
              <w:t>Jei klientas nesiklauso atsakymo: „Suprantu, kad Jūs nenorite išgirsti atsakymo, bet aš privalau informuoti Jus, nes jūs uždavėte klausimą.“</w:t>
            </w:r>
          </w:p>
        </w:tc>
      </w:tr>
      <w:tr w:rsidR="006E7B92" w:rsidRPr="003A6AF2" w14:paraId="4CDDEC14" w14:textId="77777777" w:rsidTr="006E7B92">
        <w:trPr>
          <w:trHeight w:val="571"/>
        </w:trPr>
        <w:tc>
          <w:tcPr>
            <w:tcW w:w="570" w:type="dxa"/>
            <w:shd w:val="clear" w:color="auto" w:fill="auto"/>
          </w:tcPr>
          <w:p w14:paraId="61D407EA"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23.</w:t>
            </w:r>
          </w:p>
        </w:tc>
        <w:tc>
          <w:tcPr>
            <w:tcW w:w="3261" w:type="dxa"/>
            <w:shd w:val="clear" w:color="auto" w:fill="auto"/>
          </w:tcPr>
          <w:p w14:paraId="1E408F53"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prašo konsultanto nekelti balso tono</w:t>
            </w:r>
          </w:p>
        </w:tc>
        <w:tc>
          <w:tcPr>
            <w:tcW w:w="5950" w:type="dxa"/>
            <w:shd w:val="clear" w:color="auto" w:fill="auto"/>
          </w:tcPr>
          <w:p w14:paraId="2DC72B89"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sz w:val="24"/>
                <w:szCs w:val="24"/>
              </w:rPr>
              <w:t>„Gerai, kad pasakėte, kalbėsiu ramiau.“</w:t>
            </w:r>
          </w:p>
        </w:tc>
      </w:tr>
      <w:tr w:rsidR="006E7B92" w:rsidRPr="003A6AF2" w14:paraId="062FE2F5" w14:textId="77777777" w:rsidTr="006E7B92">
        <w:trPr>
          <w:trHeight w:val="755"/>
        </w:trPr>
        <w:tc>
          <w:tcPr>
            <w:tcW w:w="570" w:type="dxa"/>
            <w:shd w:val="clear" w:color="auto" w:fill="auto"/>
          </w:tcPr>
          <w:p w14:paraId="78B695C7" w14:textId="77777777" w:rsidR="006E7B92" w:rsidRPr="003A6AF2" w:rsidRDefault="006E7B92" w:rsidP="003A6AF2">
            <w:pPr>
              <w:spacing w:after="0" w:line="240" w:lineRule="auto"/>
              <w:jc w:val="center"/>
              <w:rPr>
                <w:rFonts w:ascii="Times New Roman" w:hAnsi="Times New Roman" w:cs="Times New Roman"/>
                <w:b/>
                <w:sz w:val="24"/>
                <w:szCs w:val="24"/>
              </w:rPr>
            </w:pPr>
            <w:r w:rsidRPr="003A6AF2">
              <w:rPr>
                <w:rFonts w:ascii="Times New Roman" w:hAnsi="Times New Roman" w:cs="Times New Roman"/>
                <w:b/>
                <w:sz w:val="24"/>
                <w:szCs w:val="24"/>
              </w:rPr>
              <w:t>24.</w:t>
            </w:r>
          </w:p>
        </w:tc>
        <w:tc>
          <w:tcPr>
            <w:tcW w:w="3261" w:type="dxa"/>
            <w:shd w:val="clear" w:color="auto" w:fill="auto"/>
          </w:tcPr>
          <w:p w14:paraId="0F9CDD52"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b/>
                <w:sz w:val="24"/>
                <w:szCs w:val="24"/>
              </w:rPr>
              <w:t>Kai klientas lygina kitų valstybių ir Lietuvos praktiką</w:t>
            </w:r>
          </w:p>
        </w:tc>
        <w:tc>
          <w:tcPr>
            <w:tcW w:w="5950" w:type="dxa"/>
            <w:shd w:val="clear" w:color="auto" w:fill="auto"/>
          </w:tcPr>
          <w:p w14:paraId="0FE3472B" w14:textId="77777777" w:rsidR="006E7B92" w:rsidRPr="003A6AF2" w:rsidRDefault="006E7B92" w:rsidP="003A6AF2">
            <w:pPr>
              <w:spacing w:after="0" w:line="240" w:lineRule="auto"/>
              <w:rPr>
                <w:rFonts w:ascii="Times New Roman" w:hAnsi="Times New Roman" w:cs="Times New Roman"/>
                <w:b/>
                <w:sz w:val="24"/>
                <w:szCs w:val="24"/>
              </w:rPr>
            </w:pPr>
            <w:r w:rsidRPr="003A6AF2">
              <w:rPr>
                <w:rFonts w:ascii="Times New Roman" w:hAnsi="Times New Roman" w:cs="Times New Roman"/>
                <w:noProof/>
                <w:sz w:val="24"/>
                <w:szCs w:val="24"/>
                <w:lang w:eastAsia="lt-LT"/>
              </w:rPr>
              <w:t>„Galbūt užsienyje yra taip, kaip Jūs sakote. Bet grįžtame prie Jūsų klausimo...“</w:t>
            </w:r>
          </w:p>
          <w:p w14:paraId="1D2DEED3" w14:textId="77777777" w:rsidR="006E7B92" w:rsidRPr="003A6AF2" w:rsidRDefault="006E7B92" w:rsidP="003A6AF2">
            <w:pPr>
              <w:spacing w:after="0" w:line="240" w:lineRule="auto"/>
              <w:rPr>
                <w:rFonts w:ascii="Times New Roman" w:hAnsi="Times New Roman" w:cs="Times New Roman"/>
                <w:b/>
                <w:sz w:val="24"/>
                <w:szCs w:val="24"/>
              </w:rPr>
            </w:pPr>
          </w:p>
        </w:tc>
      </w:tr>
    </w:tbl>
    <w:p w14:paraId="2D614E54" w14:textId="1B18915C" w:rsidR="006E7B92" w:rsidRPr="003A6AF2" w:rsidRDefault="006E7B92" w:rsidP="003A6AF2">
      <w:pPr>
        <w:spacing w:after="0" w:line="240" w:lineRule="auto"/>
        <w:jc w:val="center"/>
        <w:rPr>
          <w:rFonts w:ascii="Times New Roman" w:hAnsi="Times New Roman" w:cs="Times New Roman"/>
          <w:iCs/>
          <w:sz w:val="24"/>
          <w:szCs w:val="24"/>
        </w:rPr>
      </w:pPr>
      <w:r w:rsidRPr="003A6AF2">
        <w:rPr>
          <w:rFonts w:ascii="Times New Roman" w:hAnsi="Times New Roman" w:cs="Times New Roman"/>
          <w:sz w:val="24"/>
          <w:szCs w:val="24"/>
        </w:rPr>
        <w:t>__________________________________________</w:t>
      </w:r>
    </w:p>
    <w:p w14:paraId="7BD9E697" w14:textId="65AE0EC4" w:rsidR="006E7B92" w:rsidRPr="003A6AF2" w:rsidRDefault="006E7B92" w:rsidP="003A6AF2">
      <w:pPr>
        <w:spacing w:after="0" w:line="240" w:lineRule="auto"/>
        <w:rPr>
          <w:rFonts w:ascii="Times New Roman" w:hAnsi="Times New Roman" w:cs="Times New Roman"/>
          <w:sz w:val="24"/>
          <w:szCs w:val="24"/>
        </w:rPr>
      </w:pPr>
    </w:p>
    <w:p w14:paraId="61795EB3" w14:textId="0832EFA4" w:rsidR="006E7B92" w:rsidRPr="003A6AF2" w:rsidRDefault="006E7B92" w:rsidP="003A6AF2">
      <w:pPr>
        <w:spacing w:after="0" w:line="240" w:lineRule="auto"/>
        <w:rPr>
          <w:rFonts w:ascii="Times New Roman" w:hAnsi="Times New Roman" w:cs="Times New Roman"/>
          <w:sz w:val="24"/>
          <w:szCs w:val="24"/>
        </w:rPr>
      </w:pPr>
    </w:p>
    <w:p w14:paraId="25202EA9" w14:textId="5EAAD931" w:rsidR="006E7B92" w:rsidRPr="003A6AF2" w:rsidRDefault="006E7B92" w:rsidP="003A6AF2">
      <w:pPr>
        <w:spacing w:after="0" w:line="240" w:lineRule="auto"/>
        <w:rPr>
          <w:rFonts w:ascii="Times New Roman" w:hAnsi="Times New Roman" w:cs="Times New Roman"/>
          <w:sz w:val="24"/>
          <w:szCs w:val="24"/>
        </w:rPr>
      </w:pPr>
    </w:p>
    <w:p w14:paraId="5B5B17CC" w14:textId="50ACD5A2" w:rsidR="006E7B92" w:rsidRPr="003A6AF2" w:rsidRDefault="006E7B92" w:rsidP="003A6AF2">
      <w:pPr>
        <w:spacing w:after="0" w:line="240" w:lineRule="auto"/>
        <w:rPr>
          <w:rFonts w:ascii="Times New Roman" w:hAnsi="Times New Roman" w:cs="Times New Roman"/>
          <w:sz w:val="24"/>
          <w:szCs w:val="24"/>
        </w:rPr>
      </w:pPr>
    </w:p>
    <w:p w14:paraId="118C909B" w14:textId="58943B3C" w:rsidR="006E7B92" w:rsidRPr="003A6AF2" w:rsidRDefault="006E7B92" w:rsidP="003A6AF2">
      <w:pPr>
        <w:spacing w:after="0" w:line="240" w:lineRule="auto"/>
        <w:rPr>
          <w:rFonts w:ascii="Times New Roman" w:hAnsi="Times New Roman" w:cs="Times New Roman"/>
          <w:sz w:val="24"/>
          <w:szCs w:val="24"/>
        </w:rPr>
      </w:pPr>
    </w:p>
    <w:p w14:paraId="49B15E17" w14:textId="34736469" w:rsidR="006E7B92" w:rsidRPr="003A6AF2" w:rsidRDefault="006E7B92" w:rsidP="003A6AF2">
      <w:pPr>
        <w:spacing w:after="0" w:line="240" w:lineRule="auto"/>
        <w:rPr>
          <w:rFonts w:ascii="Times New Roman" w:hAnsi="Times New Roman" w:cs="Times New Roman"/>
          <w:sz w:val="24"/>
          <w:szCs w:val="24"/>
        </w:rPr>
      </w:pPr>
    </w:p>
    <w:p w14:paraId="49DFD1A2" w14:textId="2A7A0440" w:rsidR="006E7B92" w:rsidRPr="003A6AF2" w:rsidRDefault="006E7B92" w:rsidP="003A6AF2">
      <w:pPr>
        <w:spacing w:after="0" w:line="240" w:lineRule="auto"/>
        <w:rPr>
          <w:rFonts w:ascii="Times New Roman" w:hAnsi="Times New Roman" w:cs="Times New Roman"/>
          <w:sz w:val="24"/>
          <w:szCs w:val="24"/>
        </w:rPr>
      </w:pPr>
    </w:p>
    <w:p w14:paraId="2601E145" w14:textId="312BDBA0" w:rsidR="006E7B92" w:rsidRPr="003A6AF2" w:rsidRDefault="006E7B92" w:rsidP="003A6AF2">
      <w:pPr>
        <w:spacing w:after="0" w:line="240" w:lineRule="auto"/>
        <w:rPr>
          <w:rFonts w:ascii="Times New Roman" w:hAnsi="Times New Roman" w:cs="Times New Roman"/>
          <w:sz w:val="24"/>
          <w:szCs w:val="24"/>
        </w:rPr>
      </w:pPr>
    </w:p>
    <w:p w14:paraId="7A954E81" w14:textId="4CF1B2B5" w:rsidR="006E7B92" w:rsidRPr="003A6AF2" w:rsidRDefault="006E7B92" w:rsidP="003A6AF2">
      <w:pPr>
        <w:spacing w:after="0" w:line="240" w:lineRule="auto"/>
        <w:rPr>
          <w:rFonts w:ascii="Times New Roman" w:hAnsi="Times New Roman" w:cs="Times New Roman"/>
          <w:sz w:val="24"/>
          <w:szCs w:val="24"/>
        </w:rPr>
      </w:pPr>
    </w:p>
    <w:p w14:paraId="6F61AFBB" w14:textId="5FF9904C" w:rsidR="006E7B92" w:rsidRDefault="006E7B92" w:rsidP="003A6AF2">
      <w:pPr>
        <w:spacing w:after="0" w:line="240" w:lineRule="auto"/>
        <w:rPr>
          <w:rFonts w:ascii="Times New Roman" w:hAnsi="Times New Roman" w:cs="Times New Roman"/>
          <w:sz w:val="24"/>
          <w:szCs w:val="24"/>
        </w:rPr>
      </w:pPr>
    </w:p>
    <w:p w14:paraId="0421AA73" w14:textId="1A94B467" w:rsidR="003A6AF2" w:rsidRDefault="003A6AF2" w:rsidP="003A6AF2">
      <w:pPr>
        <w:spacing w:after="0" w:line="240" w:lineRule="auto"/>
        <w:rPr>
          <w:rFonts w:ascii="Times New Roman" w:hAnsi="Times New Roman" w:cs="Times New Roman"/>
          <w:sz w:val="24"/>
          <w:szCs w:val="24"/>
        </w:rPr>
      </w:pPr>
    </w:p>
    <w:p w14:paraId="55D996DA" w14:textId="177D1552" w:rsidR="003A6AF2" w:rsidRDefault="003A6AF2" w:rsidP="003A6AF2">
      <w:pPr>
        <w:spacing w:after="0" w:line="240" w:lineRule="auto"/>
        <w:rPr>
          <w:rFonts w:ascii="Times New Roman" w:hAnsi="Times New Roman" w:cs="Times New Roman"/>
          <w:sz w:val="24"/>
          <w:szCs w:val="24"/>
        </w:rPr>
      </w:pPr>
    </w:p>
    <w:p w14:paraId="34A7A263" w14:textId="1E0D8144" w:rsidR="003A6AF2" w:rsidRDefault="003A6AF2" w:rsidP="003A6AF2">
      <w:pPr>
        <w:spacing w:after="0" w:line="240" w:lineRule="auto"/>
        <w:rPr>
          <w:rFonts w:ascii="Times New Roman" w:hAnsi="Times New Roman" w:cs="Times New Roman"/>
          <w:sz w:val="24"/>
          <w:szCs w:val="24"/>
        </w:rPr>
      </w:pPr>
    </w:p>
    <w:p w14:paraId="0724C441" w14:textId="2889AE15" w:rsidR="003A6AF2" w:rsidRDefault="003A6AF2" w:rsidP="003A6AF2">
      <w:pPr>
        <w:spacing w:after="0" w:line="240" w:lineRule="auto"/>
        <w:rPr>
          <w:rFonts w:ascii="Times New Roman" w:hAnsi="Times New Roman" w:cs="Times New Roman"/>
          <w:sz w:val="24"/>
          <w:szCs w:val="24"/>
        </w:rPr>
      </w:pPr>
    </w:p>
    <w:p w14:paraId="44E82582" w14:textId="18F3C9D1" w:rsidR="003A6AF2" w:rsidRDefault="003A6AF2" w:rsidP="003A6AF2">
      <w:pPr>
        <w:spacing w:after="0" w:line="240" w:lineRule="auto"/>
        <w:rPr>
          <w:rFonts w:ascii="Times New Roman" w:hAnsi="Times New Roman" w:cs="Times New Roman"/>
          <w:sz w:val="24"/>
          <w:szCs w:val="24"/>
        </w:rPr>
      </w:pPr>
    </w:p>
    <w:p w14:paraId="5B920561" w14:textId="0BE54BC2" w:rsidR="003A6AF2" w:rsidRDefault="003A6AF2" w:rsidP="003A6AF2">
      <w:pPr>
        <w:spacing w:after="0" w:line="240" w:lineRule="auto"/>
        <w:rPr>
          <w:rFonts w:ascii="Times New Roman" w:hAnsi="Times New Roman" w:cs="Times New Roman"/>
          <w:sz w:val="24"/>
          <w:szCs w:val="24"/>
        </w:rPr>
      </w:pPr>
    </w:p>
    <w:p w14:paraId="76980C11" w14:textId="4213EA07" w:rsidR="003A6AF2" w:rsidRDefault="003A6AF2" w:rsidP="003A6AF2">
      <w:pPr>
        <w:spacing w:after="0" w:line="240" w:lineRule="auto"/>
        <w:rPr>
          <w:rFonts w:ascii="Times New Roman" w:hAnsi="Times New Roman" w:cs="Times New Roman"/>
          <w:sz w:val="24"/>
          <w:szCs w:val="24"/>
        </w:rPr>
      </w:pPr>
    </w:p>
    <w:p w14:paraId="1105E025" w14:textId="29749780" w:rsidR="003A6AF2" w:rsidRDefault="003A6AF2" w:rsidP="003A6AF2">
      <w:pPr>
        <w:spacing w:after="0" w:line="240" w:lineRule="auto"/>
        <w:rPr>
          <w:rFonts w:ascii="Times New Roman" w:hAnsi="Times New Roman" w:cs="Times New Roman"/>
          <w:sz w:val="24"/>
          <w:szCs w:val="24"/>
        </w:rPr>
      </w:pPr>
    </w:p>
    <w:p w14:paraId="78E4DBD8" w14:textId="7ED2DF35" w:rsidR="003A6AF2" w:rsidRDefault="003A6AF2" w:rsidP="003A6AF2">
      <w:pPr>
        <w:spacing w:after="0" w:line="240" w:lineRule="auto"/>
        <w:rPr>
          <w:rFonts w:ascii="Times New Roman" w:hAnsi="Times New Roman" w:cs="Times New Roman"/>
          <w:sz w:val="24"/>
          <w:szCs w:val="24"/>
        </w:rPr>
      </w:pPr>
    </w:p>
    <w:p w14:paraId="7AC9EA43" w14:textId="2F2D0FD7" w:rsidR="003A6AF2" w:rsidRDefault="003A6AF2" w:rsidP="003A6AF2">
      <w:pPr>
        <w:spacing w:after="0" w:line="240" w:lineRule="auto"/>
        <w:rPr>
          <w:rFonts w:ascii="Times New Roman" w:hAnsi="Times New Roman" w:cs="Times New Roman"/>
          <w:sz w:val="24"/>
          <w:szCs w:val="24"/>
        </w:rPr>
      </w:pPr>
    </w:p>
    <w:p w14:paraId="6EC57C8D" w14:textId="29481812" w:rsidR="003A6AF2" w:rsidRDefault="003A6AF2" w:rsidP="003A6AF2">
      <w:pPr>
        <w:spacing w:after="0" w:line="240" w:lineRule="auto"/>
        <w:rPr>
          <w:rFonts w:ascii="Times New Roman" w:hAnsi="Times New Roman" w:cs="Times New Roman"/>
          <w:sz w:val="24"/>
          <w:szCs w:val="24"/>
        </w:rPr>
      </w:pPr>
    </w:p>
    <w:p w14:paraId="4DD04547" w14:textId="49FE8D5C" w:rsidR="003A6AF2" w:rsidRDefault="003A6AF2" w:rsidP="003A6AF2">
      <w:pPr>
        <w:spacing w:after="0" w:line="240" w:lineRule="auto"/>
        <w:rPr>
          <w:rFonts w:ascii="Times New Roman" w:hAnsi="Times New Roman" w:cs="Times New Roman"/>
          <w:sz w:val="24"/>
          <w:szCs w:val="24"/>
        </w:rPr>
      </w:pPr>
    </w:p>
    <w:p w14:paraId="4581D0B9" w14:textId="77777777" w:rsidR="003A6AF2" w:rsidRPr="003A6AF2" w:rsidRDefault="003A6AF2" w:rsidP="003A6AF2">
      <w:pPr>
        <w:spacing w:after="0" w:line="240" w:lineRule="auto"/>
        <w:rPr>
          <w:rFonts w:ascii="Times New Roman" w:hAnsi="Times New Roman" w:cs="Times New Roman"/>
          <w:sz w:val="24"/>
          <w:szCs w:val="24"/>
        </w:rPr>
      </w:pPr>
    </w:p>
    <w:p w14:paraId="2E3C3982" w14:textId="5776EE6A" w:rsidR="006E7B92" w:rsidRPr="003A6AF2" w:rsidRDefault="006E7B92" w:rsidP="003A6AF2">
      <w:pPr>
        <w:spacing w:after="0" w:line="240" w:lineRule="auto"/>
        <w:rPr>
          <w:rFonts w:ascii="Times New Roman" w:hAnsi="Times New Roman" w:cs="Times New Roman"/>
          <w:sz w:val="24"/>
          <w:szCs w:val="24"/>
        </w:rPr>
      </w:pPr>
    </w:p>
    <w:p w14:paraId="1EA534A8" w14:textId="71702EAE" w:rsidR="00D91F4F" w:rsidRPr="003A6AF2" w:rsidRDefault="00D91F4F" w:rsidP="003A6AF2">
      <w:pPr>
        <w:pStyle w:val="Antrat1"/>
        <w:spacing w:before="0" w:line="240" w:lineRule="auto"/>
        <w:ind w:left="6379"/>
        <w:jc w:val="right"/>
        <w:rPr>
          <w:rFonts w:ascii="Times New Roman" w:hAnsi="Times New Roman" w:cs="Times New Roman"/>
          <w:color w:val="auto"/>
          <w:sz w:val="24"/>
          <w:szCs w:val="24"/>
        </w:rPr>
      </w:pPr>
      <w:r w:rsidRPr="003A6AF2">
        <w:rPr>
          <w:rFonts w:ascii="Times New Roman" w:hAnsi="Times New Roman" w:cs="Times New Roman"/>
          <w:color w:val="auto"/>
          <w:sz w:val="24"/>
          <w:szCs w:val="24"/>
        </w:rPr>
        <w:t xml:space="preserve">Klientų aptarnavimo </w:t>
      </w:r>
      <w:r w:rsidR="00A93D34" w:rsidRPr="003A6AF2">
        <w:rPr>
          <w:rFonts w:ascii="Times New Roman" w:hAnsi="Times New Roman" w:cs="Times New Roman"/>
          <w:color w:val="auto"/>
          <w:sz w:val="24"/>
          <w:szCs w:val="24"/>
        </w:rPr>
        <w:t>standarto</w:t>
      </w:r>
    </w:p>
    <w:p w14:paraId="42E1E434" w14:textId="4D0DE150" w:rsidR="00D91F4F" w:rsidRPr="003A6AF2" w:rsidRDefault="00D91F4F" w:rsidP="003A6AF2">
      <w:pPr>
        <w:pStyle w:val="Antrat1"/>
        <w:spacing w:before="0" w:line="240" w:lineRule="auto"/>
        <w:ind w:left="6379"/>
        <w:jc w:val="right"/>
        <w:rPr>
          <w:rFonts w:ascii="Times New Roman" w:hAnsi="Times New Roman" w:cs="Times New Roman"/>
          <w:sz w:val="24"/>
          <w:szCs w:val="24"/>
        </w:rPr>
      </w:pPr>
      <w:r w:rsidRPr="003A6AF2">
        <w:rPr>
          <w:rFonts w:ascii="Times New Roman" w:hAnsi="Times New Roman" w:cs="Times New Roman"/>
          <w:color w:val="auto"/>
          <w:sz w:val="24"/>
          <w:szCs w:val="24"/>
        </w:rPr>
        <w:t>3 priedas</w:t>
      </w:r>
    </w:p>
    <w:p w14:paraId="6EFC6A31" w14:textId="77777777" w:rsidR="00D91F4F" w:rsidRPr="003A6AF2" w:rsidRDefault="00D91F4F" w:rsidP="003A6AF2">
      <w:pPr>
        <w:pStyle w:val="Betarp"/>
        <w:ind w:firstLine="1134"/>
        <w:jc w:val="both"/>
        <w:rPr>
          <w:rFonts w:ascii="Times New Roman" w:hAnsi="Times New Roman" w:cs="Times New Roman"/>
          <w:b/>
          <w:i/>
          <w:sz w:val="24"/>
          <w:szCs w:val="24"/>
        </w:rPr>
      </w:pPr>
    </w:p>
    <w:p w14:paraId="6482C8B1" w14:textId="20EF00F6" w:rsidR="00D91F4F" w:rsidRPr="003A6AF2" w:rsidRDefault="009C101D" w:rsidP="003A6AF2">
      <w:pPr>
        <w:pStyle w:val="Betarp"/>
        <w:jc w:val="center"/>
        <w:rPr>
          <w:rFonts w:ascii="Times New Roman" w:hAnsi="Times New Roman" w:cs="Times New Roman"/>
          <w:b/>
          <w:sz w:val="24"/>
          <w:szCs w:val="24"/>
          <w:lang w:val="en-US"/>
        </w:rPr>
      </w:pPr>
      <w:r w:rsidRPr="003A6AF2">
        <w:rPr>
          <w:rFonts w:ascii="Times New Roman" w:eastAsia="Times New Roman" w:hAnsi="Times New Roman" w:cs="Times New Roman"/>
          <w:b/>
          <w:bCs/>
          <w:sz w:val="24"/>
          <w:szCs w:val="24"/>
        </w:rPr>
        <w:t>ASMENINĖS INFORMACIJOS TEIKIMO BENDRUOJU TELEFONO NUMERIU PAGAL KID SCENARIJUS</w:t>
      </w:r>
      <w:r w:rsidRPr="003A6AF2">
        <w:rPr>
          <w:rFonts w:ascii="Times New Roman" w:eastAsia="Times New Roman" w:hAnsi="Times New Roman" w:cs="Times New Roman"/>
          <w:b/>
          <w:bCs/>
          <w:sz w:val="24"/>
          <w:szCs w:val="24"/>
          <w:lang w:val="en-US"/>
        </w:rPr>
        <w:t>*</w:t>
      </w:r>
    </w:p>
    <w:p w14:paraId="085A27EA" w14:textId="77777777" w:rsidR="00D91F4F" w:rsidRPr="003A6AF2" w:rsidRDefault="00D91F4F" w:rsidP="003A6AF2">
      <w:pPr>
        <w:pStyle w:val="Betarp"/>
        <w:ind w:firstLine="1134"/>
        <w:jc w:val="both"/>
        <w:rPr>
          <w:rFonts w:ascii="Times New Roman" w:hAnsi="Times New Roman" w:cs="Times New Roman"/>
          <w:b/>
          <w:i/>
          <w:sz w:val="24"/>
          <w:szCs w:val="24"/>
        </w:rPr>
      </w:pPr>
    </w:p>
    <w:tbl>
      <w:tblPr>
        <w:tblStyle w:val="Lentelstinklelis"/>
        <w:tblW w:w="9949" w:type="dxa"/>
        <w:tblInd w:w="-176" w:type="dxa"/>
        <w:tblLayout w:type="fixed"/>
        <w:tblLook w:val="04A0" w:firstRow="1" w:lastRow="0" w:firstColumn="1" w:lastColumn="0" w:noHBand="0" w:noVBand="1"/>
      </w:tblPr>
      <w:tblGrid>
        <w:gridCol w:w="453"/>
        <w:gridCol w:w="2416"/>
        <w:gridCol w:w="3253"/>
        <w:gridCol w:w="3827"/>
      </w:tblGrid>
      <w:tr w:rsidR="00D91F4F" w:rsidRPr="003A6AF2" w14:paraId="684D5540" w14:textId="77777777" w:rsidTr="006E7B92">
        <w:trPr>
          <w:trHeight w:val="175"/>
        </w:trPr>
        <w:tc>
          <w:tcPr>
            <w:tcW w:w="453" w:type="dxa"/>
            <w:shd w:val="clear" w:color="auto" w:fill="FFFFFF" w:themeFill="background1"/>
          </w:tcPr>
          <w:p w14:paraId="05B9E7EB" w14:textId="77777777" w:rsidR="00D91F4F" w:rsidRPr="003A6AF2" w:rsidRDefault="00D91F4F" w:rsidP="003A6AF2">
            <w:pPr>
              <w:pStyle w:val="Betarp"/>
              <w:ind w:firstLine="1134"/>
              <w:rPr>
                <w:rFonts w:ascii="Times New Roman" w:hAnsi="Times New Roman" w:cs="Times New Roman"/>
                <w:b/>
                <w:sz w:val="24"/>
                <w:szCs w:val="24"/>
              </w:rPr>
            </w:pPr>
          </w:p>
        </w:tc>
        <w:tc>
          <w:tcPr>
            <w:tcW w:w="2416" w:type="dxa"/>
            <w:shd w:val="clear" w:color="auto" w:fill="FFFFFF" w:themeFill="background1"/>
          </w:tcPr>
          <w:p w14:paraId="4802E6C8" w14:textId="77777777" w:rsidR="00D91F4F" w:rsidRPr="003A6AF2" w:rsidRDefault="00D91F4F"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KĄ DARYTI?</w:t>
            </w:r>
          </w:p>
        </w:tc>
        <w:tc>
          <w:tcPr>
            <w:tcW w:w="3253" w:type="dxa"/>
            <w:shd w:val="clear" w:color="auto" w:fill="FFFFFF" w:themeFill="background1"/>
          </w:tcPr>
          <w:p w14:paraId="325C5A47" w14:textId="77777777" w:rsidR="00D91F4F" w:rsidRPr="003A6AF2" w:rsidRDefault="00D91F4F" w:rsidP="003A6AF2">
            <w:pPr>
              <w:pStyle w:val="Betarp"/>
              <w:ind w:firstLine="1134"/>
              <w:jc w:val="both"/>
              <w:rPr>
                <w:rFonts w:ascii="Times New Roman" w:hAnsi="Times New Roman" w:cs="Times New Roman"/>
                <w:b/>
                <w:sz w:val="24"/>
                <w:szCs w:val="24"/>
              </w:rPr>
            </w:pPr>
            <w:r w:rsidRPr="003A6AF2">
              <w:rPr>
                <w:rFonts w:ascii="Times New Roman" w:hAnsi="Times New Roman" w:cs="Times New Roman"/>
                <w:b/>
                <w:sz w:val="24"/>
                <w:szCs w:val="24"/>
              </w:rPr>
              <w:t>KAIP DARYTI?</w:t>
            </w:r>
          </w:p>
          <w:p w14:paraId="1C00248C"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827" w:type="dxa"/>
            <w:shd w:val="clear" w:color="auto" w:fill="FFFFFF" w:themeFill="background1"/>
          </w:tcPr>
          <w:p w14:paraId="4C86BEAA" w14:textId="77777777" w:rsidR="00D91F4F" w:rsidRPr="003A6AF2" w:rsidRDefault="00D91F4F" w:rsidP="003A6AF2">
            <w:pPr>
              <w:pStyle w:val="Betarp"/>
              <w:ind w:firstLine="1134"/>
              <w:jc w:val="both"/>
              <w:rPr>
                <w:rFonts w:ascii="Times New Roman" w:hAnsi="Times New Roman" w:cs="Times New Roman"/>
                <w:b/>
                <w:sz w:val="24"/>
                <w:szCs w:val="24"/>
              </w:rPr>
            </w:pPr>
            <w:r w:rsidRPr="003A6AF2">
              <w:rPr>
                <w:rFonts w:ascii="Times New Roman" w:hAnsi="Times New Roman" w:cs="Times New Roman"/>
                <w:b/>
                <w:sz w:val="24"/>
                <w:szCs w:val="24"/>
              </w:rPr>
              <w:t>FRAZĖS</w:t>
            </w:r>
          </w:p>
        </w:tc>
      </w:tr>
      <w:tr w:rsidR="00D91F4F" w:rsidRPr="003A6AF2" w14:paraId="00DD84F8" w14:textId="77777777" w:rsidTr="006E7B92">
        <w:trPr>
          <w:trHeight w:val="109"/>
        </w:trPr>
        <w:tc>
          <w:tcPr>
            <w:tcW w:w="453" w:type="dxa"/>
            <w:shd w:val="clear" w:color="auto" w:fill="FFFFFF" w:themeFill="background1"/>
          </w:tcPr>
          <w:p w14:paraId="79CC5BC0" w14:textId="77777777" w:rsidR="00D91F4F" w:rsidRPr="003A6AF2" w:rsidRDefault="00D91F4F" w:rsidP="003A6AF2">
            <w:pPr>
              <w:pStyle w:val="Betarp"/>
              <w:rPr>
                <w:rFonts w:ascii="Times New Roman" w:hAnsi="Times New Roman" w:cs="Times New Roman"/>
                <w:sz w:val="24"/>
                <w:szCs w:val="24"/>
              </w:rPr>
            </w:pPr>
            <w:r w:rsidRPr="003A6AF2">
              <w:rPr>
                <w:rFonts w:ascii="Times New Roman" w:hAnsi="Times New Roman" w:cs="Times New Roman"/>
                <w:sz w:val="24"/>
                <w:szCs w:val="24"/>
              </w:rPr>
              <w:t>1.</w:t>
            </w:r>
          </w:p>
        </w:tc>
        <w:tc>
          <w:tcPr>
            <w:tcW w:w="2416" w:type="dxa"/>
            <w:shd w:val="clear" w:color="auto" w:fill="FFFFFF" w:themeFill="background1"/>
          </w:tcPr>
          <w:p w14:paraId="2FE8DD58" w14:textId="77777777" w:rsidR="00D91F4F" w:rsidRPr="003A6AF2" w:rsidRDefault="00D91F4F"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PASISVEIKINIMAS</w:t>
            </w:r>
          </w:p>
        </w:tc>
        <w:tc>
          <w:tcPr>
            <w:tcW w:w="3253" w:type="dxa"/>
            <w:shd w:val="clear" w:color="auto" w:fill="FFFFFF" w:themeFill="background1"/>
          </w:tcPr>
          <w:p w14:paraId="138057E8" w14:textId="77777777" w:rsidR="00D91F4F" w:rsidRPr="003A6AF2" w:rsidRDefault="00D91F4F" w:rsidP="003A6AF2">
            <w:pPr>
              <w:pStyle w:val="Betarp"/>
              <w:numPr>
                <w:ilvl w:val="1"/>
                <w:numId w:val="8"/>
              </w:numPr>
              <w:jc w:val="both"/>
              <w:rPr>
                <w:rFonts w:ascii="Times New Roman" w:hAnsi="Times New Roman" w:cs="Times New Roman"/>
                <w:sz w:val="24"/>
                <w:szCs w:val="24"/>
              </w:rPr>
            </w:pPr>
            <w:r w:rsidRPr="003A6AF2">
              <w:rPr>
                <w:rFonts w:ascii="Times New Roman" w:hAnsi="Times New Roman" w:cs="Times New Roman"/>
                <w:b/>
                <w:sz w:val="24"/>
                <w:szCs w:val="24"/>
              </w:rPr>
              <w:t>Pozityviai nusiteikti</w:t>
            </w:r>
            <w:r w:rsidRPr="003A6AF2">
              <w:rPr>
                <w:rFonts w:ascii="Times New Roman" w:hAnsi="Times New Roman" w:cs="Times New Roman"/>
                <w:sz w:val="24"/>
                <w:szCs w:val="24"/>
              </w:rPr>
              <w:t xml:space="preserve"> ir </w:t>
            </w:r>
            <w:r w:rsidRPr="003A6AF2">
              <w:rPr>
                <w:rFonts w:ascii="Times New Roman" w:hAnsi="Times New Roman" w:cs="Times New Roman"/>
                <w:b/>
                <w:sz w:val="24"/>
                <w:szCs w:val="24"/>
              </w:rPr>
              <w:t>pasisveikint</w:t>
            </w:r>
            <w:r w:rsidRPr="003A6AF2">
              <w:rPr>
                <w:rFonts w:ascii="Times New Roman" w:hAnsi="Times New Roman" w:cs="Times New Roman"/>
                <w:sz w:val="24"/>
                <w:szCs w:val="24"/>
              </w:rPr>
              <w:t>i su klientu</w:t>
            </w:r>
          </w:p>
        </w:tc>
        <w:tc>
          <w:tcPr>
            <w:tcW w:w="3827" w:type="dxa"/>
            <w:shd w:val="clear" w:color="auto" w:fill="FFFFFF" w:themeFill="background1"/>
          </w:tcPr>
          <w:p w14:paraId="3DB91814"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Konsultantė (-</w:t>
            </w:r>
            <w:proofErr w:type="spellStart"/>
            <w:r w:rsidRPr="003A6AF2">
              <w:rPr>
                <w:rFonts w:ascii="Times New Roman" w:hAnsi="Times New Roman" w:cs="Times New Roman"/>
                <w:i/>
                <w:sz w:val="24"/>
                <w:szCs w:val="24"/>
              </w:rPr>
              <w:t>as</w:t>
            </w:r>
            <w:proofErr w:type="spellEnd"/>
            <w:r w:rsidRPr="003A6AF2">
              <w:rPr>
                <w:rFonts w:ascii="Times New Roman" w:hAnsi="Times New Roman" w:cs="Times New Roman"/>
                <w:i/>
                <w:sz w:val="24"/>
                <w:szCs w:val="24"/>
              </w:rPr>
              <w:t>) ...klauso. „Labas rytas“ (iki 10 val.) , „Laba diena“; „Sveiki“.</w:t>
            </w:r>
          </w:p>
        </w:tc>
      </w:tr>
      <w:tr w:rsidR="00D91F4F" w:rsidRPr="003A6AF2" w14:paraId="73C4116D" w14:textId="77777777" w:rsidTr="006E7B92">
        <w:trPr>
          <w:trHeight w:val="204"/>
        </w:trPr>
        <w:tc>
          <w:tcPr>
            <w:tcW w:w="453" w:type="dxa"/>
            <w:vMerge w:val="restart"/>
            <w:shd w:val="clear" w:color="auto" w:fill="FFFFFF" w:themeFill="background1"/>
          </w:tcPr>
          <w:p w14:paraId="4D42DF6E" w14:textId="77777777" w:rsidR="00D91F4F" w:rsidRPr="003A6AF2" w:rsidRDefault="00D91F4F" w:rsidP="003A6AF2">
            <w:pPr>
              <w:pStyle w:val="Betarp"/>
              <w:rPr>
                <w:rFonts w:ascii="Times New Roman" w:hAnsi="Times New Roman" w:cs="Times New Roman"/>
                <w:sz w:val="24"/>
                <w:szCs w:val="24"/>
              </w:rPr>
            </w:pPr>
            <w:r w:rsidRPr="003A6AF2">
              <w:rPr>
                <w:rFonts w:ascii="Times New Roman" w:hAnsi="Times New Roman" w:cs="Times New Roman"/>
                <w:sz w:val="24"/>
                <w:szCs w:val="24"/>
              </w:rPr>
              <w:t>2.</w:t>
            </w:r>
          </w:p>
        </w:tc>
        <w:tc>
          <w:tcPr>
            <w:tcW w:w="2416" w:type="dxa"/>
            <w:vMerge w:val="restart"/>
            <w:shd w:val="clear" w:color="auto" w:fill="FFFFFF" w:themeFill="background1"/>
          </w:tcPr>
          <w:p w14:paraId="198267CA" w14:textId="77777777" w:rsidR="00D91F4F" w:rsidRPr="003A6AF2" w:rsidRDefault="00D91F4F"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KLIENTŲ POREIKIO NUSTATYMAS</w:t>
            </w:r>
          </w:p>
        </w:tc>
        <w:tc>
          <w:tcPr>
            <w:tcW w:w="3253" w:type="dxa"/>
            <w:shd w:val="clear" w:color="auto" w:fill="FFFFFF" w:themeFill="background1"/>
          </w:tcPr>
          <w:p w14:paraId="3AD473BE" w14:textId="77777777" w:rsidR="00D91F4F" w:rsidRPr="003A6AF2" w:rsidRDefault="00D91F4F" w:rsidP="003A6AF2">
            <w:pPr>
              <w:pStyle w:val="Betarp"/>
              <w:numPr>
                <w:ilvl w:val="1"/>
                <w:numId w:val="9"/>
              </w:numPr>
              <w:jc w:val="both"/>
              <w:rPr>
                <w:rFonts w:ascii="Times New Roman" w:hAnsi="Times New Roman" w:cs="Times New Roman"/>
                <w:sz w:val="24"/>
                <w:szCs w:val="24"/>
              </w:rPr>
            </w:pPr>
            <w:r w:rsidRPr="003A6AF2">
              <w:rPr>
                <w:rFonts w:ascii="Times New Roman" w:hAnsi="Times New Roman" w:cs="Times New Roman"/>
                <w:b/>
                <w:sz w:val="24"/>
                <w:szCs w:val="24"/>
              </w:rPr>
              <w:t>Atidžiai išklausyti</w:t>
            </w:r>
            <w:r w:rsidRPr="003A6AF2">
              <w:rPr>
                <w:rFonts w:ascii="Times New Roman" w:hAnsi="Times New Roman" w:cs="Times New Roman"/>
                <w:sz w:val="24"/>
                <w:szCs w:val="24"/>
              </w:rPr>
              <w:t>, nepertraukti kliento (naudoti grįžtamąjį ryšį)</w:t>
            </w:r>
          </w:p>
        </w:tc>
        <w:tc>
          <w:tcPr>
            <w:tcW w:w="3827" w:type="dxa"/>
            <w:shd w:val="clear" w:color="auto" w:fill="FFFFFF" w:themeFill="background1"/>
          </w:tcPr>
          <w:p w14:paraId="0369252E" w14:textId="77777777" w:rsidR="00D91F4F" w:rsidRPr="003A6AF2" w:rsidRDefault="00D91F4F" w:rsidP="003A6AF2">
            <w:pPr>
              <w:pStyle w:val="Betarp"/>
              <w:jc w:val="both"/>
              <w:rPr>
                <w:rFonts w:ascii="Times New Roman" w:hAnsi="Times New Roman" w:cs="Times New Roman"/>
                <w:b/>
                <w:i/>
                <w:sz w:val="24"/>
                <w:szCs w:val="24"/>
              </w:rPr>
            </w:pPr>
            <w:r w:rsidRPr="003A6AF2">
              <w:rPr>
                <w:rFonts w:ascii="Times New Roman" w:hAnsi="Times New Roman" w:cs="Times New Roman"/>
                <w:i/>
                <w:sz w:val="24"/>
                <w:szCs w:val="24"/>
              </w:rPr>
              <w:t>„Taip, taip“, Supratau Jus“, „Suprantu“</w:t>
            </w:r>
            <w:r w:rsidRPr="003A6AF2">
              <w:rPr>
                <w:rFonts w:ascii="Times New Roman" w:hAnsi="Times New Roman" w:cs="Times New Roman"/>
                <w:b/>
                <w:i/>
                <w:sz w:val="24"/>
                <w:szCs w:val="24"/>
              </w:rPr>
              <w:t xml:space="preserve"> </w:t>
            </w:r>
          </w:p>
        </w:tc>
      </w:tr>
      <w:tr w:rsidR="00D91F4F" w:rsidRPr="003A6AF2" w14:paraId="0B28763B" w14:textId="77777777" w:rsidTr="006E7B92">
        <w:trPr>
          <w:trHeight w:val="229"/>
        </w:trPr>
        <w:tc>
          <w:tcPr>
            <w:tcW w:w="453" w:type="dxa"/>
            <w:vMerge/>
            <w:shd w:val="clear" w:color="auto" w:fill="FFFFFF" w:themeFill="background1"/>
          </w:tcPr>
          <w:p w14:paraId="43DD79E2"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2299B389"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7D895FD7" w14:textId="77777777" w:rsidR="00D91F4F" w:rsidRPr="003A6AF2" w:rsidRDefault="00D91F4F" w:rsidP="003A6AF2">
            <w:pPr>
              <w:pStyle w:val="Betarp"/>
              <w:numPr>
                <w:ilvl w:val="1"/>
                <w:numId w:val="9"/>
              </w:numPr>
              <w:jc w:val="both"/>
              <w:rPr>
                <w:rFonts w:ascii="Times New Roman" w:hAnsi="Times New Roman" w:cs="Times New Roman"/>
                <w:sz w:val="24"/>
                <w:szCs w:val="24"/>
              </w:rPr>
            </w:pPr>
            <w:r w:rsidRPr="003A6AF2">
              <w:rPr>
                <w:rFonts w:ascii="Times New Roman" w:hAnsi="Times New Roman" w:cs="Times New Roman"/>
                <w:b/>
                <w:sz w:val="24"/>
                <w:szCs w:val="24"/>
              </w:rPr>
              <w:t>Išsiaiškinti kliento poreik</w:t>
            </w:r>
            <w:r w:rsidRPr="003A6AF2">
              <w:rPr>
                <w:rFonts w:ascii="Times New Roman" w:hAnsi="Times New Roman" w:cs="Times New Roman"/>
                <w:sz w:val="24"/>
                <w:szCs w:val="24"/>
              </w:rPr>
              <w:t>į: teikti bendro pobūdžio ar asmeninę informaciją“</w:t>
            </w:r>
          </w:p>
        </w:tc>
        <w:tc>
          <w:tcPr>
            <w:tcW w:w="3827" w:type="dxa"/>
            <w:shd w:val="clear" w:color="auto" w:fill="FFFFFF" w:themeFill="background1"/>
          </w:tcPr>
          <w:p w14:paraId="1A2EA97A"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„Ar teisingai supratau, kad Jus domina...“, „Jūs norite sužinoti...“</w:t>
            </w:r>
            <w:r w:rsidR="00A93D34" w:rsidRPr="003A6AF2">
              <w:rPr>
                <w:rFonts w:ascii="Times New Roman" w:hAnsi="Times New Roman" w:cs="Times New Roman"/>
                <w:i/>
                <w:sz w:val="24"/>
                <w:szCs w:val="24"/>
              </w:rPr>
              <w:t xml:space="preserve"> </w:t>
            </w:r>
            <w:r w:rsidRPr="003A6AF2">
              <w:rPr>
                <w:rFonts w:ascii="Times New Roman" w:hAnsi="Times New Roman" w:cs="Times New Roman"/>
                <w:b/>
                <w:i/>
                <w:sz w:val="24"/>
                <w:szCs w:val="24"/>
              </w:rPr>
              <w:t>(pagal poreikį)</w:t>
            </w:r>
          </w:p>
        </w:tc>
      </w:tr>
      <w:tr w:rsidR="00D91F4F" w:rsidRPr="003A6AF2" w14:paraId="51BA211B" w14:textId="77777777" w:rsidTr="006E7B92">
        <w:trPr>
          <w:trHeight w:val="125"/>
        </w:trPr>
        <w:tc>
          <w:tcPr>
            <w:tcW w:w="453" w:type="dxa"/>
            <w:vMerge/>
            <w:shd w:val="clear" w:color="auto" w:fill="FFFFFF" w:themeFill="background1"/>
          </w:tcPr>
          <w:p w14:paraId="2A4C5ECC"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4EDD75C6"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20FC1994" w14:textId="77777777" w:rsidR="00D91F4F" w:rsidRPr="003A6AF2" w:rsidRDefault="00D91F4F" w:rsidP="003A6AF2">
            <w:pPr>
              <w:pStyle w:val="Betarp"/>
              <w:jc w:val="both"/>
              <w:rPr>
                <w:rFonts w:ascii="Times New Roman" w:hAnsi="Times New Roman" w:cs="Times New Roman"/>
                <w:b/>
                <w:i/>
                <w:sz w:val="24"/>
                <w:szCs w:val="24"/>
              </w:rPr>
            </w:pPr>
            <w:r w:rsidRPr="003A6AF2">
              <w:rPr>
                <w:rFonts w:ascii="Times New Roman" w:hAnsi="Times New Roman" w:cs="Times New Roman"/>
                <w:sz w:val="24"/>
                <w:szCs w:val="24"/>
              </w:rPr>
              <w:t>2.3</w:t>
            </w:r>
            <w:r w:rsidR="00A93D34" w:rsidRPr="003A6AF2">
              <w:rPr>
                <w:rFonts w:ascii="Times New Roman" w:hAnsi="Times New Roman" w:cs="Times New Roman"/>
                <w:sz w:val="24"/>
                <w:szCs w:val="24"/>
              </w:rPr>
              <w:t>.</w:t>
            </w:r>
            <w:r w:rsidR="00A93D34" w:rsidRPr="003A6AF2">
              <w:rPr>
                <w:rFonts w:ascii="Times New Roman" w:hAnsi="Times New Roman" w:cs="Times New Roman"/>
                <w:b/>
                <w:sz w:val="24"/>
                <w:szCs w:val="24"/>
              </w:rPr>
              <w:t xml:space="preserve"> </w:t>
            </w:r>
            <w:r w:rsidRPr="003A6AF2">
              <w:rPr>
                <w:rFonts w:ascii="Times New Roman" w:hAnsi="Times New Roman" w:cs="Times New Roman"/>
                <w:b/>
                <w:sz w:val="24"/>
                <w:szCs w:val="24"/>
              </w:rPr>
              <w:t xml:space="preserve">Pasiteirauti </w:t>
            </w:r>
            <w:r w:rsidR="00336B30" w:rsidRPr="003A6AF2">
              <w:rPr>
                <w:rFonts w:ascii="Times New Roman" w:hAnsi="Times New Roman" w:cs="Times New Roman"/>
                <w:b/>
                <w:sz w:val="24"/>
                <w:szCs w:val="24"/>
              </w:rPr>
              <w:t xml:space="preserve">kokiu būdu vyks kliento </w:t>
            </w:r>
            <w:proofErr w:type="spellStart"/>
            <w:r w:rsidR="00336B30" w:rsidRPr="003A6AF2">
              <w:rPr>
                <w:rFonts w:ascii="Times New Roman" w:hAnsi="Times New Roman" w:cs="Times New Roman"/>
                <w:b/>
                <w:sz w:val="24"/>
                <w:szCs w:val="24"/>
              </w:rPr>
              <w:t>autenfikacija</w:t>
            </w:r>
            <w:proofErr w:type="spellEnd"/>
            <w:r w:rsidRPr="003A6AF2">
              <w:rPr>
                <w:rFonts w:ascii="Times New Roman" w:hAnsi="Times New Roman" w:cs="Times New Roman"/>
                <w:b/>
                <w:sz w:val="24"/>
                <w:szCs w:val="24"/>
              </w:rPr>
              <w:t xml:space="preserve"> </w:t>
            </w:r>
          </w:p>
        </w:tc>
        <w:tc>
          <w:tcPr>
            <w:tcW w:w="3827" w:type="dxa"/>
            <w:shd w:val="clear" w:color="auto" w:fill="FFFFFF" w:themeFill="background1"/>
          </w:tcPr>
          <w:p w14:paraId="026E04C8"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„Ar turite Kliento identifikavimo kodą (KID)“</w:t>
            </w:r>
            <w:r w:rsidR="00336B30" w:rsidRPr="003A6AF2">
              <w:rPr>
                <w:rFonts w:ascii="Times New Roman" w:hAnsi="Times New Roman" w:cs="Times New Roman"/>
                <w:i/>
                <w:sz w:val="24"/>
                <w:szCs w:val="24"/>
              </w:rPr>
              <w:t xml:space="preserve">, </w:t>
            </w:r>
            <w:r w:rsidR="009258F8" w:rsidRPr="003A6AF2">
              <w:rPr>
                <w:rFonts w:ascii="Times New Roman" w:hAnsi="Times New Roman" w:cs="Times New Roman"/>
                <w:i/>
                <w:sz w:val="24"/>
                <w:szCs w:val="24"/>
              </w:rPr>
              <w:t>„</w:t>
            </w:r>
          </w:p>
        </w:tc>
      </w:tr>
      <w:tr w:rsidR="00D91F4F" w:rsidRPr="003A6AF2" w14:paraId="634FF4A1" w14:textId="77777777" w:rsidTr="006E7B92">
        <w:trPr>
          <w:trHeight w:val="1402"/>
        </w:trPr>
        <w:tc>
          <w:tcPr>
            <w:tcW w:w="453" w:type="dxa"/>
            <w:vMerge w:val="restart"/>
            <w:shd w:val="clear" w:color="auto" w:fill="FFFFFF" w:themeFill="background1"/>
          </w:tcPr>
          <w:p w14:paraId="6C94E858" w14:textId="77777777" w:rsidR="00D91F4F" w:rsidRPr="003A6AF2" w:rsidRDefault="00D91F4F" w:rsidP="003A6AF2">
            <w:pPr>
              <w:pStyle w:val="Betarp"/>
              <w:rPr>
                <w:rFonts w:ascii="Times New Roman" w:hAnsi="Times New Roman" w:cs="Times New Roman"/>
                <w:sz w:val="24"/>
                <w:szCs w:val="24"/>
              </w:rPr>
            </w:pPr>
            <w:r w:rsidRPr="003A6AF2">
              <w:rPr>
                <w:rFonts w:ascii="Times New Roman" w:hAnsi="Times New Roman" w:cs="Times New Roman"/>
                <w:sz w:val="24"/>
                <w:szCs w:val="24"/>
              </w:rPr>
              <w:t>3.</w:t>
            </w:r>
          </w:p>
        </w:tc>
        <w:tc>
          <w:tcPr>
            <w:tcW w:w="2416" w:type="dxa"/>
            <w:vMerge w:val="restart"/>
            <w:shd w:val="clear" w:color="auto" w:fill="FFFFFF" w:themeFill="background1"/>
          </w:tcPr>
          <w:p w14:paraId="27A25927" w14:textId="77777777" w:rsidR="00D91F4F" w:rsidRPr="003A6AF2" w:rsidRDefault="00D91F4F"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INFORMACIJOS TEIKIMAS</w:t>
            </w:r>
          </w:p>
        </w:tc>
        <w:tc>
          <w:tcPr>
            <w:tcW w:w="3253" w:type="dxa"/>
            <w:shd w:val="clear" w:color="auto" w:fill="FFFFFF" w:themeFill="background1"/>
          </w:tcPr>
          <w:p w14:paraId="1A42F746" w14:textId="77777777" w:rsidR="00D91F4F" w:rsidRPr="003A6AF2" w:rsidRDefault="00A93D34" w:rsidP="003A6AF2">
            <w:pPr>
              <w:pStyle w:val="Betarp"/>
              <w:jc w:val="both"/>
              <w:rPr>
                <w:rFonts w:ascii="Times New Roman" w:hAnsi="Times New Roman" w:cs="Times New Roman"/>
                <w:sz w:val="24"/>
                <w:szCs w:val="24"/>
              </w:rPr>
            </w:pPr>
            <w:r w:rsidRPr="003A6AF2">
              <w:rPr>
                <w:rFonts w:ascii="Times New Roman" w:hAnsi="Times New Roman" w:cs="Times New Roman"/>
                <w:sz w:val="24"/>
                <w:szCs w:val="24"/>
              </w:rPr>
              <w:t xml:space="preserve">3.1.  </w:t>
            </w:r>
            <w:r w:rsidR="00D91F4F" w:rsidRPr="003A6AF2">
              <w:rPr>
                <w:rFonts w:ascii="Times New Roman" w:hAnsi="Times New Roman" w:cs="Times New Roman"/>
                <w:sz w:val="24"/>
                <w:szCs w:val="24"/>
              </w:rPr>
              <w:t xml:space="preserve">Jeigu klientas </w:t>
            </w:r>
            <w:r w:rsidR="00D91F4F" w:rsidRPr="003A6AF2">
              <w:rPr>
                <w:rFonts w:ascii="Times New Roman" w:hAnsi="Times New Roman" w:cs="Times New Roman"/>
                <w:b/>
                <w:i/>
                <w:sz w:val="24"/>
                <w:szCs w:val="24"/>
              </w:rPr>
              <w:t>neturi KID</w:t>
            </w:r>
            <w:r w:rsidR="00D91F4F" w:rsidRPr="003A6AF2">
              <w:rPr>
                <w:rFonts w:ascii="Times New Roman" w:hAnsi="Times New Roman" w:cs="Times New Roman"/>
                <w:sz w:val="24"/>
                <w:szCs w:val="24"/>
              </w:rPr>
              <w:t>, informuoti klientą</w:t>
            </w:r>
            <w:r w:rsidR="00D91F4F" w:rsidRPr="003A6AF2">
              <w:rPr>
                <w:rFonts w:ascii="Times New Roman" w:hAnsi="Times New Roman" w:cs="Times New Roman"/>
                <w:b/>
                <w:sz w:val="24"/>
                <w:szCs w:val="24"/>
              </w:rPr>
              <w:t xml:space="preserve"> </w:t>
            </w:r>
            <w:r w:rsidR="00D91F4F" w:rsidRPr="003A6AF2">
              <w:rPr>
                <w:rFonts w:ascii="Times New Roman" w:hAnsi="Times New Roman" w:cs="Times New Roman"/>
                <w:sz w:val="24"/>
                <w:szCs w:val="24"/>
              </w:rPr>
              <w:t>apie KID paskirtį ir suteikimo galimybes.</w:t>
            </w:r>
          </w:p>
          <w:p w14:paraId="1615048F" w14:textId="77777777" w:rsidR="00D91F4F" w:rsidRPr="003A6AF2" w:rsidRDefault="00D91F4F" w:rsidP="003A6AF2">
            <w:pPr>
              <w:pStyle w:val="Betarp"/>
              <w:ind w:firstLine="1134"/>
              <w:jc w:val="both"/>
              <w:rPr>
                <w:rFonts w:ascii="Times New Roman" w:hAnsi="Times New Roman" w:cs="Times New Roman"/>
                <w:sz w:val="24"/>
                <w:szCs w:val="24"/>
              </w:rPr>
            </w:pPr>
          </w:p>
        </w:tc>
        <w:tc>
          <w:tcPr>
            <w:tcW w:w="3827" w:type="dxa"/>
            <w:shd w:val="clear" w:color="auto" w:fill="auto"/>
          </w:tcPr>
          <w:p w14:paraId="3F5CAA68" w14:textId="51905B32"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Turėčiau Jus informuoti, kad asmeninio pobūdžio informacija telefonu yra teikiama tik turintiems KID. (Pagal asmens kodą ar vardą pavardę –</w:t>
            </w:r>
            <w:r w:rsidR="00B75390" w:rsidRPr="003A6AF2">
              <w:rPr>
                <w:rFonts w:ascii="Times New Roman" w:hAnsi="Times New Roman" w:cs="Times New Roman"/>
                <w:i/>
                <w:sz w:val="24"/>
                <w:szCs w:val="24"/>
              </w:rPr>
              <w:t xml:space="preserve"> </w:t>
            </w:r>
            <w:r w:rsidRPr="003A6AF2">
              <w:rPr>
                <w:rFonts w:ascii="Times New Roman" w:hAnsi="Times New Roman" w:cs="Times New Roman"/>
                <w:i/>
                <w:sz w:val="24"/>
                <w:szCs w:val="24"/>
              </w:rPr>
              <w:t>asmeninė informacija telefonu nėra teikiama - pagal poreikį).</w:t>
            </w:r>
          </w:p>
          <w:p w14:paraId="2A077564" w14:textId="77777777" w:rsidR="00F13CCE" w:rsidRPr="003A6AF2" w:rsidRDefault="00F13CCE" w:rsidP="003A6AF2">
            <w:pPr>
              <w:pStyle w:val="Betarp"/>
              <w:jc w:val="both"/>
              <w:rPr>
                <w:rFonts w:ascii="Times New Roman" w:hAnsi="Times New Roman" w:cs="Times New Roman"/>
                <w:i/>
                <w:sz w:val="24"/>
                <w:szCs w:val="24"/>
              </w:rPr>
            </w:pPr>
          </w:p>
          <w:p w14:paraId="079E53D1" w14:textId="3CD1A414" w:rsidR="00F13CCE"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b/>
                <w:i/>
                <w:sz w:val="24"/>
                <w:szCs w:val="24"/>
              </w:rPr>
              <w:t xml:space="preserve">KID </w:t>
            </w:r>
            <w:r w:rsidR="00F13CCE" w:rsidRPr="003A6AF2">
              <w:rPr>
                <w:rFonts w:ascii="Times New Roman" w:hAnsi="Times New Roman" w:cs="Times New Roman"/>
                <w:b/>
                <w:i/>
                <w:sz w:val="24"/>
                <w:szCs w:val="24"/>
              </w:rPr>
              <w:t>-</w:t>
            </w:r>
            <w:r w:rsidR="00F13CCE" w:rsidRPr="003A6AF2">
              <w:rPr>
                <w:rFonts w:ascii="Times New Roman" w:hAnsi="Times New Roman" w:cs="Times New Roman"/>
                <w:i/>
                <w:sz w:val="24"/>
                <w:szCs w:val="24"/>
              </w:rPr>
              <w:t xml:space="preserve"> klientui suteikta unikali simbolių seka, kuri naudojama kaip vienas iš kliento, skambinančio į „Sodros“ informacijos centrą, autentifikavimo būdų.</w:t>
            </w:r>
          </w:p>
          <w:p w14:paraId="2A2E29D8" w14:textId="7B2F4A34" w:rsidR="00B75390" w:rsidRPr="003A6AF2" w:rsidRDefault="00B75390" w:rsidP="003A6AF2">
            <w:pPr>
              <w:pStyle w:val="Betarp"/>
              <w:jc w:val="both"/>
              <w:rPr>
                <w:rFonts w:ascii="Times New Roman" w:hAnsi="Times New Roman" w:cs="Times New Roman"/>
                <w:b/>
                <w:i/>
                <w:sz w:val="24"/>
                <w:szCs w:val="24"/>
              </w:rPr>
            </w:pPr>
          </w:p>
          <w:p w14:paraId="48080781" w14:textId="77777777" w:rsidR="00D91F4F" w:rsidRPr="003A6AF2" w:rsidRDefault="00D91F4F" w:rsidP="003A6AF2">
            <w:pPr>
              <w:pStyle w:val="Betarp"/>
              <w:rPr>
                <w:rFonts w:ascii="Times New Roman" w:hAnsi="Times New Roman" w:cs="Times New Roman"/>
                <w:i/>
                <w:sz w:val="24"/>
                <w:szCs w:val="24"/>
              </w:rPr>
            </w:pPr>
            <w:r w:rsidRPr="003A6AF2">
              <w:rPr>
                <w:rFonts w:ascii="Times New Roman" w:hAnsi="Times New Roman" w:cs="Times New Roman"/>
                <w:i/>
                <w:sz w:val="24"/>
                <w:szCs w:val="24"/>
              </w:rPr>
              <w:t>Kliento identifikavimo kodą (KID) galite gauti:</w:t>
            </w:r>
          </w:p>
          <w:p w14:paraId="7714B700" w14:textId="77777777" w:rsidR="00D91F4F" w:rsidRPr="003A6AF2" w:rsidRDefault="00D91F4F" w:rsidP="003A6AF2">
            <w:pPr>
              <w:pStyle w:val="Betarp"/>
              <w:ind w:firstLine="1134"/>
              <w:rPr>
                <w:rFonts w:ascii="Times New Roman" w:hAnsi="Times New Roman" w:cs="Times New Roman"/>
                <w:i/>
                <w:sz w:val="24"/>
                <w:szCs w:val="24"/>
              </w:rPr>
            </w:pPr>
            <w:r w:rsidRPr="003A6AF2">
              <w:rPr>
                <w:rFonts w:ascii="Times New Roman" w:hAnsi="Times New Roman" w:cs="Times New Roman"/>
                <w:b/>
                <w:bCs/>
                <w:i/>
                <w:sz w:val="24"/>
                <w:szCs w:val="24"/>
              </w:rPr>
              <w:t xml:space="preserve">1) Prisijungus prie </w:t>
            </w:r>
            <w:r w:rsidR="00827757" w:rsidRPr="003A6AF2">
              <w:rPr>
                <w:rFonts w:ascii="Times New Roman" w:hAnsi="Times New Roman" w:cs="Times New Roman"/>
                <w:b/>
                <w:bCs/>
                <w:i/>
                <w:sz w:val="24"/>
                <w:szCs w:val="24"/>
                <w:u w:val="single"/>
              </w:rPr>
              <w:t>asmeninės „Sodros“ paskyros gyventojui</w:t>
            </w:r>
            <w:r w:rsidRPr="003A6AF2">
              <w:rPr>
                <w:rFonts w:ascii="Times New Roman" w:hAnsi="Times New Roman" w:cs="Times New Roman"/>
                <w:b/>
                <w:bCs/>
                <w:i/>
                <w:sz w:val="24"/>
                <w:szCs w:val="24"/>
                <w:u w:val="single"/>
              </w:rPr>
              <w:t>;</w:t>
            </w:r>
          </w:p>
          <w:p w14:paraId="70BD84B7" w14:textId="77777777" w:rsidR="00D91F4F" w:rsidRPr="003A6AF2" w:rsidRDefault="00D91F4F" w:rsidP="003A6AF2">
            <w:pPr>
              <w:pStyle w:val="Betarp"/>
              <w:ind w:firstLine="1134"/>
              <w:rPr>
                <w:rFonts w:ascii="Times New Roman" w:hAnsi="Times New Roman" w:cs="Times New Roman"/>
                <w:i/>
                <w:sz w:val="24"/>
                <w:szCs w:val="24"/>
                <w:u w:val="single"/>
              </w:rPr>
            </w:pPr>
            <w:r w:rsidRPr="003A6AF2">
              <w:rPr>
                <w:rFonts w:ascii="Times New Roman" w:hAnsi="Times New Roman" w:cs="Times New Roman"/>
                <w:b/>
                <w:bCs/>
                <w:i/>
                <w:sz w:val="24"/>
                <w:szCs w:val="24"/>
              </w:rPr>
              <w:t>2)</w:t>
            </w:r>
            <w:r w:rsidRPr="003A6AF2">
              <w:rPr>
                <w:rFonts w:ascii="Times New Roman" w:hAnsi="Times New Roman" w:cs="Times New Roman"/>
                <w:i/>
                <w:sz w:val="24"/>
                <w:szCs w:val="24"/>
              </w:rPr>
              <w:t xml:space="preserve"> Su asmens tapatybę patvirtinančiu dokumentu atvykus į bet kurį </w:t>
            </w:r>
            <w:r w:rsidRPr="003A6AF2">
              <w:rPr>
                <w:rFonts w:ascii="Times New Roman" w:hAnsi="Times New Roman" w:cs="Times New Roman"/>
                <w:b/>
                <w:bCs/>
                <w:i/>
                <w:sz w:val="24"/>
                <w:szCs w:val="24"/>
                <w:u w:val="single"/>
              </w:rPr>
              <w:t>„Sodros“ teritorinį skyrių</w:t>
            </w:r>
            <w:r w:rsidRPr="003A6AF2">
              <w:rPr>
                <w:rFonts w:ascii="Times New Roman" w:hAnsi="Times New Roman" w:cs="Times New Roman"/>
                <w:i/>
                <w:sz w:val="24"/>
                <w:szCs w:val="24"/>
                <w:u w:val="single"/>
              </w:rPr>
              <w:t>.</w:t>
            </w:r>
          </w:p>
          <w:p w14:paraId="31995B4A" w14:textId="77777777" w:rsidR="00D91F4F" w:rsidRPr="003A6AF2" w:rsidRDefault="00D91F4F" w:rsidP="003A6AF2">
            <w:pPr>
              <w:pStyle w:val="Betarp"/>
              <w:rPr>
                <w:rFonts w:ascii="Times New Roman" w:hAnsi="Times New Roman" w:cs="Times New Roman"/>
                <w:i/>
                <w:sz w:val="24"/>
                <w:szCs w:val="24"/>
              </w:rPr>
            </w:pPr>
            <w:r w:rsidRPr="003A6AF2">
              <w:rPr>
                <w:rFonts w:ascii="Times New Roman" w:hAnsi="Times New Roman" w:cs="Times New Roman"/>
                <w:i/>
                <w:sz w:val="24"/>
                <w:szCs w:val="24"/>
              </w:rPr>
              <w:t>„Ar Jūs naudojatės elektroninės bankininkystės paslaugomis“ – pagal poreikį.</w:t>
            </w:r>
          </w:p>
        </w:tc>
      </w:tr>
      <w:tr w:rsidR="00D91F4F" w:rsidRPr="003A6AF2" w14:paraId="05FD1DA3" w14:textId="77777777" w:rsidTr="006E7B92">
        <w:trPr>
          <w:trHeight w:val="367"/>
        </w:trPr>
        <w:tc>
          <w:tcPr>
            <w:tcW w:w="453" w:type="dxa"/>
            <w:vMerge/>
            <w:shd w:val="clear" w:color="auto" w:fill="FFFFFF" w:themeFill="background1"/>
          </w:tcPr>
          <w:p w14:paraId="0D68C106"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06C1B250"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4FE26434" w14:textId="77777777" w:rsidR="00D91F4F" w:rsidRPr="003A6AF2" w:rsidRDefault="00D91F4F" w:rsidP="003A6AF2">
            <w:pPr>
              <w:pStyle w:val="Betarp"/>
              <w:numPr>
                <w:ilvl w:val="1"/>
                <w:numId w:val="11"/>
              </w:numPr>
              <w:jc w:val="both"/>
              <w:rPr>
                <w:rFonts w:ascii="Times New Roman" w:hAnsi="Times New Roman" w:cs="Times New Roman"/>
                <w:sz w:val="24"/>
                <w:szCs w:val="24"/>
              </w:rPr>
            </w:pPr>
            <w:r w:rsidRPr="003A6AF2">
              <w:rPr>
                <w:rFonts w:ascii="Times New Roman" w:hAnsi="Times New Roman" w:cs="Times New Roman"/>
                <w:sz w:val="24"/>
                <w:szCs w:val="24"/>
              </w:rPr>
              <w:t xml:space="preserve">Jeigu klientas </w:t>
            </w:r>
            <w:r w:rsidRPr="003A6AF2">
              <w:rPr>
                <w:rFonts w:ascii="Times New Roman" w:hAnsi="Times New Roman" w:cs="Times New Roman"/>
                <w:b/>
                <w:sz w:val="24"/>
                <w:szCs w:val="24"/>
              </w:rPr>
              <w:t>naudojasi</w:t>
            </w:r>
            <w:r w:rsidRPr="003A6AF2">
              <w:rPr>
                <w:rFonts w:ascii="Times New Roman" w:hAnsi="Times New Roman" w:cs="Times New Roman"/>
                <w:sz w:val="24"/>
                <w:szCs w:val="24"/>
              </w:rPr>
              <w:t xml:space="preserve"> EGAS, tuomet pasiūlyti pagalbą prisijungti prie EGAS susiteikti KID kodą  ir tuomet tęsti konsultaciją;</w:t>
            </w:r>
          </w:p>
          <w:p w14:paraId="3B2B011F" w14:textId="77777777" w:rsidR="00D91F4F" w:rsidRPr="003A6AF2" w:rsidRDefault="00D91F4F" w:rsidP="003A6AF2">
            <w:pPr>
              <w:pStyle w:val="Betarp"/>
              <w:ind w:firstLine="1134"/>
              <w:jc w:val="both"/>
              <w:rPr>
                <w:rFonts w:ascii="Times New Roman" w:hAnsi="Times New Roman" w:cs="Times New Roman"/>
                <w:sz w:val="24"/>
                <w:szCs w:val="24"/>
              </w:rPr>
            </w:pPr>
          </w:p>
        </w:tc>
        <w:tc>
          <w:tcPr>
            <w:tcW w:w="3827" w:type="dxa"/>
            <w:shd w:val="clear" w:color="auto" w:fill="FFFFFF" w:themeFill="background1"/>
          </w:tcPr>
          <w:p w14:paraId="7BD6E11E"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lastRenderedPageBreak/>
              <w:t xml:space="preserve">„Ar Jums nurodyti veiksmus, kaip prisijungti prie </w:t>
            </w:r>
            <w:r w:rsidR="00827757" w:rsidRPr="003A6AF2">
              <w:rPr>
                <w:rFonts w:ascii="Times New Roman" w:hAnsi="Times New Roman" w:cs="Times New Roman"/>
                <w:i/>
                <w:sz w:val="24"/>
                <w:szCs w:val="24"/>
              </w:rPr>
              <w:t>asmeninės „Sodros“ paskyros gyventojui</w:t>
            </w:r>
            <w:r w:rsidRPr="003A6AF2">
              <w:rPr>
                <w:rFonts w:ascii="Times New Roman" w:hAnsi="Times New Roman" w:cs="Times New Roman"/>
                <w:i/>
                <w:sz w:val="24"/>
                <w:szCs w:val="24"/>
              </w:rPr>
              <w:t xml:space="preserve"> ir susiteikti KID?“</w:t>
            </w:r>
          </w:p>
          <w:p w14:paraId="7D873A73" w14:textId="77777777" w:rsidR="00D91F4F" w:rsidRPr="003A6AF2" w:rsidRDefault="00D91F4F" w:rsidP="003A6AF2">
            <w:pPr>
              <w:pStyle w:val="Betarp"/>
              <w:numPr>
                <w:ilvl w:val="0"/>
                <w:numId w:val="12"/>
              </w:numPr>
              <w:jc w:val="both"/>
              <w:rPr>
                <w:rFonts w:ascii="Times New Roman" w:hAnsi="Times New Roman" w:cs="Times New Roman"/>
                <w:i/>
                <w:sz w:val="24"/>
                <w:szCs w:val="24"/>
              </w:rPr>
            </w:pPr>
            <w:r w:rsidRPr="003A6AF2">
              <w:rPr>
                <w:rFonts w:ascii="Times New Roman" w:hAnsi="Times New Roman" w:cs="Times New Roman"/>
                <w:b/>
                <w:i/>
                <w:sz w:val="24"/>
                <w:szCs w:val="24"/>
              </w:rPr>
              <w:lastRenderedPageBreak/>
              <w:t xml:space="preserve">Jeigu atsakymas TAIP: „Ar galite šiuo metu su elektronine bankininkyste prisijungti prie </w:t>
            </w:r>
            <w:r w:rsidR="00827757" w:rsidRPr="003A6AF2">
              <w:rPr>
                <w:rFonts w:ascii="Times New Roman" w:hAnsi="Times New Roman" w:cs="Times New Roman"/>
                <w:b/>
                <w:i/>
                <w:sz w:val="24"/>
                <w:szCs w:val="24"/>
              </w:rPr>
              <w:t>asmeninės „Sodros“ paskyros gyventojui</w:t>
            </w:r>
            <w:r w:rsidRPr="003A6AF2">
              <w:rPr>
                <w:rFonts w:ascii="Times New Roman" w:hAnsi="Times New Roman" w:cs="Times New Roman"/>
                <w:b/>
                <w:i/>
                <w:sz w:val="24"/>
                <w:szCs w:val="24"/>
              </w:rPr>
              <w:t xml:space="preserve"> per „Sodros“ internetinę svetainę adresu </w:t>
            </w:r>
            <w:hyperlink r:id="rId10" w:history="1">
              <w:r w:rsidRPr="003A6AF2">
                <w:rPr>
                  <w:rStyle w:val="Hipersaitas"/>
                  <w:rFonts w:ascii="Times New Roman" w:hAnsi="Times New Roman" w:cs="Times New Roman"/>
                  <w:b/>
                  <w:i/>
                  <w:sz w:val="24"/>
                  <w:szCs w:val="24"/>
                </w:rPr>
                <w:t>www.sodra.lt</w:t>
              </w:r>
            </w:hyperlink>
            <w:r w:rsidRPr="003A6AF2">
              <w:rPr>
                <w:rFonts w:ascii="Times New Roman" w:hAnsi="Times New Roman" w:cs="Times New Roman"/>
                <w:b/>
                <w:i/>
                <w:sz w:val="24"/>
                <w:szCs w:val="24"/>
              </w:rPr>
              <w:t xml:space="preserve"> ?“ </w:t>
            </w:r>
          </w:p>
          <w:p w14:paraId="47DA4609" w14:textId="77777777" w:rsidR="00D91F4F" w:rsidRPr="003A6AF2" w:rsidRDefault="00D91F4F" w:rsidP="003A6AF2">
            <w:pPr>
              <w:pStyle w:val="Betarp"/>
              <w:ind w:firstLine="1134"/>
              <w:jc w:val="both"/>
              <w:rPr>
                <w:rFonts w:ascii="Times New Roman" w:hAnsi="Times New Roman" w:cs="Times New Roman"/>
                <w:b/>
                <w:i/>
                <w:sz w:val="24"/>
                <w:szCs w:val="24"/>
              </w:rPr>
            </w:pPr>
          </w:p>
          <w:p w14:paraId="1BBDB5A4"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b/>
                <w:i/>
                <w:sz w:val="24"/>
                <w:szCs w:val="24"/>
              </w:rPr>
              <w:t>Jeigu gali</w:t>
            </w:r>
            <w:r w:rsidRPr="003A6AF2">
              <w:rPr>
                <w:rFonts w:ascii="Times New Roman" w:hAnsi="Times New Roman" w:cs="Times New Roman"/>
                <w:i/>
                <w:sz w:val="24"/>
                <w:szCs w:val="24"/>
              </w:rPr>
              <w:t xml:space="preserve"> </w:t>
            </w:r>
            <w:r w:rsidR="00B75390" w:rsidRPr="003A6AF2">
              <w:rPr>
                <w:rFonts w:ascii="Times New Roman" w:hAnsi="Times New Roman" w:cs="Times New Roman"/>
                <w:i/>
                <w:sz w:val="24"/>
                <w:szCs w:val="24"/>
              </w:rPr>
              <w:t xml:space="preserve"> </w:t>
            </w:r>
            <w:r w:rsidRPr="003A6AF2">
              <w:rPr>
                <w:rFonts w:ascii="Times New Roman" w:hAnsi="Times New Roman" w:cs="Times New Roman"/>
                <w:i/>
                <w:sz w:val="24"/>
                <w:szCs w:val="24"/>
              </w:rPr>
              <w:t>-nurodomas būdas, kaip tą padaryti;</w:t>
            </w:r>
          </w:p>
          <w:p w14:paraId="57EE1D68" w14:textId="77777777" w:rsidR="00D91F4F" w:rsidRPr="003A6AF2" w:rsidRDefault="00D91F4F" w:rsidP="003A6AF2">
            <w:pPr>
              <w:pStyle w:val="Betarp"/>
              <w:ind w:firstLine="1134"/>
              <w:jc w:val="both"/>
              <w:rPr>
                <w:rFonts w:ascii="Times New Roman" w:hAnsi="Times New Roman" w:cs="Times New Roman"/>
                <w:i/>
                <w:sz w:val="24"/>
                <w:szCs w:val="24"/>
              </w:rPr>
            </w:pPr>
          </w:p>
          <w:p w14:paraId="64EB0DE6" w14:textId="6C697235"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b/>
                <w:i/>
                <w:sz w:val="24"/>
                <w:szCs w:val="24"/>
              </w:rPr>
              <w:t>Jeigu šiuo metu negali</w:t>
            </w:r>
            <w:r w:rsidRPr="003A6AF2">
              <w:rPr>
                <w:rFonts w:ascii="Times New Roman" w:hAnsi="Times New Roman" w:cs="Times New Roman"/>
                <w:i/>
                <w:sz w:val="24"/>
                <w:szCs w:val="24"/>
              </w:rPr>
              <w:t xml:space="preserve">: „Ar Jums nurodyti veiksmus, kaip prisijungti prie </w:t>
            </w:r>
            <w:r w:rsidR="00827757" w:rsidRPr="003A6AF2">
              <w:rPr>
                <w:rFonts w:ascii="Times New Roman" w:hAnsi="Times New Roman" w:cs="Times New Roman"/>
                <w:i/>
                <w:sz w:val="24"/>
                <w:szCs w:val="24"/>
              </w:rPr>
              <w:t>asmeninės „Sodros“ paskyros gyventojui</w:t>
            </w:r>
            <w:r w:rsidRPr="003A6AF2">
              <w:rPr>
                <w:rFonts w:ascii="Times New Roman" w:hAnsi="Times New Roman" w:cs="Times New Roman"/>
                <w:i/>
                <w:sz w:val="24"/>
                <w:szCs w:val="24"/>
              </w:rPr>
              <w:t xml:space="preserve"> ir susiteikti KID kai galėsite?“:</w:t>
            </w:r>
          </w:p>
          <w:p w14:paraId="288118B5" w14:textId="77777777" w:rsidR="00D91F4F" w:rsidRPr="003A6AF2" w:rsidRDefault="00D91F4F" w:rsidP="003A6AF2">
            <w:pPr>
              <w:pStyle w:val="Betarp"/>
              <w:numPr>
                <w:ilvl w:val="0"/>
                <w:numId w:val="13"/>
              </w:numPr>
              <w:jc w:val="both"/>
              <w:rPr>
                <w:rFonts w:ascii="Times New Roman" w:hAnsi="Times New Roman" w:cs="Times New Roman"/>
                <w:i/>
                <w:sz w:val="24"/>
                <w:szCs w:val="24"/>
              </w:rPr>
            </w:pPr>
            <w:r w:rsidRPr="003A6AF2">
              <w:rPr>
                <w:rFonts w:ascii="Times New Roman" w:hAnsi="Times New Roman" w:cs="Times New Roman"/>
                <w:i/>
                <w:sz w:val="24"/>
                <w:szCs w:val="24"/>
              </w:rPr>
              <w:t>Jeigu atsakymas TAIP – nurodomas būdas, kaip tai padaryti;</w:t>
            </w:r>
          </w:p>
          <w:p w14:paraId="7B9D9DA9" w14:textId="77777777" w:rsidR="00D91F4F" w:rsidRPr="003A6AF2" w:rsidRDefault="00D91F4F" w:rsidP="003A6AF2">
            <w:pPr>
              <w:pStyle w:val="Betarp"/>
              <w:numPr>
                <w:ilvl w:val="0"/>
                <w:numId w:val="13"/>
              </w:numPr>
              <w:jc w:val="both"/>
              <w:rPr>
                <w:rFonts w:ascii="Times New Roman" w:hAnsi="Times New Roman" w:cs="Times New Roman"/>
                <w:i/>
                <w:sz w:val="24"/>
                <w:szCs w:val="24"/>
              </w:rPr>
            </w:pPr>
            <w:r w:rsidRPr="003A6AF2">
              <w:rPr>
                <w:rFonts w:ascii="Times New Roman" w:hAnsi="Times New Roman" w:cs="Times New Roman"/>
                <w:i/>
                <w:sz w:val="24"/>
                <w:szCs w:val="24"/>
              </w:rPr>
              <w:t>Jeigu atsakymas NE – „Susiteikus KID, dar kartą  paskambinkite mums ir mes Jums suteiksime asmeninio pobūdžio informaciją“</w:t>
            </w:r>
            <w:r w:rsidR="00B75390" w:rsidRPr="003A6AF2">
              <w:rPr>
                <w:rFonts w:ascii="Times New Roman" w:hAnsi="Times New Roman" w:cs="Times New Roman"/>
                <w:i/>
                <w:sz w:val="24"/>
                <w:szCs w:val="24"/>
              </w:rPr>
              <w:t>.</w:t>
            </w:r>
          </w:p>
          <w:p w14:paraId="68B6484A" w14:textId="77777777" w:rsidR="00D91F4F" w:rsidRPr="003A6AF2" w:rsidRDefault="00D91F4F" w:rsidP="003A6AF2">
            <w:pPr>
              <w:pStyle w:val="Betarp"/>
              <w:ind w:firstLine="1134"/>
              <w:jc w:val="both"/>
              <w:rPr>
                <w:rFonts w:ascii="Times New Roman" w:hAnsi="Times New Roman" w:cs="Times New Roman"/>
                <w:i/>
                <w:sz w:val="24"/>
                <w:szCs w:val="24"/>
              </w:rPr>
            </w:pPr>
          </w:p>
          <w:p w14:paraId="34002E4D" w14:textId="77777777" w:rsidR="00D91F4F" w:rsidRPr="003A6AF2" w:rsidRDefault="00D91F4F" w:rsidP="003A6AF2">
            <w:pPr>
              <w:pStyle w:val="Betarp"/>
              <w:numPr>
                <w:ilvl w:val="0"/>
                <w:numId w:val="12"/>
              </w:numPr>
              <w:jc w:val="both"/>
              <w:rPr>
                <w:rFonts w:ascii="Times New Roman" w:hAnsi="Times New Roman" w:cs="Times New Roman"/>
                <w:b/>
                <w:i/>
                <w:sz w:val="24"/>
                <w:szCs w:val="24"/>
              </w:rPr>
            </w:pPr>
            <w:r w:rsidRPr="003A6AF2">
              <w:rPr>
                <w:rFonts w:ascii="Times New Roman" w:hAnsi="Times New Roman" w:cs="Times New Roman"/>
                <w:b/>
                <w:i/>
                <w:sz w:val="24"/>
                <w:szCs w:val="24"/>
              </w:rPr>
              <w:t>Jeigu atsakymas NE – „Susiteikus KID, dar kartą  paskambinkite mums ir mes Jums suteiksime asmeninio pobūdžio informaciją</w:t>
            </w:r>
            <w:r w:rsidR="00B75390" w:rsidRPr="003A6AF2">
              <w:rPr>
                <w:rFonts w:ascii="Times New Roman" w:hAnsi="Times New Roman" w:cs="Times New Roman"/>
                <w:b/>
                <w:i/>
                <w:sz w:val="24"/>
                <w:szCs w:val="24"/>
              </w:rPr>
              <w:t>.</w:t>
            </w:r>
          </w:p>
        </w:tc>
      </w:tr>
      <w:tr w:rsidR="00D91F4F" w:rsidRPr="003A6AF2" w14:paraId="0F60EECD" w14:textId="77777777" w:rsidTr="006E7B92">
        <w:trPr>
          <w:trHeight w:val="509"/>
        </w:trPr>
        <w:tc>
          <w:tcPr>
            <w:tcW w:w="453" w:type="dxa"/>
            <w:vMerge/>
            <w:shd w:val="clear" w:color="auto" w:fill="FFFFFF" w:themeFill="background1"/>
          </w:tcPr>
          <w:p w14:paraId="5A66ABA3"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2FD3799D"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5EED3701" w14:textId="77777777" w:rsidR="00D91F4F" w:rsidRPr="003A6AF2" w:rsidRDefault="00D91F4F" w:rsidP="003A6AF2">
            <w:pPr>
              <w:pStyle w:val="Betarp"/>
              <w:numPr>
                <w:ilvl w:val="1"/>
                <w:numId w:val="11"/>
              </w:numPr>
              <w:jc w:val="both"/>
              <w:rPr>
                <w:rFonts w:ascii="Times New Roman" w:hAnsi="Times New Roman" w:cs="Times New Roman"/>
                <w:sz w:val="24"/>
                <w:szCs w:val="24"/>
              </w:rPr>
            </w:pPr>
            <w:r w:rsidRPr="003A6AF2">
              <w:rPr>
                <w:rFonts w:ascii="Times New Roman" w:hAnsi="Times New Roman" w:cs="Times New Roman"/>
                <w:sz w:val="24"/>
                <w:szCs w:val="24"/>
              </w:rPr>
              <w:t xml:space="preserve">Jeigu klientas </w:t>
            </w:r>
            <w:r w:rsidRPr="003A6AF2">
              <w:rPr>
                <w:rFonts w:ascii="Times New Roman" w:hAnsi="Times New Roman" w:cs="Times New Roman"/>
                <w:b/>
                <w:sz w:val="24"/>
                <w:szCs w:val="24"/>
              </w:rPr>
              <w:t>nesinaudoja</w:t>
            </w:r>
            <w:r w:rsidRPr="003A6AF2">
              <w:rPr>
                <w:rFonts w:ascii="Times New Roman" w:hAnsi="Times New Roman" w:cs="Times New Roman"/>
                <w:sz w:val="24"/>
                <w:szCs w:val="24"/>
              </w:rPr>
              <w:t xml:space="preserve"> elektronine bankininkyste. </w:t>
            </w:r>
          </w:p>
        </w:tc>
        <w:tc>
          <w:tcPr>
            <w:tcW w:w="3827" w:type="dxa"/>
            <w:shd w:val="clear" w:color="auto" w:fill="FFFFFF" w:themeFill="background1"/>
          </w:tcPr>
          <w:p w14:paraId="4D63F954"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 xml:space="preserve">„Kadangi Jūs nesinaudojate elektronine bankininkyste ir neturite KID, asmeninio pobūdžio informaciją galite gauti atvykus į </w:t>
            </w:r>
            <w:r w:rsidR="00B75390" w:rsidRPr="003A6AF2">
              <w:rPr>
                <w:rFonts w:ascii="Times New Roman" w:hAnsi="Times New Roman" w:cs="Times New Roman"/>
                <w:i/>
                <w:sz w:val="24"/>
                <w:szCs w:val="24"/>
              </w:rPr>
              <w:t>„</w:t>
            </w:r>
            <w:r w:rsidRPr="003A6AF2">
              <w:rPr>
                <w:rFonts w:ascii="Times New Roman" w:hAnsi="Times New Roman" w:cs="Times New Roman"/>
                <w:i/>
                <w:sz w:val="24"/>
                <w:szCs w:val="24"/>
              </w:rPr>
              <w:t>Sodros</w:t>
            </w:r>
            <w:r w:rsidR="00B75390" w:rsidRPr="003A6AF2">
              <w:rPr>
                <w:rFonts w:ascii="Times New Roman" w:hAnsi="Times New Roman" w:cs="Times New Roman"/>
                <w:i/>
                <w:sz w:val="24"/>
                <w:szCs w:val="24"/>
              </w:rPr>
              <w:t>“</w:t>
            </w:r>
            <w:r w:rsidRPr="003A6AF2">
              <w:rPr>
                <w:rFonts w:ascii="Times New Roman" w:hAnsi="Times New Roman" w:cs="Times New Roman"/>
                <w:i/>
                <w:sz w:val="24"/>
                <w:szCs w:val="24"/>
              </w:rPr>
              <w:t xml:space="preserve"> teritorinį skyrių. Jeigu ateityje pageidausite gauti asmeninio pobūdžio informaciją telefonu, skyriuje pateikite prašymą dėl KID suteikimo“.  </w:t>
            </w:r>
          </w:p>
        </w:tc>
      </w:tr>
      <w:tr w:rsidR="00D91F4F" w:rsidRPr="003A6AF2" w14:paraId="1ADBE52F" w14:textId="77777777" w:rsidTr="006E7B92">
        <w:trPr>
          <w:trHeight w:val="410"/>
        </w:trPr>
        <w:tc>
          <w:tcPr>
            <w:tcW w:w="453" w:type="dxa"/>
            <w:vMerge/>
            <w:shd w:val="clear" w:color="auto" w:fill="FFFFFF" w:themeFill="background1"/>
          </w:tcPr>
          <w:p w14:paraId="14B5D570"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1EC9EE8D"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43D147ED" w14:textId="77777777" w:rsidR="00D91F4F" w:rsidRPr="003A6AF2" w:rsidRDefault="00D91F4F" w:rsidP="003A6AF2">
            <w:pPr>
              <w:pStyle w:val="Betarp"/>
              <w:numPr>
                <w:ilvl w:val="1"/>
                <w:numId w:val="11"/>
              </w:numPr>
              <w:rPr>
                <w:rFonts w:ascii="Times New Roman" w:hAnsi="Times New Roman" w:cs="Times New Roman"/>
                <w:sz w:val="24"/>
                <w:szCs w:val="24"/>
              </w:rPr>
            </w:pPr>
            <w:r w:rsidRPr="003A6AF2">
              <w:rPr>
                <w:rFonts w:ascii="Times New Roman" w:hAnsi="Times New Roman" w:cs="Times New Roman"/>
                <w:b/>
                <w:sz w:val="24"/>
                <w:szCs w:val="24"/>
              </w:rPr>
              <w:t xml:space="preserve">Jeigu klientas turi KID, paprašyti nurodyti Kliento identifikavimo kodą (KID) </w:t>
            </w:r>
          </w:p>
          <w:p w14:paraId="4EC12B7C" w14:textId="77777777" w:rsidR="00D91F4F" w:rsidRPr="003A6AF2" w:rsidRDefault="00D91F4F" w:rsidP="003A6AF2">
            <w:pPr>
              <w:pStyle w:val="Betarp"/>
              <w:rPr>
                <w:rFonts w:ascii="Times New Roman" w:hAnsi="Times New Roman" w:cs="Times New Roman"/>
                <w:sz w:val="24"/>
                <w:szCs w:val="24"/>
              </w:rPr>
            </w:pPr>
            <w:r w:rsidRPr="003A6AF2">
              <w:rPr>
                <w:rFonts w:ascii="Times New Roman" w:hAnsi="Times New Roman" w:cs="Times New Roman"/>
                <w:b/>
                <w:sz w:val="24"/>
                <w:szCs w:val="24"/>
              </w:rPr>
              <w:t>Patikslinti asmens vardą ir pavardę</w:t>
            </w:r>
            <w:r w:rsidRPr="003A6AF2">
              <w:rPr>
                <w:rFonts w:ascii="Times New Roman" w:hAnsi="Times New Roman" w:cs="Times New Roman"/>
                <w:sz w:val="24"/>
                <w:szCs w:val="24"/>
              </w:rPr>
              <w:t xml:space="preserve">  (jei skambinantis asmuo pasako teisingą vardą ir pavardę, laikoma, kad Klientas atpažintas ir jam galima teikti Kliento asmens duomenis)</w:t>
            </w:r>
          </w:p>
        </w:tc>
        <w:tc>
          <w:tcPr>
            <w:tcW w:w="3827" w:type="dxa"/>
            <w:shd w:val="clear" w:color="auto" w:fill="FFFFFF" w:themeFill="background1"/>
          </w:tcPr>
          <w:p w14:paraId="63AE0C76"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 xml:space="preserve">„Prašom pasakyti Kliento identifikavimo kodą“. </w:t>
            </w:r>
          </w:p>
          <w:p w14:paraId="2720F199"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 xml:space="preserve">„Ar galėtumėte pakartoti?“ (pagal poreikį) </w:t>
            </w:r>
          </w:p>
          <w:p w14:paraId="35E12F2F"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„Jūsų vardas, pavardė...“</w:t>
            </w:r>
          </w:p>
        </w:tc>
      </w:tr>
      <w:tr w:rsidR="00D91F4F" w:rsidRPr="003A6AF2" w14:paraId="7DF83636" w14:textId="77777777" w:rsidTr="006E7B92">
        <w:trPr>
          <w:trHeight w:val="156"/>
        </w:trPr>
        <w:tc>
          <w:tcPr>
            <w:tcW w:w="453" w:type="dxa"/>
            <w:vMerge/>
            <w:shd w:val="clear" w:color="auto" w:fill="FFFFFF" w:themeFill="background1"/>
          </w:tcPr>
          <w:p w14:paraId="00F3FE04"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2B648CF0"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4B7F907B" w14:textId="77777777" w:rsidR="00D91F4F" w:rsidRPr="003A6AF2" w:rsidRDefault="00D91F4F" w:rsidP="003A6AF2">
            <w:pPr>
              <w:pStyle w:val="Betarp"/>
              <w:numPr>
                <w:ilvl w:val="1"/>
                <w:numId w:val="11"/>
              </w:numPr>
              <w:jc w:val="both"/>
              <w:rPr>
                <w:rFonts w:ascii="Times New Roman" w:hAnsi="Times New Roman" w:cs="Times New Roman"/>
                <w:sz w:val="24"/>
                <w:szCs w:val="24"/>
              </w:rPr>
            </w:pPr>
            <w:r w:rsidRPr="003A6AF2">
              <w:rPr>
                <w:rFonts w:ascii="Times New Roman" w:hAnsi="Times New Roman" w:cs="Times New Roman"/>
                <w:sz w:val="24"/>
                <w:szCs w:val="24"/>
              </w:rPr>
              <w:t xml:space="preserve">Kol ieškoma informacija, konsultantas </w:t>
            </w:r>
            <w:r w:rsidRPr="003A6AF2">
              <w:rPr>
                <w:rFonts w:ascii="Times New Roman" w:hAnsi="Times New Roman" w:cs="Times New Roman"/>
                <w:b/>
                <w:sz w:val="24"/>
                <w:szCs w:val="24"/>
              </w:rPr>
              <w:t>uždeda  „muzikos“ mygtuką</w:t>
            </w:r>
            <w:r w:rsidRPr="003A6AF2">
              <w:rPr>
                <w:rFonts w:ascii="Times New Roman" w:hAnsi="Times New Roman" w:cs="Times New Roman"/>
                <w:sz w:val="24"/>
                <w:szCs w:val="24"/>
              </w:rPr>
              <w:t xml:space="preserve"> </w:t>
            </w:r>
          </w:p>
        </w:tc>
        <w:tc>
          <w:tcPr>
            <w:tcW w:w="3827" w:type="dxa"/>
            <w:shd w:val="clear" w:color="auto" w:fill="FFFFFF" w:themeFill="background1"/>
          </w:tcPr>
          <w:p w14:paraId="77D693FD"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„Prašom palaukti“, „Prašau minutę palaukti“</w:t>
            </w:r>
          </w:p>
        </w:tc>
      </w:tr>
      <w:tr w:rsidR="00D91F4F" w:rsidRPr="003A6AF2" w14:paraId="526AECA5" w14:textId="77777777" w:rsidTr="006E7B92">
        <w:trPr>
          <w:trHeight w:val="150"/>
        </w:trPr>
        <w:tc>
          <w:tcPr>
            <w:tcW w:w="453" w:type="dxa"/>
            <w:vMerge/>
            <w:shd w:val="clear" w:color="auto" w:fill="FFFFFF" w:themeFill="background1"/>
          </w:tcPr>
          <w:p w14:paraId="3644A5A3"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029326F9"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624AE03E" w14:textId="77777777" w:rsidR="00D91F4F" w:rsidRPr="003A6AF2" w:rsidRDefault="00D91F4F" w:rsidP="003A6AF2">
            <w:pPr>
              <w:pStyle w:val="Betarp"/>
              <w:numPr>
                <w:ilvl w:val="1"/>
                <w:numId w:val="11"/>
              </w:numPr>
              <w:jc w:val="both"/>
              <w:rPr>
                <w:rFonts w:ascii="Times New Roman" w:hAnsi="Times New Roman" w:cs="Times New Roman"/>
                <w:sz w:val="24"/>
                <w:szCs w:val="24"/>
              </w:rPr>
            </w:pPr>
            <w:r w:rsidRPr="003A6AF2">
              <w:rPr>
                <w:rFonts w:ascii="Times New Roman" w:hAnsi="Times New Roman" w:cs="Times New Roman"/>
                <w:b/>
                <w:sz w:val="24"/>
                <w:szCs w:val="24"/>
              </w:rPr>
              <w:t>Padėkoti už laukimo laiką</w:t>
            </w:r>
            <w:r w:rsidRPr="003A6AF2">
              <w:rPr>
                <w:rFonts w:ascii="Times New Roman" w:hAnsi="Times New Roman" w:cs="Times New Roman"/>
                <w:sz w:val="24"/>
                <w:szCs w:val="24"/>
              </w:rPr>
              <w:t xml:space="preserve"> ir teikti  klientui  asmeninę informaciją.</w:t>
            </w:r>
          </w:p>
        </w:tc>
        <w:tc>
          <w:tcPr>
            <w:tcW w:w="3827" w:type="dxa"/>
            <w:shd w:val="clear" w:color="auto" w:fill="FFFFFF" w:themeFill="background1"/>
          </w:tcPr>
          <w:p w14:paraId="6D8996CB"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„Ačiū, kad palaukėte...</w:t>
            </w:r>
          </w:p>
        </w:tc>
      </w:tr>
      <w:tr w:rsidR="00D91F4F" w:rsidRPr="003A6AF2" w14:paraId="638239D9" w14:textId="77777777" w:rsidTr="006E7B92">
        <w:trPr>
          <w:trHeight w:val="429"/>
        </w:trPr>
        <w:tc>
          <w:tcPr>
            <w:tcW w:w="453" w:type="dxa"/>
            <w:vMerge/>
            <w:shd w:val="clear" w:color="auto" w:fill="FFFFFF" w:themeFill="background1"/>
          </w:tcPr>
          <w:p w14:paraId="6B055C5E"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47B5679A" w14:textId="77777777" w:rsidR="00D91F4F" w:rsidRPr="003A6AF2" w:rsidRDefault="00D91F4F" w:rsidP="003A6AF2">
            <w:pPr>
              <w:pStyle w:val="Betarp"/>
              <w:ind w:firstLine="1134"/>
              <w:jc w:val="both"/>
              <w:rPr>
                <w:rFonts w:ascii="Times New Roman" w:hAnsi="Times New Roman" w:cs="Times New Roman"/>
                <w:b/>
                <w:sz w:val="24"/>
                <w:szCs w:val="24"/>
              </w:rPr>
            </w:pPr>
          </w:p>
        </w:tc>
        <w:tc>
          <w:tcPr>
            <w:tcW w:w="3253" w:type="dxa"/>
            <w:shd w:val="clear" w:color="auto" w:fill="FFFFFF" w:themeFill="background1"/>
          </w:tcPr>
          <w:p w14:paraId="155456B0" w14:textId="77777777" w:rsidR="00D91F4F" w:rsidRPr="003A6AF2" w:rsidRDefault="00D91F4F" w:rsidP="003A6AF2">
            <w:pPr>
              <w:pStyle w:val="Betarp"/>
              <w:numPr>
                <w:ilvl w:val="1"/>
                <w:numId w:val="11"/>
              </w:numPr>
              <w:jc w:val="both"/>
              <w:rPr>
                <w:rFonts w:ascii="Times New Roman" w:hAnsi="Times New Roman" w:cs="Times New Roman"/>
                <w:sz w:val="24"/>
                <w:szCs w:val="24"/>
              </w:rPr>
            </w:pPr>
            <w:r w:rsidRPr="003A6AF2">
              <w:rPr>
                <w:rFonts w:ascii="Times New Roman" w:hAnsi="Times New Roman" w:cs="Times New Roman"/>
                <w:sz w:val="24"/>
                <w:szCs w:val="24"/>
              </w:rPr>
              <w:t>Jei TS pateikta informacija nėra aiški arba pateikta neišsami informacija, tuomet sutariama klientui perskambinti jam rūpimu klausimu.</w:t>
            </w:r>
          </w:p>
        </w:tc>
        <w:tc>
          <w:tcPr>
            <w:tcW w:w="3827" w:type="dxa"/>
            <w:shd w:val="clear" w:color="auto" w:fill="FFFFFF" w:themeFill="background1"/>
          </w:tcPr>
          <w:p w14:paraId="5F8E6C50"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„Tu</w:t>
            </w:r>
            <w:r w:rsidR="00DB3178" w:rsidRPr="003A6AF2">
              <w:rPr>
                <w:rFonts w:ascii="Times New Roman" w:hAnsi="Times New Roman" w:cs="Times New Roman"/>
                <w:i/>
                <w:sz w:val="24"/>
                <w:szCs w:val="24"/>
              </w:rPr>
              <w:t>rėčiau patikslinti  informaciją</w:t>
            </w:r>
            <w:r w:rsidRPr="003A6AF2">
              <w:rPr>
                <w:rFonts w:ascii="Times New Roman" w:hAnsi="Times New Roman" w:cs="Times New Roman"/>
                <w:i/>
                <w:sz w:val="24"/>
                <w:szCs w:val="24"/>
              </w:rPr>
              <w:t>. Ar galėčiau Jums perskambinti Jūsų nurodytu kontaktiniu telefono numeriu kai tik patikslinsime informaciją?“</w:t>
            </w:r>
          </w:p>
          <w:p w14:paraId="75DE12C0"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„Atsiprašome, tačiau dėl  atsakymo į Jūsų klausimą turime patikslinti informaciją. Ar dėl Jūsų klausimo galime  perskambinti Jūsų nurodytu kontaktiniu telefono numeriu (ar su Jumis galime susisiekti šiuo telefono n</w:t>
            </w:r>
            <w:r w:rsidR="00DB3178" w:rsidRPr="003A6AF2">
              <w:rPr>
                <w:rFonts w:ascii="Times New Roman" w:hAnsi="Times New Roman" w:cs="Times New Roman"/>
                <w:i/>
                <w:sz w:val="24"/>
                <w:szCs w:val="24"/>
              </w:rPr>
              <w:t>umeriu, kuriuo dabar skambinate).</w:t>
            </w:r>
            <w:r w:rsidRPr="003A6AF2">
              <w:rPr>
                <w:rFonts w:ascii="Times New Roman" w:hAnsi="Times New Roman" w:cs="Times New Roman"/>
                <w:i/>
                <w:sz w:val="24"/>
                <w:szCs w:val="24"/>
              </w:rPr>
              <w:t xml:space="preserve"> </w:t>
            </w:r>
            <w:r w:rsidR="00DB3178" w:rsidRPr="003A6AF2">
              <w:rPr>
                <w:rFonts w:ascii="Times New Roman" w:hAnsi="Times New Roman" w:cs="Times New Roman"/>
                <w:b/>
                <w:i/>
                <w:sz w:val="24"/>
                <w:szCs w:val="24"/>
              </w:rPr>
              <w:t>J</w:t>
            </w:r>
            <w:r w:rsidRPr="003A6AF2">
              <w:rPr>
                <w:rFonts w:ascii="Times New Roman" w:hAnsi="Times New Roman" w:cs="Times New Roman"/>
                <w:b/>
                <w:i/>
                <w:sz w:val="24"/>
                <w:szCs w:val="24"/>
              </w:rPr>
              <w:t>ei ne</w:t>
            </w:r>
            <w:r w:rsidR="00DB3178" w:rsidRPr="003A6AF2">
              <w:rPr>
                <w:rFonts w:ascii="Times New Roman" w:hAnsi="Times New Roman" w:cs="Times New Roman"/>
                <w:b/>
                <w:i/>
                <w:sz w:val="24"/>
                <w:szCs w:val="24"/>
              </w:rPr>
              <w:t>,</w:t>
            </w:r>
            <w:r w:rsidRPr="003A6AF2">
              <w:rPr>
                <w:rFonts w:ascii="Times New Roman" w:hAnsi="Times New Roman" w:cs="Times New Roman"/>
                <w:i/>
                <w:sz w:val="24"/>
                <w:szCs w:val="24"/>
              </w:rPr>
              <w:t xml:space="preserve"> „prašome nurodyti telefono numerį, kuriuo galėtume Jums perskambinti“</w:t>
            </w:r>
          </w:p>
        </w:tc>
      </w:tr>
      <w:tr w:rsidR="00D91F4F" w:rsidRPr="003A6AF2" w14:paraId="0DB81080" w14:textId="77777777" w:rsidTr="006E7B92">
        <w:trPr>
          <w:trHeight w:val="142"/>
        </w:trPr>
        <w:tc>
          <w:tcPr>
            <w:tcW w:w="453" w:type="dxa"/>
            <w:vMerge w:val="restart"/>
            <w:shd w:val="clear" w:color="auto" w:fill="FFFFFF" w:themeFill="background1"/>
          </w:tcPr>
          <w:p w14:paraId="15F21B77" w14:textId="77777777" w:rsidR="00D91F4F" w:rsidRPr="003A6AF2" w:rsidRDefault="00D91F4F" w:rsidP="003A6AF2">
            <w:pPr>
              <w:pStyle w:val="Betarp"/>
              <w:rPr>
                <w:rFonts w:ascii="Times New Roman" w:hAnsi="Times New Roman" w:cs="Times New Roman"/>
                <w:sz w:val="24"/>
                <w:szCs w:val="24"/>
              </w:rPr>
            </w:pPr>
            <w:r w:rsidRPr="003A6AF2">
              <w:rPr>
                <w:rFonts w:ascii="Times New Roman" w:hAnsi="Times New Roman" w:cs="Times New Roman"/>
                <w:sz w:val="24"/>
                <w:szCs w:val="24"/>
              </w:rPr>
              <w:t>4.</w:t>
            </w:r>
          </w:p>
        </w:tc>
        <w:tc>
          <w:tcPr>
            <w:tcW w:w="2416" w:type="dxa"/>
            <w:vMerge w:val="restart"/>
            <w:shd w:val="clear" w:color="auto" w:fill="FFFFFF" w:themeFill="background1"/>
          </w:tcPr>
          <w:p w14:paraId="041471B6" w14:textId="77777777" w:rsidR="00D91F4F" w:rsidRPr="003A6AF2" w:rsidRDefault="00D91F4F"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ATSISVEIKINIMAS SU KLIENTU</w:t>
            </w:r>
          </w:p>
        </w:tc>
        <w:tc>
          <w:tcPr>
            <w:tcW w:w="3253" w:type="dxa"/>
            <w:shd w:val="clear" w:color="auto" w:fill="FFFFFF" w:themeFill="background1"/>
          </w:tcPr>
          <w:p w14:paraId="1F5AFF8D" w14:textId="77777777" w:rsidR="00D91F4F" w:rsidRPr="003A6AF2" w:rsidRDefault="00D91F4F" w:rsidP="003A6AF2">
            <w:pPr>
              <w:pStyle w:val="Betarp"/>
              <w:numPr>
                <w:ilvl w:val="1"/>
                <w:numId w:val="10"/>
              </w:numPr>
              <w:jc w:val="both"/>
              <w:rPr>
                <w:rFonts w:ascii="Times New Roman" w:hAnsi="Times New Roman" w:cs="Times New Roman"/>
                <w:sz w:val="24"/>
                <w:szCs w:val="24"/>
              </w:rPr>
            </w:pPr>
            <w:r w:rsidRPr="003A6AF2">
              <w:rPr>
                <w:rFonts w:ascii="Times New Roman" w:hAnsi="Times New Roman" w:cs="Times New Roman"/>
                <w:b/>
                <w:sz w:val="24"/>
                <w:szCs w:val="24"/>
              </w:rPr>
              <w:t>Pasitikslinti</w:t>
            </w:r>
            <w:r w:rsidRPr="003A6AF2">
              <w:rPr>
                <w:rFonts w:ascii="Times New Roman" w:hAnsi="Times New Roman" w:cs="Times New Roman"/>
                <w:sz w:val="24"/>
                <w:szCs w:val="24"/>
              </w:rPr>
              <w:t xml:space="preserve"> ar į visus klausimus atsakėte;</w:t>
            </w:r>
          </w:p>
        </w:tc>
        <w:tc>
          <w:tcPr>
            <w:tcW w:w="3827" w:type="dxa"/>
            <w:shd w:val="clear" w:color="auto" w:fill="FFFFFF" w:themeFill="background1"/>
          </w:tcPr>
          <w:p w14:paraId="010A930D"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„Ar atsakiau į visus Jums rūpimus klausimus?“</w:t>
            </w:r>
          </w:p>
        </w:tc>
      </w:tr>
      <w:tr w:rsidR="00D91F4F" w:rsidRPr="003A6AF2" w14:paraId="6FAD1443" w14:textId="77777777" w:rsidTr="006E7B92">
        <w:trPr>
          <w:trHeight w:val="217"/>
        </w:trPr>
        <w:tc>
          <w:tcPr>
            <w:tcW w:w="453" w:type="dxa"/>
            <w:vMerge/>
            <w:shd w:val="clear" w:color="auto" w:fill="FFFFFF" w:themeFill="background1"/>
          </w:tcPr>
          <w:p w14:paraId="695DA982" w14:textId="77777777" w:rsidR="00D91F4F" w:rsidRPr="003A6AF2" w:rsidRDefault="00D91F4F" w:rsidP="003A6AF2">
            <w:pPr>
              <w:pStyle w:val="Betarp"/>
              <w:ind w:firstLine="1134"/>
              <w:rPr>
                <w:rFonts w:ascii="Times New Roman" w:hAnsi="Times New Roman" w:cs="Times New Roman"/>
                <w:sz w:val="24"/>
                <w:szCs w:val="24"/>
              </w:rPr>
            </w:pPr>
          </w:p>
        </w:tc>
        <w:tc>
          <w:tcPr>
            <w:tcW w:w="2416" w:type="dxa"/>
            <w:vMerge/>
            <w:shd w:val="clear" w:color="auto" w:fill="FFFFFF" w:themeFill="background1"/>
          </w:tcPr>
          <w:p w14:paraId="493CCF9B" w14:textId="77777777" w:rsidR="00D91F4F" w:rsidRPr="003A6AF2" w:rsidRDefault="00D91F4F" w:rsidP="003A6AF2">
            <w:pPr>
              <w:pStyle w:val="Betarp"/>
              <w:ind w:firstLine="1134"/>
              <w:jc w:val="both"/>
              <w:rPr>
                <w:rFonts w:ascii="Times New Roman" w:hAnsi="Times New Roman" w:cs="Times New Roman"/>
                <w:sz w:val="24"/>
                <w:szCs w:val="24"/>
              </w:rPr>
            </w:pPr>
          </w:p>
        </w:tc>
        <w:tc>
          <w:tcPr>
            <w:tcW w:w="3253" w:type="dxa"/>
            <w:shd w:val="clear" w:color="auto" w:fill="FFFFFF" w:themeFill="background1"/>
          </w:tcPr>
          <w:p w14:paraId="3CF55AB4" w14:textId="77777777" w:rsidR="00D91F4F" w:rsidRPr="003A6AF2" w:rsidRDefault="00D91F4F" w:rsidP="003A6AF2">
            <w:pPr>
              <w:pStyle w:val="Betarp"/>
              <w:numPr>
                <w:ilvl w:val="1"/>
                <w:numId w:val="10"/>
              </w:numPr>
              <w:jc w:val="both"/>
              <w:rPr>
                <w:rFonts w:ascii="Times New Roman" w:hAnsi="Times New Roman" w:cs="Times New Roman"/>
                <w:sz w:val="24"/>
                <w:szCs w:val="24"/>
              </w:rPr>
            </w:pPr>
            <w:r w:rsidRPr="003A6AF2">
              <w:rPr>
                <w:rFonts w:ascii="Times New Roman" w:hAnsi="Times New Roman" w:cs="Times New Roman"/>
                <w:b/>
                <w:sz w:val="24"/>
                <w:szCs w:val="24"/>
              </w:rPr>
              <w:t>Padėkoti</w:t>
            </w:r>
            <w:r w:rsidRPr="003A6AF2">
              <w:rPr>
                <w:rFonts w:ascii="Times New Roman" w:hAnsi="Times New Roman" w:cs="Times New Roman"/>
                <w:sz w:val="24"/>
                <w:szCs w:val="24"/>
              </w:rPr>
              <w:t xml:space="preserve"> ir atsisveikinti.</w:t>
            </w:r>
          </w:p>
        </w:tc>
        <w:tc>
          <w:tcPr>
            <w:tcW w:w="3827" w:type="dxa"/>
            <w:shd w:val="clear" w:color="auto" w:fill="FFFFFF" w:themeFill="background1"/>
          </w:tcPr>
          <w:p w14:paraId="2BA58CB9"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„Ačiū už skambutį. Geros Jums dienos.“  „Viso gero.“</w:t>
            </w:r>
          </w:p>
          <w:p w14:paraId="09146D2D" w14:textId="77777777" w:rsidR="00D91F4F" w:rsidRPr="003A6AF2" w:rsidRDefault="00D91F4F" w:rsidP="003A6AF2">
            <w:pPr>
              <w:pStyle w:val="Betarp"/>
              <w:jc w:val="both"/>
              <w:rPr>
                <w:rFonts w:ascii="Times New Roman" w:hAnsi="Times New Roman" w:cs="Times New Roman"/>
                <w:i/>
                <w:sz w:val="24"/>
                <w:szCs w:val="24"/>
              </w:rPr>
            </w:pPr>
            <w:r w:rsidRPr="003A6AF2">
              <w:rPr>
                <w:rFonts w:ascii="Times New Roman" w:hAnsi="Times New Roman" w:cs="Times New Roman"/>
                <w:i/>
                <w:sz w:val="24"/>
                <w:szCs w:val="24"/>
              </w:rPr>
              <w:t>„Ačiū, kad skambinote.“</w:t>
            </w:r>
          </w:p>
        </w:tc>
      </w:tr>
    </w:tbl>
    <w:p w14:paraId="5DEF4207" w14:textId="77777777" w:rsidR="00D91F4F" w:rsidRPr="003A6AF2" w:rsidRDefault="00D91F4F" w:rsidP="003A6AF2">
      <w:pPr>
        <w:pStyle w:val="Betarp"/>
        <w:ind w:firstLine="1134"/>
        <w:jc w:val="both"/>
        <w:rPr>
          <w:rFonts w:ascii="Times New Roman" w:hAnsi="Times New Roman" w:cs="Times New Roman"/>
          <w:b/>
          <w:i/>
          <w:sz w:val="24"/>
          <w:szCs w:val="24"/>
        </w:rPr>
      </w:pPr>
    </w:p>
    <w:p w14:paraId="3EC4F1C4" w14:textId="0EE92E4D" w:rsidR="00E86F57" w:rsidRPr="003A6AF2" w:rsidRDefault="009C101D" w:rsidP="003A6AF2">
      <w:pPr>
        <w:pStyle w:val="Betarp"/>
        <w:jc w:val="both"/>
        <w:rPr>
          <w:rFonts w:ascii="Times New Roman" w:hAnsi="Times New Roman" w:cs="Times New Roman"/>
          <w:i/>
          <w:sz w:val="24"/>
          <w:szCs w:val="24"/>
        </w:rPr>
      </w:pPr>
      <w:r w:rsidRPr="003A6AF2">
        <w:rPr>
          <w:rFonts w:ascii="Times New Roman" w:eastAsia="Times New Roman" w:hAnsi="Times New Roman" w:cs="Times New Roman"/>
          <w:i/>
          <w:iCs/>
          <w:sz w:val="24"/>
          <w:szCs w:val="24"/>
        </w:rPr>
        <w:t>*Taikomas Konsultantams. Jei klientas autentifikuojamas kitais būdais, vadovaujamasi Valstybinio socialinio draudimo fondo administravimo įstaigų tvarkomų asmens duomenų teikimo telefonu tvarkos aprašu.</w:t>
      </w:r>
    </w:p>
    <w:p w14:paraId="3AFF0A74" w14:textId="79306085" w:rsidR="00D91F4F" w:rsidRPr="003A6AF2" w:rsidRDefault="006E7B92" w:rsidP="003A6AF2">
      <w:pPr>
        <w:pStyle w:val="Betarp"/>
        <w:jc w:val="center"/>
        <w:rPr>
          <w:rFonts w:ascii="Times New Roman" w:hAnsi="Times New Roman" w:cs="Times New Roman"/>
          <w:b/>
          <w:i/>
          <w:sz w:val="24"/>
          <w:szCs w:val="24"/>
        </w:rPr>
        <w:sectPr w:rsidR="00D91F4F" w:rsidRPr="003A6AF2" w:rsidSect="006E7B92">
          <w:type w:val="continuous"/>
          <w:pgSz w:w="11906" w:h="16838" w:code="9"/>
          <w:pgMar w:top="851" w:right="1134" w:bottom="1701" w:left="1134" w:header="567" w:footer="567" w:gutter="0"/>
          <w:pgNumType w:start="1"/>
          <w:cols w:space="1296"/>
          <w:titlePg/>
          <w:docGrid w:linePitch="360"/>
        </w:sectPr>
      </w:pPr>
      <w:r w:rsidRPr="003A6AF2">
        <w:rPr>
          <w:rFonts w:ascii="Times New Roman" w:hAnsi="Times New Roman" w:cs="Times New Roman"/>
          <w:sz w:val="24"/>
          <w:szCs w:val="24"/>
        </w:rPr>
        <w:t>__________________________________________</w:t>
      </w:r>
    </w:p>
    <w:p w14:paraId="65323DF7" w14:textId="77777777" w:rsidR="006E7B92" w:rsidRPr="003A6AF2" w:rsidRDefault="006E7B92" w:rsidP="003A6AF2">
      <w:pPr>
        <w:pStyle w:val="Antrat1"/>
        <w:spacing w:before="0" w:line="240" w:lineRule="auto"/>
        <w:jc w:val="right"/>
        <w:rPr>
          <w:rFonts w:ascii="Times New Roman" w:hAnsi="Times New Roman" w:cs="Times New Roman"/>
          <w:b/>
          <w:iCs/>
          <w:color w:val="000000" w:themeColor="text1"/>
          <w:sz w:val="24"/>
          <w:szCs w:val="24"/>
        </w:rPr>
      </w:pPr>
      <w:r w:rsidRPr="003A6AF2">
        <w:rPr>
          <w:rFonts w:ascii="Times New Roman" w:hAnsi="Times New Roman" w:cs="Times New Roman"/>
          <w:iCs/>
          <w:color w:val="000000" w:themeColor="text1"/>
          <w:sz w:val="24"/>
          <w:szCs w:val="24"/>
        </w:rPr>
        <w:lastRenderedPageBreak/>
        <w:t xml:space="preserve">Klientų aptarnavimo standarto </w:t>
      </w:r>
    </w:p>
    <w:p w14:paraId="5380066B" w14:textId="77777777" w:rsidR="006E7B92" w:rsidRPr="003A6AF2" w:rsidRDefault="006E7B92" w:rsidP="003A6AF2">
      <w:pPr>
        <w:pStyle w:val="Antrat1"/>
        <w:spacing w:before="0" w:line="240" w:lineRule="auto"/>
        <w:jc w:val="right"/>
        <w:rPr>
          <w:rFonts w:ascii="Times New Roman" w:hAnsi="Times New Roman" w:cs="Times New Roman"/>
          <w:b/>
          <w:color w:val="000000" w:themeColor="text1"/>
          <w:sz w:val="24"/>
          <w:szCs w:val="24"/>
        </w:rPr>
      </w:pPr>
      <w:r w:rsidRPr="003A6AF2">
        <w:rPr>
          <w:rFonts w:ascii="Times New Roman" w:hAnsi="Times New Roman" w:cs="Times New Roman"/>
          <w:iCs/>
          <w:color w:val="000000" w:themeColor="text1"/>
          <w:sz w:val="24"/>
          <w:szCs w:val="24"/>
        </w:rPr>
        <w:t>4 priedas</w:t>
      </w:r>
    </w:p>
    <w:p w14:paraId="718320F8" w14:textId="77777777" w:rsidR="006E7B92" w:rsidRPr="003A6AF2" w:rsidRDefault="006E7B92" w:rsidP="003A6AF2">
      <w:pPr>
        <w:pStyle w:val="Betarp"/>
        <w:jc w:val="center"/>
        <w:rPr>
          <w:rFonts w:ascii="Times New Roman" w:hAnsi="Times New Roman" w:cs="Times New Roman"/>
          <w:sz w:val="24"/>
          <w:szCs w:val="24"/>
        </w:rPr>
      </w:pPr>
      <w:r w:rsidRPr="003A6AF2">
        <w:rPr>
          <w:rFonts w:ascii="Times New Roman" w:hAnsi="Times New Roman" w:cs="Times New Roman"/>
          <w:sz w:val="24"/>
          <w:szCs w:val="24"/>
        </w:rPr>
        <w:t xml:space="preserve">                                                                                                                                                                        </w:t>
      </w:r>
    </w:p>
    <w:p w14:paraId="4E94ABBA" w14:textId="77777777" w:rsidR="006E7B92" w:rsidRPr="003A6AF2" w:rsidRDefault="006E7B92" w:rsidP="003A6AF2">
      <w:pPr>
        <w:pStyle w:val="Betarp"/>
        <w:jc w:val="center"/>
        <w:rPr>
          <w:rFonts w:ascii="Times New Roman" w:hAnsi="Times New Roman" w:cs="Times New Roman"/>
          <w:b/>
          <w:sz w:val="24"/>
          <w:szCs w:val="24"/>
        </w:rPr>
      </w:pPr>
      <w:r w:rsidRPr="003A6AF2">
        <w:rPr>
          <w:rFonts w:ascii="Times New Roman" w:hAnsi="Times New Roman" w:cs="Times New Roman"/>
          <w:b/>
          <w:sz w:val="24"/>
          <w:szCs w:val="24"/>
        </w:rPr>
        <w:t>REKOMENDUOTINI IR NELEISTINI POSAKIAI, BENDRAUJANT SU KLIENTAIS TELEFONU</w:t>
      </w:r>
    </w:p>
    <w:p w14:paraId="388CCC1F" w14:textId="77777777" w:rsidR="006E7B92" w:rsidRPr="003A6AF2" w:rsidRDefault="006E7B92" w:rsidP="003A6AF2">
      <w:pPr>
        <w:pStyle w:val="Betarp"/>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25"/>
        <w:gridCol w:w="3564"/>
        <w:gridCol w:w="2869"/>
      </w:tblGrid>
      <w:tr w:rsidR="006E7B92" w:rsidRPr="003A6AF2" w14:paraId="05888D8F" w14:textId="77777777" w:rsidTr="006E7B92">
        <w:tc>
          <w:tcPr>
            <w:tcW w:w="562" w:type="dxa"/>
            <w:tcBorders>
              <w:top w:val="single" w:sz="4" w:space="0" w:color="auto"/>
              <w:left w:val="single" w:sz="4" w:space="0" w:color="auto"/>
              <w:bottom w:val="single" w:sz="4" w:space="0" w:color="auto"/>
              <w:right w:val="single" w:sz="4" w:space="0" w:color="auto"/>
            </w:tcBorders>
            <w:hideMark/>
          </w:tcPr>
          <w:p w14:paraId="0C7F9B07"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Eil. Nr.</w:t>
            </w:r>
          </w:p>
        </w:tc>
        <w:tc>
          <w:tcPr>
            <w:tcW w:w="2633" w:type="dxa"/>
            <w:tcBorders>
              <w:top w:val="single" w:sz="4" w:space="0" w:color="auto"/>
              <w:left w:val="single" w:sz="4" w:space="0" w:color="auto"/>
              <w:bottom w:val="single" w:sz="4" w:space="0" w:color="auto"/>
              <w:right w:val="single" w:sz="4" w:space="0" w:color="auto"/>
            </w:tcBorders>
            <w:hideMark/>
          </w:tcPr>
          <w:p w14:paraId="166B2640"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SITUACIJOS</w:t>
            </w:r>
          </w:p>
        </w:tc>
        <w:tc>
          <w:tcPr>
            <w:tcW w:w="3573" w:type="dxa"/>
            <w:tcBorders>
              <w:top w:val="single" w:sz="4" w:space="0" w:color="auto"/>
              <w:left w:val="single" w:sz="4" w:space="0" w:color="auto"/>
              <w:bottom w:val="single" w:sz="4" w:space="0" w:color="auto"/>
              <w:right w:val="single" w:sz="4" w:space="0" w:color="auto"/>
            </w:tcBorders>
            <w:hideMark/>
          </w:tcPr>
          <w:p w14:paraId="27A71C66"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REKOMENDUOTINI POSAKIAI</w:t>
            </w:r>
          </w:p>
        </w:tc>
        <w:tc>
          <w:tcPr>
            <w:tcW w:w="2880" w:type="dxa"/>
            <w:tcBorders>
              <w:top w:val="single" w:sz="4" w:space="0" w:color="auto"/>
              <w:left w:val="single" w:sz="4" w:space="0" w:color="auto"/>
              <w:bottom w:val="single" w:sz="4" w:space="0" w:color="auto"/>
              <w:right w:val="single" w:sz="4" w:space="0" w:color="auto"/>
            </w:tcBorders>
            <w:hideMark/>
          </w:tcPr>
          <w:p w14:paraId="50F942E8" w14:textId="77777777" w:rsidR="006E7B92" w:rsidRPr="003A6AF2" w:rsidRDefault="006E7B92" w:rsidP="003A6AF2">
            <w:pPr>
              <w:pStyle w:val="Betarp"/>
              <w:jc w:val="both"/>
              <w:rPr>
                <w:rFonts w:ascii="Times New Roman" w:hAnsi="Times New Roman" w:cs="Times New Roman"/>
                <w:b/>
                <w:sz w:val="24"/>
                <w:szCs w:val="24"/>
              </w:rPr>
            </w:pPr>
            <w:r w:rsidRPr="003A6AF2">
              <w:rPr>
                <w:rFonts w:ascii="Times New Roman" w:hAnsi="Times New Roman" w:cs="Times New Roman"/>
                <w:b/>
                <w:sz w:val="24"/>
                <w:szCs w:val="24"/>
              </w:rPr>
              <w:t>NELEISTINI POSAKIAI</w:t>
            </w:r>
          </w:p>
        </w:tc>
      </w:tr>
      <w:tr w:rsidR="006E7B92" w:rsidRPr="003A6AF2" w14:paraId="502F7051" w14:textId="77777777" w:rsidTr="006E7B92">
        <w:trPr>
          <w:cantSplit/>
        </w:trPr>
        <w:tc>
          <w:tcPr>
            <w:tcW w:w="562" w:type="dxa"/>
            <w:vMerge w:val="restart"/>
            <w:tcBorders>
              <w:top w:val="single" w:sz="4" w:space="0" w:color="auto"/>
              <w:left w:val="single" w:sz="4" w:space="0" w:color="auto"/>
              <w:bottom w:val="single" w:sz="4" w:space="0" w:color="auto"/>
              <w:right w:val="single" w:sz="4" w:space="0" w:color="auto"/>
            </w:tcBorders>
          </w:tcPr>
          <w:p w14:paraId="62AB612B"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vMerge w:val="restart"/>
            <w:tcBorders>
              <w:top w:val="single" w:sz="4" w:space="0" w:color="auto"/>
              <w:left w:val="single" w:sz="4" w:space="0" w:color="auto"/>
              <w:bottom w:val="single" w:sz="4" w:space="0" w:color="auto"/>
              <w:right w:val="single" w:sz="4" w:space="0" w:color="auto"/>
            </w:tcBorders>
            <w:hideMark/>
          </w:tcPr>
          <w:p w14:paraId="63BB8DA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Pasisveikinimas </w:t>
            </w:r>
          </w:p>
        </w:tc>
        <w:tc>
          <w:tcPr>
            <w:tcW w:w="3573" w:type="dxa"/>
            <w:vMerge w:val="restart"/>
            <w:tcBorders>
              <w:top w:val="single" w:sz="4" w:space="0" w:color="auto"/>
              <w:left w:val="single" w:sz="4" w:space="0" w:color="auto"/>
              <w:bottom w:val="single" w:sz="4" w:space="0" w:color="auto"/>
              <w:right w:val="single" w:sz="4" w:space="0" w:color="auto"/>
            </w:tcBorders>
            <w:hideMark/>
          </w:tcPr>
          <w:p w14:paraId="2D353F9E"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Į skambinančio pasisveikinimą atsakoma: „Laba diena“, „Labas rytas“, „Labas vakaras“. </w:t>
            </w:r>
          </w:p>
          <w:p w14:paraId="6ED659F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Darbuotojai prisistato: „Sutrumpintas institucijos pavadinimas (pavyzdžiui, „Sodros“ Trakų poskyris), pareigos ir pavardė“.  </w:t>
            </w:r>
          </w:p>
        </w:tc>
        <w:tc>
          <w:tcPr>
            <w:tcW w:w="2880" w:type="dxa"/>
            <w:tcBorders>
              <w:top w:val="single" w:sz="4" w:space="0" w:color="auto"/>
              <w:left w:val="single" w:sz="4" w:space="0" w:color="auto"/>
              <w:bottom w:val="single" w:sz="4" w:space="0" w:color="auto"/>
              <w:right w:val="single" w:sz="4" w:space="0" w:color="auto"/>
            </w:tcBorders>
            <w:hideMark/>
          </w:tcPr>
          <w:p w14:paraId="3046B3E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„Labas“</w:t>
            </w:r>
          </w:p>
          <w:p w14:paraId="23703D9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„Sveikas“</w:t>
            </w:r>
          </w:p>
          <w:p w14:paraId="23F6DAA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„Laba“</w:t>
            </w:r>
          </w:p>
        </w:tc>
      </w:tr>
      <w:tr w:rsidR="006E7B92" w:rsidRPr="003A6AF2" w14:paraId="667B3852" w14:textId="77777777" w:rsidTr="006E7B92">
        <w:trPr>
          <w:cantSplit/>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6F4B4FB" w14:textId="77777777" w:rsidR="006E7B92" w:rsidRPr="003A6AF2" w:rsidRDefault="006E7B92" w:rsidP="003A6AF2">
            <w:pPr>
              <w:pStyle w:val="Betarp"/>
              <w:jc w:val="both"/>
              <w:rPr>
                <w:rFonts w:ascii="Times New Roman" w:hAnsi="Times New Roman" w:cs="Times New Roman"/>
                <w:sz w:val="24"/>
                <w:szCs w:val="24"/>
              </w:rPr>
            </w:pPr>
          </w:p>
        </w:tc>
        <w:tc>
          <w:tcPr>
            <w:tcW w:w="2633" w:type="dxa"/>
            <w:vMerge/>
            <w:tcBorders>
              <w:top w:val="single" w:sz="4" w:space="0" w:color="auto"/>
              <w:left w:val="single" w:sz="4" w:space="0" w:color="auto"/>
              <w:bottom w:val="single" w:sz="4" w:space="0" w:color="auto"/>
              <w:right w:val="single" w:sz="4" w:space="0" w:color="auto"/>
            </w:tcBorders>
            <w:vAlign w:val="center"/>
            <w:hideMark/>
          </w:tcPr>
          <w:p w14:paraId="34CFEE0E" w14:textId="77777777" w:rsidR="006E7B92" w:rsidRPr="003A6AF2" w:rsidRDefault="006E7B92" w:rsidP="003A6AF2">
            <w:pPr>
              <w:pStyle w:val="Betarp"/>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C6601" w14:textId="77777777" w:rsidR="006E7B92" w:rsidRPr="003A6AF2" w:rsidRDefault="006E7B92" w:rsidP="003A6AF2">
            <w:pPr>
              <w:pStyle w:val="Betarp"/>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14:paraId="331202D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„Klausau“</w:t>
            </w:r>
          </w:p>
          <w:p w14:paraId="5502C63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„Taip...“</w:t>
            </w:r>
          </w:p>
        </w:tc>
      </w:tr>
      <w:tr w:rsidR="006E7B92" w:rsidRPr="003A6AF2" w14:paraId="46EC811A" w14:textId="77777777" w:rsidTr="006E7B92">
        <w:tc>
          <w:tcPr>
            <w:tcW w:w="562" w:type="dxa"/>
            <w:tcBorders>
              <w:top w:val="single" w:sz="4" w:space="0" w:color="auto"/>
              <w:left w:val="single" w:sz="4" w:space="0" w:color="auto"/>
              <w:bottom w:val="single" w:sz="4" w:space="0" w:color="auto"/>
              <w:right w:val="single" w:sz="4" w:space="0" w:color="auto"/>
            </w:tcBorders>
          </w:tcPr>
          <w:p w14:paraId="202C83CC"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66C8F31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Pokalbio pradžia</w:t>
            </w:r>
          </w:p>
        </w:tc>
        <w:tc>
          <w:tcPr>
            <w:tcW w:w="3573" w:type="dxa"/>
            <w:tcBorders>
              <w:top w:val="single" w:sz="4" w:space="0" w:color="auto"/>
              <w:left w:val="single" w:sz="4" w:space="0" w:color="auto"/>
              <w:bottom w:val="single" w:sz="4" w:space="0" w:color="auto"/>
              <w:right w:val="single" w:sz="4" w:space="0" w:color="auto"/>
            </w:tcBorders>
            <w:hideMark/>
          </w:tcPr>
          <w:p w14:paraId="4621915E"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„Klausau Jūsų“</w:t>
            </w:r>
          </w:p>
          <w:p w14:paraId="10D293D9"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„Kuo galėčiau padėti?“</w:t>
            </w:r>
          </w:p>
          <w:p w14:paraId="797EB75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„Kuo galiu būti naudingas?“.</w:t>
            </w:r>
          </w:p>
        </w:tc>
        <w:tc>
          <w:tcPr>
            <w:tcW w:w="2880" w:type="dxa"/>
            <w:tcBorders>
              <w:top w:val="single" w:sz="4" w:space="0" w:color="auto"/>
              <w:left w:val="single" w:sz="4" w:space="0" w:color="auto"/>
              <w:bottom w:val="single" w:sz="4" w:space="0" w:color="auto"/>
              <w:right w:val="single" w:sz="4" w:space="0" w:color="auto"/>
            </w:tcBorders>
            <w:hideMark/>
          </w:tcPr>
          <w:p w14:paraId="0D4D21D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 ko skambinote?“</w:t>
            </w:r>
          </w:p>
          <w:p w14:paraId="6318BBE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„Ko norite?“.</w:t>
            </w:r>
          </w:p>
        </w:tc>
      </w:tr>
      <w:tr w:rsidR="006E7B92" w:rsidRPr="003A6AF2" w14:paraId="6F56AE8B" w14:textId="77777777" w:rsidTr="006E7B92">
        <w:tc>
          <w:tcPr>
            <w:tcW w:w="562" w:type="dxa"/>
            <w:tcBorders>
              <w:top w:val="single" w:sz="4" w:space="0" w:color="auto"/>
              <w:left w:val="single" w:sz="4" w:space="0" w:color="auto"/>
              <w:bottom w:val="single" w:sz="4" w:space="0" w:color="auto"/>
              <w:right w:val="single" w:sz="4" w:space="0" w:color="auto"/>
            </w:tcBorders>
          </w:tcPr>
          <w:p w14:paraId="7A219E87"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76CBAA4F" w14:textId="77777777" w:rsidR="006E7B92" w:rsidRPr="003A6AF2" w:rsidRDefault="006E7B92" w:rsidP="003A6AF2">
            <w:pPr>
              <w:pStyle w:val="Betarp"/>
              <w:jc w:val="both"/>
              <w:rPr>
                <w:rFonts w:ascii="Times New Roman" w:hAnsi="Times New Roman" w:cs="Times New Roman"/>
                <w:sz w:val="24"/>
                <w:szCs w:val="24"/>
              </w:rPr>
            </w:pPr>
            <w:r w:rsidRPr="003A6AF2">
              <w:rPr>
                <w:rFonts w:ascii="Times New Roman" w:hAnsi="Times New Roman" w:cs="Times New Roman"/>
                <w:sz w:val="24"/>
                <w:szCs w:val="24"/>
              </w:rPr>
              <w:t>Kliento nukreipimas į kitą kompetentingą instituciją</w:t>
            </w:r>
          </w:p>
        </w:tc>
        <w:tc>
          <w:tcPr>
            <w:tcW w:w="3573" w:type="dxa"/>
            <w:tcBorders>
              <w:top w:val="single" w:sz="4" w:space="0" w:color="auto"/>
              <w:left w:val="single" w:sz="4" w:space="0" w:color="auto"/>
              <w:bottom w:val="single" w:sz="4" w:space="0" w:color="auto"/>
              <w:right w:val="single" w:sz="4" w:space="0" w:color="auto"/>
            </w:tcBorders>
            <w:hideMark/>
          </w:tcPr>
          <w:p w14:paraId="7E518FE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„Šiuo klausimu kreipkitės į...“</w:t>
            </w:r>
          </w:p>
          <w:p w14:paraId="1A0AB73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 .... kompetencijos klausimas“</w:t>
            </w:r>
          </w:p>
          <w:p w14:paraId="28226250"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„Skambinkite šiuo numeriu (nurodyti)“</w:t>
            </w:r>
          </w:p>
          <w:p w14:paraId="4A22618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„Kreipkitės ... adresu“</w:t>
            </w:r>
          </w:p>
        </w:tc>
        <w:tc>
          <w:tcPr>
            <w:tcW w:w="2880" w:type="dxa"/>
            <w:tcBorders>
              <w:top w:val="single" w:sz="4" w:space="0" w:color="auto"/>
              <w:left w:val="single" w:sz="4" w:space="0" w:color="auto"/>
              <w:bottom w:val="single" w:sz="4" w:space="0" w:color="auto"/>
              <w:right w:val="single" w:sz="4" w:space="0" w:color="auto"/>
            </w:tcBorders>
            <w:hideMark/>
          </w:tcPr>
          <w:p w14:paraId="2404DA1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„Tai ne mano darbas“</w:t>
            </w:r>
          </w:p>
          <w:p w14:paraId="692FF1A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„Niekuo negaliu padėti“ „Patys pasiieškokite internete“</w:t>
            </w:r>
          </w:p>
        </w:tc>
      </w:tr>
      <w:tr w:rsidR="006E7B92" w:rsidRPr="003A6AF2" w14:paraId="5365F581" w14:textId="77777777" w:rsidTr="006E7B92">
        <w:tc>
          <w:tcPr>
            <w:tcW w:w="562" w:type="dxa"/>
            <w:tcBorders>
              <w:top w:val="single" w:sz="4" w:space="0" w:color="auto"/>
              <w:left w:val="single" w:sz="4" w:space="0" w:color="auto"/>
              <w:bottom w:val="single" w:sz="4" w:space="0" w:color="auto"/>
              <w:right w:val="single" w:sz="4" w:space="0" w:color="auto"/>
            </w:tcBorders>
          </w:tcPr>
          <w:p w14:paraId="6B72F5A4"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34468B3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Patikslinamieji posakiai</w:t>
            </w:r>
          </w:p>
        </w:tc>
        <w:tc>
          <w:tcPr>
            <w:tcW w:w="3573" w:type="dxa"/>
            <w:tcBorders>
              <w:top w:val="single" w:sz="4" w:space="0" w:color="auto"/>
              <w:left w:val="single" w:sz="4" w:space="0" w:color="auto"/>
              <w:bottom w:val="single" w:sz="4" w:space="0" w:color="auto"/>
              <w:right w:val="single" w:sz="4" w:space="0" w:color="auto"/>
            </w:tcBorders>
            <w:hideMark/>
          </w:tcPr>
          <w:p w14:paraId="11569EF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„Norėčiau pasitikslinti...“</w:t>
            </w:r>
          </w:p>
          <w:p w14:paraId="431CF3C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„Jei teisingai supratau, Jus domina...“</w:t>
            </w:r>
          </w:p>
          <w:p w14:paraId="48C0B37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„Gal galėtumėte patikslinti...?“</w:t>
            </w:r>
          </w:p>
        </w:tc>
        <w:tc>
          <w:tcPr>
            <w:tcW w:w="2880" w:type="dxa"/>
            <w:tcBorders>
              <w:top w:val="single" w:sz="4" w:space="0" w:color="auto"/>
              <w:left w:val="single" w:sz="4" w:space="0" w:color="auto"/>
              <w:bottom w:val="single" w:sz="4" w:space="0" w:color="auto"/>
              <w:right w:val="single" w:sz="4" w:space="0" w:color="auto"/>
            </w:tcBorders>
            <w:hideMark/>
          </w:tcPr>
          <w:p w14:paraId="23B0DEF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„Kaip klausiate, taip aš ir atsakau“</w:t>
            </w:r>
          </w:p>
        </w:tc>
      </w:tr>
      <w:tr w:rsidR="006E7B92" w:rsidRPr="003A6AF2" w14:paraId="3CE75CA7" w14:textId="77777777" w:rsidTr="006E7B92">
        <w:tc>
          <w:tcPr>
            <w:tcW w:w="562" w:type="dxa"/>
            <w:tcBorders>
              <w:top w:val="single" w:sz="4" w:space="0" w:color="auto"/>
              <w:left w:val="single" w:sz="4" w:space="0" w:color="auto"/>
              <w:bottom w:val="single" w:sz="4" w:space="0" w:color="auto"/>
              <w:right w:val="single" w:sz="4" w:space="0" w:color="auto"/>
            </w:tcBorders>
          </w:tcPr>
          <w:p w14:paraId="09883EEB"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4AE263C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Nepageidaujami trumpiniai ar žargonai</w:t>
            </w:r>
          </w:p>
        </w:tc>
        <w:tc>
          <w:tcPr>
            <w:tcW w:w="3573" w:type="dxa"/>
            <w:tcBorders>
              <w:top w:val="single" w:sz="4" w:space="0" w:color="auto"/>
              <w:left w:val="single" w:sz="4" w:space="0" w:color="auto"/>
              <w:bottom w:val="single" w:sz="4" w:space="0" w:color="auto"/>
              <w:right w:val="single" w:sz="4" w:space="0" w:color="auto"/>
            </w:tcBorders>
            <w:hideMark/>
          </w:tcPr>
          <w:p w14:paraId="6A1BDD0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„Valstybinio socialinio draudimo įstatyme nustatyta...“</w:t>
            </w:r>
          </w:p>
        </w:tc>
        <w:tc>
          <w:tcPr>
            <w:tcW w:w="2880" w:type="dxa"/>
            <w:tcBorders>
              <w:top w:val="single" w:sz="4" w:space="0" w:color="auto"/>
              <w:left w:val="single" w:sz="4" w:space="0" w:color="auto"/>
              <w:bottom w:val="single" w:sz="4" w:space="0" w:color="auto"/>
              <w:right w:val="single" w:sz="4" w:space="0" w:color="auto"/>
            </w:tcBorders>
            <w:hideMark/>
          </w:tcPr>
          <w:p w14:paraId="49FA634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 „VSDĮ parašyta...“</w:t>
            </w:r>
          </w:p>
          <w:p w14:paraId="25BF748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„Kreipkitės į kitur“</w:t>
            </w:r>
          </w:p>
        </w:tc>
      </w:tr>
      <w:tr w:rsidR="006E7B92" w:rsidRPr="003A6AF2" w14:paraId="3474AB74" w14:textId="77777777" w:rsidTr="006E7B92">
        <w:tc>
          <w:tcPr>
            <w:tcW w:w="562" w:type="dxa"/>
            <w:tcBorders>
              <w:top w:val="single" w:sz="4" w:space="0" w:color="auto"/>
              <w:left w:val="single" w:sz="4" w:space="0" w:color="auto"/>
              <w:bottom w:val="single" w:sz="4" w:space="0" w:color="auto"/>
              <w:right w:val="single" w:sz="4" w:space="0" w:color="auto"/>
            </w:tcBorders>
          </w:tcPr>
          <w:p w14:paraId="12DA502E"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5C42C28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Pokalbio pabaiga</w:t>
            </w:r>
          </w:p>
        </w:tc>
        <w:tc>
          <w:tcPr>
            <w:tcW w:w="3573" w:type="dxa"/>
            <w:tcBorders>
              <w:top w:val="single" w:sz="4" w:space="0" w:color="auto"/>
              <w:left w:val="single" w:sz="4" w:space="0" w:color="auto"/>
              <w:bottom w:val="single" w:sz="4" w:space="0" w:color="auto"/>
              <w:right w:val="single" w:sz="4" w:space="0" w:color="auto"/>
            </w:tcBorders>
            <w:hideMark/>
          </w:tcPr>
          <w:p w14:paraId="082EDD97"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„Ar į visus Jūsų klausimus atsakiau?“</w:t>
            </w:r>
          </w:p>
          <w:p w14:paraId="08F7A41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„Geros dienos“</w:t>
            </w:r>
          </w:p>
          <w:p w14:paraId="1F5E4BE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„Gero savaitgalio“</w:t>
            </w:r>
          </w:p>
        </w:tc>
        <w:tc>
          <w:tcPr>
            <w:tcW w:w="2880" w:type="dxa"/>
            <w:tcBorders>
              <w:top w:val="single" w:sz="4" w:space="0" w:color="auto"/>
              <w:left w:val="single" w:sz="4" w:space="0" w:color="auto"/>
              <w:bottom w:val="single" w:sz="4" w:space="0" w:color="auto"/>
              <w:right w:val="single" w:sz="4" w:space="0" w:color="auto"/>
            </w:tcBorders>
            <w:hideMark/>
          </w:tcPr>
          <w:p w14:paraId="7F930FC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 „Viso“</w:t>
            </w:r>
          </w:p>
          <w:p w14:paraId="47D0E88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„Iki“</w:t>
            </w:r>
          </w:p>
        </w:tc>
      </w:tr>
      <w:tr w:rsidR="006E7B92" w:rsidRPr="003A6AF2" w14:paraId="37DBD768" w14:textId="77777777" w:rsidTr="006E7B92">
        <w:trPr>
          <w:trHeight w:val="768"/>
        </w:trPr>
        <w:tc>
          <w:tcPr>
            <w:tcW w:w="562" w:type="dxa"/>
            <w:tcBorders>
              <w:top w:val="single" w:sz="4" w:space="0" w:color="auto"/>
              <w:left w:val="single" w:sz="4" w:space="0" w:color="auto"/>
              <w:bottom w:val="single" w:sz="4" w:space="0" w:color="auto"/>
              <w:right w:val="single" w:sz="4" w:space="0" w:color="auto"/>
            </w:tcBorders>
          </w:tcPr>
          <w:p w14:paraId="7AE24E04" w14:textId="77777777" w:rsidR="006E7B92" w:rsidRPr="003A6AF2" w:rsidRDefault="006E7B92" w:rsidP="003A6AF2">
            <w:pPr>
              <w:pStyle w:val="Betarp"/>
              <w:numPr>
                <w:ilvl w:val="0"/>
                <w:numId w:val="16"/>
              </w:numPr>
              <w:ind w:left="0" w:firstLine="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56D7D73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Kai klaidą padaro kitas asmuo</w:t>
            </w:r>
          </w:p>
        </w:tc>
        <w:tc>
          <w:tcPr>
            <w:tcW w:w="3573" w:type="dxa"/>
            <w:tcBorders>
              <w:top w:val="single" w:sz="4" w:space="0" w:color="auto"/>
              <w:left w:val="single" w:sz="4" w:space="0" w:color="auto"/>
              <w:bottom w:val="single" w:sz="4" w:space="0" w:color="auto"/>
              <w:right w:val="single" w:sz="4" w:space="0" w:color="auto"/>
            </w:tcBorders>
            <w:hideMark/>
          </w:tcPr>
          <w:p w14:paraId="3168BBF1"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„Suprantu Jūsų nepasitenkinimą, bet...“</w:t>
            </w:r>
          </w:p>
          <w:p w14:paraId="19FEC74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„Atsiprašome, kad...“ „Apgailestauju, kad...“</w:t>
            </w:r>
          </w:p>
        </w:tc>
        <w:tc>
          <w:tcPr>
            <w:tcW w:w="2880" w:type="dxa"/>
            <w:tcBorders>
              <w:top w:val="single" w:sz="4" w:space="0" w:color="auto"/>
              <w:left w:val="single" w:sz="4" w:space="0" w:color="auto"/>
              <w:bottom w:val="single" w:sz="4" w:space="0" w:color="auto"/>
              <w:right w:val="single" w:sz="4" w:space="0" w:color="auto"/>
            </w:tcBorders>
            <w:hideMark/>
          </w:tcPr>
          <w:p w14:paraId="5E3071AB"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„Čia kaltas Vardenis </w:t>
            </w:r>
            <w:proofErr w:type="spellStart"/>
            <w:r w:rsidRPr="003A6AF2">
              <w:rPr>
                <w:rFonts w:ascii="Times New Roman" w:hAnsi="Times New Roman" w:cs="Times New Roman"/>
                <w:sz w:val="24"/>
                <w:szCs w:val="24"/>
              </w:rPr>
              <w:t>Pavardenis</w:t>
            </w:r>
            <w:proofErr w:type="spellEnd"/>
            <w:r w:rsidRPr="003A6AF2">
              <w:rPr>
                <w:rFonts w:ascii="Times New Roman" w:hAnsi="Times New Roman" w:cs="Times New Roman"/>
                <w:sz w:val="24"/>
                <w:szCs w:val="24"/>
              </w:rPr>
              <w:t>“</w:t>
            </w:r>
          </w:p>
          <w:p w14:paraId="03859CC5"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„Pas mus irgi visokių dirba“.</w:t>
            </w:r>
          </w:p>
        </w:tc>
      </w:tr>
    </w:tbl>
    <w:p w14:paraId="07E38036" w14:textId="77777777" w:rsidR="006E7B92" w:rsidRPr="003A6AF2" w:rsidRDefault="006E7B92" w:rsidP="003A6AF2">
      <w:pPr>
        <w:pStyle w:val="Betarp"/>
        <w:rPr>
          <w:rFonts w:ascii="Times New Roman" w:hAnsi="Times New Roman" w:cs="Times New Roman"/>
          <w:sz w:val="24"/>
          <w:szCs w:val="24"/>
        </w:rPr>
      </w:pPr>
    </w:p>
    <w:p w14:paraId="3DBA3969" w14:textId="77777777" w:rsidR="006E7B92" w:rsidRPr="003A6AF2" w:rsidRDefault="006E7B92" w:rsidP="003A6AF2">
      <w:pPr>
        <w:pStyle w:val="Betarp"/>
        <w:rPr>
          <w:rFonts w:ascii="Times New Roman" w:hAnsi="Times New Roman" w:cs="Times New Roman"/>
          <w:b/>
          <w:bCs/>
          <w:sz w:val="24"/>
          <w:szCs w:val="24"/>
        </w:rPr>
      </w:pPr>
      <w:r w:rsidRPr="003A6AF2">
        <w:rPr>
          <w:rFonts w:ascii="Times New Roman" w:hAnsi="Times New Roman" w:cs="Times New Roman"/>
          <w:b/>
          <w:bCs/>
          <w:sz w:val="24"/>
          <w:szCs w:val="24"/>
        </w:rPr>
        <w:t>Visos konsultacijos metu nevartotinos frazės:</w:t>
      </w:r>
    </w:p>
    <w:p w14:paraId="2C3947E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 „Juk ne mes kuriame tokias tvarkas, čia viskas pagal įstatymus“,</w:t>
      </w:r>
    </w:p>
    <w:p w14:paraId="2C889C8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2. „Manau“, „Galbūt“, „Turėtų būti įmanoma“, </w:t>
      </w:r>
    </w:p>
    <w:p w14:paraId="0FE98338"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3. „Gerai, pasižiūrėsiu“, „Tai kaip ir sakiau“,</w:t>
      </w:r>
    </w:p>
    <w:p w14:paraId="0C5BBA3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4. „Aš Jums paaiškinsiu“,</w:t>
      </w:r>
    </w:p>
    <w:p w14:paraId="36036C4E"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5. „Tai – smulkmena“,</w:t>
      </w:r>
    </w:p>
    <w:p w14:paraId="3C5EB92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6. „Niekuo negaliu padėti“,</w:t>
      </w:r>
    </w:p>
    <w:p w14:paraId="18F15486"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7. „Pirmą kartą girdžiu / dar to nėra buvę“,</w:t>
      </w:r>
    </w:p>
    <w:p w14:paraId="7D44663A"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8. „Neturiu komentarų“,</w:t>
      </w:r>
    </w:p>
    <w:p w14:paraId="4412BF33"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9. „Ne mūsų kompetencija spręsti tokius klausimus“,</w:t>
      </w:r>
    </w:p>
    <w:p w14:paraId="1E3DD26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10. „Kitą kartą skaitykite atidžiau...“,</w:t>
      </w:r>
    </w:p>
    <w:p w14:paraId="44BCBEAF"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11. Spėliojimas: „Ar Jūs esate tikras?”, “Negali būti“,</w:t>
      </w:r>
    </w:p>
    <w:p w14:paraId="17EC2B8C"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12. „Jūs klystate”, „Tai neįmanoma”, „Tai ne mano kaltė”,</w:t>
      </w:r>
    </w:p>
    <w:p w14:paraId="5A4F69E2"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lastRenderedPageBreak/>
        <w:t>13. „Mes neatsakome už kitų veiklos skyrių darbą”,</w:t>
      </w:r>
    </w:p>
    <w:p w14:paraId="339DDCA4" w14:textId="77777777" w:rsidR="006E7B92" w:rsidRPr="003A6AF2" w:rsidRDefault="006E7B92" w:rsidP="003A6AF2">
      <w:pPr>
        <w:pStyle w:val="Betarp"/>
        <w:rPr>
          <w:rFonts w:ascii="Times New Roman" w:hAnsi="Times New Roman" w:cs="Times New Roman"/>
          <w:sz w:val="24"/>
          <w:szCs w:val="24"/>
        </w:rPr>
      </w:pPr>
      <w:r w:rsidRPr="003A6AF2">
        <w:rPr>
          <w:rFonts w:ascii="Times New Roman" w:hAnsi="Times New Roman" w:cs="Times New Roman"/>
          <w:sz w:val="24"/>
          <w:szCs w:val="24"/>
        </w:rPr>
        <w:t xml:space="preserve">14. </w:t>
      </w:r>
      <w:r w:rsidRPr="003A6AF2">
        <w:rPr>
          <w:rFonts w:ascii="Times New Roman" w:eastAsia="Times New Roman" w:hAnsi="Times New Roman" w:cs="Times New Roman"/>
          <w:color w:val="000000"/>
          <w:sz w:val="24"/>
          <w:szCs w:val="24"/>
        </w:rPr>
        <w:t>„</w:t>
      </w:r>
      <w:r w:rsidRPr="003A6AF2">
        <w:rPr>
          <w:rFonts w:ascii="Times New Roman" w:hAnsi="Times New Roman" w:cs="Times New Roman"/>
          <w:sz w:val="24"/>
          <w:szCs w:val="24"/>
        </w:rPr>
        <w:t>O Dieve, kas čia pas jus pridaryta”,</w:t>
      </w:r>
    </w:p>
    <w:p w14:paraId="4A265BBD"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15. Vengti „Negaliu“, vietoje to vartoti „Neturiu teisės“,</w:t>
      </w:r>
    </w:p>
    <w:p w14:paraId="3C9A4B8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16. „Taip valdžia sugalvojo“,</w:t>
      </w:r>
    </w:p>
    <w:p w14:paraId="06509380"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17.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Nepatinka? Eikite į Seimą.”,</w:t>
      </w:r>
    </w:p>
    <w:p w14:paraId="5C3748F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18.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Neieškokite logikos įstatymuose”,</w:t>
      </w:r>
    </w:p>
    <w:p w14:paraId="4FF7707E"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19.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Esu pavargęs (-</w:t>
      </w:r>
      <w:proofErr w:type="spellStart"/>
      <w:r w:rsidRPr="003A6AF2">
        <w:rPr>
          <w:rFonts w:ascii="Times New Roman" w:hAnsi="Times New Roman" w:cs="Times New Roman"/>
          <w:sz w:val="24"/>
          <w:szCs w:val="24"/>
        </w:rPr>
        <w:t>usi</w:t>
      </w:r>
      <w:proofErr w:type="spellEnd"/>
      <w:r w:rsidRPr="003A6AF2">
        <w:rPr>
          <w:rFonts w:ascii="Times New Roman" w:hAnsi="Times New Roman" w:cs="Times New Roman"/>
          <w:sz w:val="24"/>
          <w:szCs w:val="24"/>
        </w:rPr>
        <w:t>)“,</w:t>
      </w:r>
    </w:p>
    <w:p w14:paraId="62A36B29"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20.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Jau 68 skambutis apie tai”,</w:t>
      </w:r>
    </w:p>
    <w:p w14:paraId="3252F87C" w14:textId="77777777" w:rsidR="006E7B92" w:rsidRPr="003A6AF2" w:rsidRDefault="006E7B92" w:rsidP="003A6AF2">
      <w:pPr>
        <w:spacing w:after="0" w:line="240" w:lineRule="auto"/>
        <w:rPr>
          <w:rFonts w:ascii="Times New Roman" w:hAnsi="Times New Roman" w:cs="Times New Roman"/>
          <w:sz w:val="24"/>
          <w:szCs w:val="24"/>
        </w:rPr>
      </w:pPr>
      <w:r w:rsidRPr="003A6AF2">
        <w:rPr>
          <w:rFonts w:ascii="Times New Roman" w:hAnsi="Times New Roman" w:cs="Times New Roman"/>
          <w:sz w:val="24"/>
          <w:szCs w:val="24"/>
        </w:rPr>
        <w:t xml:space="preserve">21.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Nespėjame”,</w:t>
      </w:r>
    </w:p>
    <w:p w14:paraId="341378CD" w14:textId="20311BEE" w:rsidR="006E7B92" w:rsidRDefault="006E7B92" w:rsidP="003A6AF2">
      <w:pPr>
        <w:spacing w:after="0" w:line="240" w:lineRule="auto"/>
        <w:jc w:val="both"/>
        <w:rPr>
          <w:rFonts w:ascii="Times New Roman" w:hAnsi="Times New Roman" w:cs="Times New Roman"/>
          <w:sz w:val="24"/>
          <w:szCs w:val="24"/>
        </w:rPr>
      </w:pPr>
      <w:r w:rsidRPr="003A6AF2">
        <w:rPr>
          <w:rFonts w:ascii="Times New Roman" w:hAnsi="Times New Roman" w:cs="Times New Roman"/>
          <w:sz w:val="24"/>
          <w:szCs w:val="24"/>
        </w:rPr>
        <w:t xml:space="preserve">22. </w:t>
      </w:r>
      <w:r w:rsidRPr="003A6AF2">
        <w:rPr>
          <w:rFonts w:ascii="Times New Roman" w:hAnsi="Times New Roman" w:cs="Times New Roman"/>
          <w:color w:val="000000"/>
          <w:sz w:val="24"/>
          <w:szCs w:val="24"/>
        </w:rPr>
        <w:t>„</w:t>
      </w:r>
      <w:r w:rsidRPr="003A6AF2">
        <w:rPr>
          <w:rFonts w:ascii="Times New Roman" w:hAnsi="Times New Roman" w:cs="Times New Roman"/>
          <w:sz w:val="24"/>
          <w:szCs w:val="24"/>
        </w:rPr>
        <w:t>Trūksta darbuotojų, serga ir t.t.”</w:t>
      </w:r>
    </w:p>
    <w:p w14:paraId="783E1D96" w14:textId="77777777" w:rsidR="003A6AF2" w:rsidRPr="003A6AF2" w:rsidRDefault="003A6AF2" w:rsidP="003A6AF2">
      <w:pPr>
        <w:spacing w:after="0" w:line="240" w:lineRule="auto"/>
        <w:jc w:val="center"/>
        <w:rPr>
          <w:rFonts w:ascii="Times New Roman" w:hAnsi="Times New Roman" w:cs="Times New Roman"/>
          <w:sz w:val="24"/>
          <w:szCs w:val="24"/>
        </w:rPr>
      </w:pPr>
      <w:r w:rsidRPr="003A6AF2">
        <w:rPr>
          <w:rFonts w:ascii="Times New Roman" w:hAnsi="Times New Roman" w:cs="Times New Roman"/>
          <w:sz w:val="24"/>
          <w:szCs w:val="24"/>
        </w:rPr>
        <w:t>__________________________________________</w:t>
      </w:r>
    </w:p>
    <w:p w14:paraId="17094152" w14:textId="0201F550" w:rsidR="003A6AF2" w:rsidRDefault="003A6AF2" w:rsidP="003A6AF2">
      <w:pPr>
        <w:spacing w:after="0" w:line="240" w:lineRule="auto"/>
        <w:jc w:val="both"/>
        <w:rPr>
          <w:rFonts w:ascii="Times New Roman" w:hAnsi="Times New Roman" w:cs="Times New Roman"/>
          <w:sz w:val="24"/>
          <w:szCs w:val="24"/>
        </w:rPr>
      </w:pPr>
    </w:p>
    <w:p w14:paraId="202CAE3E" w14:textId="6D25527F" w:rsidR="003A6AF2" w:rsidRDefault="003A6AF2" w:rsidP="003A6AF2">
      <w:pPr>
        <w:spacing w:after="0" w:line="240" w:lineRule="auto"/>
        <w:jc w:val="both"/>
        <w:rPr>
          <w:rFonts w:ascii="Times New Roman" w:hAnsi="Times New Roman" w:cs="Times New Roman"/>
          <w:sz w:val="24"/>
          <w:szCs w:val="24"/>
        </w:rPr>
      </w:pPr>
    </w:p>
    <w:p w14:paraId="4BDAB80A" w14:textId="20D332AC" w:rsidR="003A6AF2" w:rsidRDefault="003A6AF2" w:rsidP="003A6AF2">
      <w:pPr>
        <w:spacing w:after="0" w:line="240" w:lineRule="auto"/>
        <w:jc w:val="both"/>
        <w:rPr>
          <w:rFonts w:ascii="Times New Roman" w:hAnsi="Times New Roman" w:cs="Times New Roman"/>
          <w:sz w:val="24"/>
          <w:szCs w:val="24"/>
        </w:rPr>
      </w:pPr>
    </w:p>
    <w:p w14:paraId="614BBE8F" w14:textId="31DA5821" w:rsidR="003A6AF2" w:rsidRDefault="003A6AF2" w:rsidP="003A6AF2">
      <w:pPr>
        <w:spacing w:after="0" w:line="240" w:lineRule="auto"/>
        <w:jc w:val="both"/>
        <w:rPr>
          <w:rFonts w:ascii="Times New Roman" w:hAnsi="Times New Roman" w:cs="Times New Roman"/>
          <w:sz w:val="24"/>
          <w:szCs w:val="24"/>
        </w:rPr>
      </w:pPr>
    </w:p>
    <w:p w14:paraId="2073BE36" w14:textId="1354D764" w:rsidR="003A6AF2" w:rsidRDefault="003A6AF2" w:rsidP="003A6AF2">
      <w:pPr>
        <w:spacing w:after="0" w:line="240" w:lineRule="auto"/>
        <w:jc w:val="both"/>
        <w:rPr>
          <w:rFonts w:ascii="Times New Roman" w:hAnsi="Times New Roman" w:cs="Times New Roman"/>
          <w:sz w:val="24"/>
          <w:szCs w:val="24"/>
        </w:rPr>
      </w:pPr>
    </w:p>
    <w:p w14:paraId="38D7CC87" w14:textId="49CE2F88" w:rsidR="003A6AF2" w:rsidRDefault="003A6AF2" w:rsidP="003A6AF2">
      <w:pPr>
        <w:spacing w:after="0" w:line="240" w:lineRule="auto"/>
        <w:jc w:val="both"/>
        <w:rPr>
          <w:rFonts w:ascii="Times New Roman" w:hAnsi="Times New Roman" w:cs="Times New Roman"/>
          <w:sz w:val="24"/>
          <w:szCs w:val="24"/>
        </w:rPr>
      </w:pPr>
    </w:p>
    <w:p w14:paraId="0602621B" w14:textId="247A564A" w:rsidR="003A6AF2" w:rsidRDefault="003A6AF2" w:rsidP="003A6AF2">
      <w:pPr>
        <w:spacing w:after="0" w:line="240" w:lineRule="auto"/>
        <w:jc w:val="both"/>
        <w:rPr>
          <w:rFonts w:ascii="Times New Roman" w:hAnsi="Times New Roman" w:cs="Times New Roman"/>
          <w:sz w:val="24"/>
          <w:szCs w:val="24"/>
        </w:rPr>
      </w:pPr>
    </w:p>
    <w:p w14:paraId="044D1C5E" w14:textId="1D460091" w:rsidR="003A6AF2" w:rsidRDefault="003A6AF2" w:rsidP="003A6AF2">
      <w:pPr>
        <w:spacing w:after="0" w:line="240" w:lineRule="auto"/>
        <w:jc w:val="both"/>
        <w:rPr>
          <w:rFonts w:ascii="Times New Roman" w:hAnsi="Times New Roman" w:cs="Times New Roman"/>
          <w:sz w:val="24"/>
          <w:szCs w:val="24"/>
        </w:rPr>
      </w:pPr>
    </w:p>
    <w:p w14:paraId="219079EB" w14:textId="3EA1EB89" w:rsidR="003A6AF2" w:rsidRDefault="003A6AF2" w:rsidP="003A6AF2">
      <w:pPr>
        <w:spacing w:after="0" w:line="240" w:lineRule="auto"/>
        <w:jc w:val="both"/>
        <w:rPr>
          <w:rFonts w:ascii="Times New Roman" w:hAnsi="Times New Roman" w:cs="Times New Roman"/>
          <w:sz w:val="24"/>
          <w:szCs w:val="24"/>
        </w:rPr>
      </w:pPr>
    </w:p>
    <w:p w14:paraId="64D5C554" w14:textId="78000A31" w:rsidR="003A6AF2" w:rsidRDefault="003A6AF2" w:rsidP="003A6AF2">
      <w:pPr>
        <w:spacing w:after="0" w:line="240" w:lineRule="auto"/>
        <w:jc w:val="both"/>
        <w:rPr>
          <w:rFonts w:ascii="Times New Roman" w:hAnsi="Times New Roman" w:cs="Times New Roman"/>
          <w:sz w:val="24"/>
          <w:szCs w:val="24"/>
        </w:rPr>
      </w:pPr>
    </w:p>
    <w:p w14:paraId="34940279" w14:textId="2D2F9B6C" w:rsidR="003A6AF2" w:rsidRDefault="003A6AF2" w:rsidP="003A6AF2">
      <w:pPr>
        <w:spacing w:after="0" w:line="240" w:lineRule="auto"/>
        <w:jc w:val="both"/>
        <w:rPr>
          <w:rFonts w:ascii="Times New Roman" w:hAnsi="Times New Roman" w:cs="Times New Roman"/>
          <w:sz w:val="24"/>
          <w:szCs w:val="24"/>
        </w:rPr>
      </w:pPr>
    </w:p>
    <w:p w14:paraId="166A524F" w14:textId="07E44C89" w:rsidR="003A6AF2" w:rsidRDefault="003A6AF2" w:rsidP="003A6AF2">
      <w:pPr>
        <w:spacing w:after="0" w:line="240" w:lineRule="auto"/>
        <w:jc w:val="both"/>
        <w:rPr>
          <w:rFonts w:ascii="Times New Roman" w:hAnsi="Times New Roman" w:cs="Times New Roman"/>
          <w:sz w:val="24"/>
          <w:szCs w:val="24"/>
        </w:rPr>
      </w:pPr>
    </w:p>
    <w:p w14:paraId="5C58E136" w14:textId="58C4AC5B" w:rsidR="003A6AF2" w:rsidRDefault="003A6AF2" w:rsidP="003A6AF2">
      <w:pPr>
        <w:spacing w:after="0" w:line="240" w:lineRule="auto"/>
        <w:jc w:val="both"/>
        <w:rPr>
          <w:rFonts w:ascii="Times New Roman" w:hAnsi="Times New Roman" w:cs="Times New Roman"/>
          <w:sz w:val="24"/>
          <w:szCs w:val="24"/>
        </w:rPr>
      </w:pPr>
    </w:p>
    <w:p w14:paraId="0C1513CD" w14:textId="1FA552CD" w:rsidR="003A6AF2" w:rsidRDefault="003A6AF2" w:rsidP="003A6AF2">
      <w:pPr>
        <w:spacing w:after="0" w:line="240" w:lineRule="auto"/>
        <w:jc w:val="both"/>
        <w:rPr>
          <w:rFonts w:ascii="Times New Roman" w:hAnsi="Times New Roman" w:cs="Times New Roman"/>
          <w:sz w:val="24"/>
          <w:szCs w:val="24"/>
        </w:rPr>
      </w:pPr>
    </w:p>
    <w:p w14:paraId="24664636" w14:textId="02A040E4" w:rsidR="003A6AF2" w:rsidRDefault="003A6AF2" w:rsidP="003A6AF2">
      <w:pPr>
        <w:spacing w:after="0" w:line="240" w:lineRule="auto"/>
        <w:jc w:val="both"/>
        <w:rPr>
          <w:rFonts w:ascii="Times New Roman" w:hAnsi="Times New Roman" w:cs="Times New Roman"/>
          <w:sz w:val="24"/>
          <w:szCs w:val="24"/>
        </w:rPr>
      </w:pPr>
    </w:p>
    <w:p w14:paraId="58E611F1" w14:textId="0D4B1D5A" w:rsidR="003A6AF2" w:rsidRDefault="003A6AF2" w:rsidP="003A6AF2">
      <w:pPr>
        <w:spacing w:after="0" w:line="240" w:lineRule="auto"/>
        <w:jc w:val="both"/>
        <w:rPr>
          <w:rFonts w:ascii="Times New Roman" w:hAnsi="Times New Roman" w:cs="Times New Roman"/>
          <w:sz w:val="24"/>
          <w:szCs w:val="24"/>
        </w:rPr>
      </w:pPr>
    </w:p>
    <w:p w14:paraId="15B1C52A" w14:textId="5FE589F6" w:rsidR="003A6AF2" w:rsidRDefault="003A6AF2" w:rsidP="003A6AF2">
      <w:pPr>
        <w:spacing w:after="0" w:line="240" w:lineRule="auto"/>
        <w:jc w:val="both"/>
        <w:rPr>
          <w:rFonts w:ascii="Times New Roman" w:hAnsi="Times New Roman" w:cs="Times New Roman"/>
          <w:sz w:val="24"/>
          <w:szCs w:val="24"/>
        </w:rPr>
      </w:pPr>
    </w:p>
    <w:p w14:paraId="03EA9AEE" w14:textId="5A4659E7" w:rsidR="003A6AF2" w:rsidRDefault="003A6AF2" w:rsidP="003A6AF2">
      <w:pPr>
        <w:spacing w:after="0" w:line="240" w:lineRule="auto"/>
        <w:jc w:val="both"/>
        <w:rPr>
          <w:rFonts w:ascii="Times New Roman" w:hAnsi="Times New Roman" w:cs="Times New Roman"/>
          <w:sz w:val="24"/>
          <w:szCs w:val="24"/>
        </w:rPr>
      </w:pPr>
    </w:p>
    <w:p w14:paraId="57F3CAA8" w14:textId="3EB283C5" w:rsidR="003A6AF2" w:rsidRDefault="003A6AF2" w:rsidP="003A6AF2">
      <w:pPr>
        <w:spacing w:after="0" w:line="240" w:lineRule="auto"/>
        <w:jc w:val="both"/>
        <w:rPr>
          <w:rFonts w:ascii="Times New Roman" w:hAnsi="Times New Roman" w:cs="Times New Roman"/>
          <w:sz w:val="24"/>
          <w:szCs w:val="24"/>
        </w:rPr>
      </w:pPr>
    </w:p>
    <w:p w14:paraId="6175F641" w14:textId="057505B7" w:rsidR="003A6AF2" w:rsidRDefault="003A6AF2" w:rsidP="003A6AF2">
      <w:pPr>
        <w:spacing w:after="0" w:line="240" w:lineRule="auto"/>
        <w:jc w:val="both"/>
        <w:rPr>
          <w:rFonts w:ascii="Times New Roman" w:hAnsi="Times New Roman" w:cs="Times New Roman"/>
          <w:sz w:val="24"/>
          <w:szCs w:val="24"/>
        </w:rPr>
      </w:pPr>
    </w:p>
    <w:p w14:paraId="7568F8BF" w14:textId="571BAB3A" w:rsidR="003A6AF2" w:rsidRDefault="003A6AF2" w:rsidP="003A6AF2">
      <w:pPr>
        <w:spacing w:after="0" w:line="240" w:lineRule="auto"/>
        <w:jc w:val="both"/>
        <w:rPr>
          <w:rFonts w:ascii="Times New Roman" w:hAnsi="Times New Roman" w:cs="Times New Roman"/>
          <w:sz w:val="24"/>
          <w:szCs w:val="24"/>
        </w:rPr>
      </w:pPr>
    </w:p>
    <w:p w14:paraId="5B84A304" w14:textId="0A6EAD38" w:rsidR="003A6AF2" w:rsidRDefault="003A6AF2" w:rsidP="003A6AF2">
      <w:pPr>
        <w:spacing w:after="0" w:line="240" w:lineRule="auto"/>
        <w:jc w:val="both"/>
        <w:rPr>
          <w:rFonts w:ascii="Times New Roman" w:hAnsi="Times New Roman" w:cs="Times New Roman"/>
          <w:sz w:val="24"/>
          <w:szCs w:val="24"/>
        </w:rPr>
      </w:pPr>
    </w:p>
    <w:p w14:paraId="52F7EBE0" w14:textId="0C20C280" w:rsidR="003A6AF2" w:rsidRDefault="003A6AF2" w:rsidP="003A6AF2">
      <w:pPr>
        <w:spacing w:after="0" w:line="240" w:lineRule="auto"/>
        <w:jc w:val="both"/>
        <w:rPr>
          <w:rFonts w:ascii="Times New Roman" w:hAnsi="Times New Roman" w:cs="Times New Roman"/>
          <w:sz w:val="24"/>
          <w:szCs w:val="24"/>
        </w:rPr>
      </w:pPr>
    </w:p>
    <w:p w14:paraId="5FD25EF9" w14:textId="24925252" w:rsidR="003A6AF2" w:rsidRDefault="003A6AF2" w:rsidP="003A6AF2">
      <w:pPr>
        <w:spacing w:after="0" w:line="240" w:lineRule="auto"/>
        <w:jc w:val="both"/>
        <w:rPr>
          <w:rFonts w:ascii="Times New Roman" w:hAnsi="Times New Roman" w:cs="Times New Roman"/>
          <w:sz w:val="24"/>
          <w:szCs w:val="24"/>
        </w:rPr>
      </w:pPr>
    </w:p>
    <w:p w14:paraId="1C6CE1CB" w14:textId="181EDF99" w:rsidR="003A6AF2" w:rsidRDefault="003A6AF2" w:rsidP="003A6AF2">
      <w:pPr>
        <w:spacing w:after="0" w:line="240" w:lineRule="auto"/>
        <w:jc w:val="both"/>
        <w:rPr>
          <w:rFonts w:ascii="Times New Roman" w:hAnsi="Times New Roman" w:cs="Times New Roman"/>
          <w:sz w:val="24"/>
          <w:szCs w:val="24"/>
        </w:rPr>
      </w:pPr>
    </w:p>
    <w:p w14:paraId="7374A28E" w14:textId="5C8D27B5" w:rsidR="003A6AF2" w:rsidRDefault="003A6AF2" w:rsidP="003A6AF2">
      <w:pPr>
        <w:spacing w:after="0" w:line="240" w:lineRule="auto"/>
        <w:jc w:val="both"/>
        <w:rPr>
          <w:rFonts w:ascii="Times New Roman" w:hAnsi="Times New Roman" w:cs="Times New Roman"/>
          <w:sz w:val="24"/>
          <w:szCs w:val="24"/>
        </w:rPr>
      </w:pPr>
    </w:p>
    <w:p w14:paraId="2E3929FD" w14:textId="620CA394" w:rsidR="003A6AF2" w:rsidRDefault="003A6AF2" w:rsidP="003A6AF2">
      <w:pPr>
        <w:spacing w:after="0" w:line="240" w:lineRule="auto"/>
        <w:jc w:val="both"/>
        <w:rPr>
          <w:rFonts w:ascii="Times New Roman" w:hAnsi="Times New Roman" w:cs="Times New Roman"/>
          <w:sz w:val="24"/>
          <w:szCs w:val="24"/>
        </w:rPr>
      </w:pPr>
    </w:p>
    <w:p w14:paraId="19EC4859" w14:textId="18A0412C" w:rsidR="003A6AF2" w:rsidRDefault="003A6AF2" w:rsidP="003A6AF2">
      <w:pPr>
        <w:spacing w:after="0" w:line="240" w:lineRule="auto"/>
        <w:jc w:val="both"/>
        <w:rPr>
          <w:rFonts w:ascii="Times New Roman" w:hAnsi="Times New Roman" w:cs="Times New Roman"/>
          <w:sz w:val="24"/>
          <w:szCs w:val="24"/>
        </w:rPr>
      </w:pPr>
    </w:p>
    <w:p w14:paraId="56F0E95C" w14:textId="733546FC" w:rsidR="003A6AF2" w:rsidRDefault="003A6AF2" w:rsidP="003A6AF2">
      <w:pPr>
        <w:spacing w:after="0" w:line="240" w:lineRule="auto"/>
        <w:jc w:val="both"/>
        <w:rPr>
          <w:rFonts w:ascii="Times New Roman" w:hAnsi="Times New Roman" w:cs="Times New Roman"/>
          <w:sz w:val="24"/>
          <w:szCs w:val="24"/>
        </w:rPr>
      </w:pPr>
    </w:p>
    <w:p w14:paraId="5DF12635" w14:textId="0753B86B" w:rsidR="003A6AF2" w:rsidRDefault="003A6AF2" w:rsidP="003A6AF2">
      <w:pPr>
        <w:spacing w:after="0" w:line="240" w:lineRule="auto"/>
        <w:jc w:val="both"/>
        <w:rPr>
          <w:rFonts w:ascii="Times New Roman" w:hAnsi="Times New Roman" w:cs="Times New Roman"/>
          <w:sz w:val="24"/>
          <w:szCs w:val="24"/>
        </w:rPr>
      </w:pPr>
    </w:p>
    <w:p w14:paraId="31D68955" w14:textId="0E5F5F05" w:rsidR="003A6AF2" w:rsidRDefault="003A6AF2" w:rsidP="003A6AF2">
      <w:pPr>
        <w:spacing w:after="0" w:line="240" w:lineRule="auto"/>
        <w:jc w:val="both"/>
        <w:rPr>
          <w:rFonts w:ascii="Times New Roman" w:hAnsi="Times New Roman" w:cs="Times New Roman"/>
          <w:sz w:val="24"/>
          <w:szCs w:val="24"/>
        </w:rPr>
      </w:pPr>
    </w:p>
    <w:p w14:paraId="7BCCEDD2" w14:textId="7FCC9B87" w:rsidR="003A6AF2" w:rsidRDefault="003A6AF2" w:rsidP="003A6AF2">
      <w:pPr>
        <w:spacing w:after="0" w:line="240" w:lineRule="auto"/>
        <w:jc w:val="both"/>
        <w:rPr>
          <w:rFonts w:ascii="Times New Roman" w:hAnsi="Times New Roman" w:cs="Times New Roman"/>
          <w:sz w:val="24"/>
          <w:szCs w:val="24"/>
        </w:rPr>
      </w:pPr>
    </w:p>
    <w:p w14:paraId="67778F30" w14:textId="70BD1C18" w:rsidR="003A6AF2" w:rsidRDefault="003A6AF2" w:rsidP="003A6AF2">
      <w:pPr>
        <w:spacing w:after="0" w:line="240" w:lineRule="auto"/>
        <w:jc w:val="both"/>
        <w:rPr>
          <w:rFonts w:ascii="Times New Roman" w:hAnsi="Times New Roman" w:cs="Times New Roman"/>
          <w:sz w:val="24"/>
          <w:szCs w:val="24"/>
        </w:rPr>
      </w:pPr>
    </w:p>
    <w:p w14:paraId="21EBC7FF" w14:textId="77777777" w:rsidR="003A6AF2" w:rsidRDefault="003A6AF2" w:rsidP="003A6AF2">
      <w:pPr>
        <w:spacing w:after="0" w:line="240" w:lineRule="auto"/>
        <w:jc w:val="both"/>
        <w:rPr>
          <w:rFonts w:ascii="Times New Roman" w:hAnsi="Times New Roman" w:cs="Times New Roman"/>
          <w:sz w:val="24"/>
          <w:szCs w:val="24"/>
        </w:rPr>
      </w:pPr>
    </w:p>
    <w:p w14:paraId="14168793" w14:textId="3F5BD371" w:rsidR="003A6AF2" w:rsidRDefault="003A6AF2" w:rsidP="003A6AF2">
      <w:pPr>
        <w:spacing w:after="0" w:line="240" w:lineRule="auto"/>
        <w:jc w:val="both"/>
        <w:rPr>
          <w:rFonts w:ascii="Times New Roman" w:hAnsi="Times New Roman" w:cs="Times New Roman"/>
          <w:sz w:val="24"/>
          <w:szCs w:val="24"/>
        </w:rPr>
      </w:pPr>
    </w:p>
    <w:p w14:paraId="40CB6301" w14:textId="55A1E5BE" w:rsidR="003A6AF2" w:rsidRDefault="003A6AF2" w:rsidP="003A6AF2">
      <w:pPr>
        <w:spacing w:after="0" w:line="240" w:lineRule="auto"/>
        <w:jc w:val="both"/>
        <w:rPr>
          <w:rFonts w:ascii="Times New Roman" w:hAnsi="Times New Roman" w:cs="Times New Roman"/>
          <w:sz w:val="24"/>
          <w:szCs w:val="24"/>
        </w:rPr>
      </w:pPr>
    </w:p>
    <w:p w14:paraId="3EF795B2" w14:textId="3B36A82E" w:rsidR="003A6AF2" w:rsidRDefault="003A6AF2" w:rsidP="003A6AF2">
      <w:pPr>
        <w:spacing w:after="0" w:line="240" w:lineRule="auto"/>
        <w:jc w:val="both"/>
        <w:rPr>
          <w:rFonts w:ascii="Times New Roman" w:hAnsi="Times New Roman" w:cs="Times New Roman"/>
          <w:sz w:val="24"/>
          <w:szCs w:val="24"/>
        </w:rPr>
      </w:pPr>
    </w:p>
    <w:p w14:paraId="3ADEB05F" w14:textId="77777777" w:rsidR="003A6AF2" w:rsidRPr="003A6AF2" w:rsidRDefault="003A6AF2" w:rsidP="003A6AF2">
      <w:pPr>
        <w:spacing w:after="0" w:line="240" w:lineRule="auto"/>
        <w:jc w:val="both"/>
        <w:rPr>
          <w:rFonts w:ascii="Times New Roman" w:hAnsi="Times New Roman" w:cs="Times New Roman"/>
          <w:sz w:val="24"/>
          <w:szCs w:val="24"/>
        </w:rPr>
      </w:pPr>
    </w:p>
    <w:p w14:paraId="6A0E1C73" w14:textId="77777777" w:rsidR="006E7B92" w:rsidRPr="003A6AF2" w:rsidRDefault="006E7B92" w:rsidP="003A6AF2">
      <w:pPr>
        <w:spacing w:after="0" w:line="240" w:lineRule="auto"/>
        <w:jc w:val="both"/>
        <w:rPr>
          <w:rFonts w:ascii="Times New Roman" w:hAnsi="Times New Roman" w:cs="Times New Roman"/>
          <w:iCs/>
          <w:sz w:val="24"/>
          <w:szCs w:val="24"/>
        </w:rPr>
      </w:pPr>
    </w:p>
    <w:p w14:paraId="00FE4FEB" w14:textId="14A5A9F3" w:rsidR="006E7B92" w:rsidRPr="003A6AF2" w:rsidRDefault="006E7B92" w:rsidP="003A6AF2">
      <w:pPr>
        <w:pStyle w:val="Antrat1"/>
        <w:spacing w:before="0" w:line="240" w:lineRule="auto"/>
        <w:jc w:val="right"/>
        <w:rPr>
          <w:rFonts w:ascii="Times New Roman" w:hAnsi="Times New Roman" w:cs="Times New Roman"/>
          <w:color w:val="000000" w:themeColor="text1"/>
          <w:sz w:val="24"/>
          <w:szCs w:val="24"/>
        </w:rPr>
      </w:pPr>
      <w:r w:rsidRPr="003A6AF2">
        <w:rPr>
          <w:rFonts w:ascii="Times New Roman" w:hAnsi="Times New Roman" w:cs="Times New Roman"/>
          <w:color w:val="000000" w:themeColor="text1"/>
          <w:sz w:val="24"/>
          <w:szCs w:val="24"/>
        </w:rPr>
        <w:lastRenderedPageBreak/>
        <w:t xml:space="preserve">Klientų aptarnavimo standarto </w:t>
      </w:r>
    </w:p>
    <w:p w14:paraId="374C99A7" w14:textId="77777777" w:rsidR="006E7B92" w:rsidRPr="003A6AF2" w:rsidRDefault="006E7B92" w:rsidP="003A6AF2">
      <w:pPr>
        <w:pStyle w:val="Antrat1"/>
        <w:spacing w:before="0" w:line="240" w:lineRule="auto"/>
        <w:jc w:val="right"/>
        <w:rPr>
          <w:rFonts w:ascii="Times New Roman" w:hAnsi="Times New Roman" w:cs="Times New Roman"/>
          <w:color w:val="000000" w:themeColor="text1"/>
          <w:sz w:val="24"/>
          <w:szCs w:val="24"/>
        </w:rPr>
      </w:pPr>
      <w:r w:rsidRPr="003A6AF2">
        <w:rPr>
          <w:rFonts w:ascii="Times New Roman" w:hAnsi="Times New Roman" w:cs="Times New Roman"/>
          <w:color w:val="000000" w:themeColor="text1"/>
          <w:sz w:val="24"/>
          <w:szCs w:val="24"/>
        </w:rPr>
        <w:t>5 priedas</w:t>
      </w:r>
    </w:p>
    <w:p w14:paraId="10AF66C0" w14:textId="77777777" w:rsidR="006E7B92" w:rsidRPr="003A6AF2" w:rsidRDefault="006E7B92" w:rsidP="003A6AF2">
      <w:pPr>
        <w:spacing w:after="0" w:line="240" w:lineRule="auto"/>
        <w:jc w:val="right"/>
        <w:rPr>
          <w:rFonts w:ascii="Times New Roman" w:hAnsi="Times New Roman" w:cs="Times New Roman"/>
          <w:iCs/>
          <w:sz w:val="24"/>
          <w:szCs w:val="24"/>
        </w:rPr>
      </w:pPr>
    </w:p>
    <w:p w14:paraId="340592D7" w14:textId="77777777" w:rsidR="006E7B92" w:rsidRPr="003A6AF2" w:rsidRDefault="006E7B92" w:rsidP="003A6AF2">
      <w:pPr>
        <w:spacing w:after="0" w:line="240" w:lineRule="auto"/>
        <w:jc w:val="center"/>
        <w:rPr>
          <w:rFonts w:ascii="Times New Roman" w:eastAsia="Calibri" w:hAnsi="Times New Roman" w:cs="Times New Roman"/>
          <w:b/>
          <w:bCs/>
          <w:sz w:val="24"/>
          <w:szCs w:val="24"/>
        </w:rPr>
      </w:pPr>
      <w:r w:rsidRPr="003A6AF2">
        <w:rPr>
          <w:rFonts w:ascii="Times New Roman" w:eastAsia="Calibri" w:hAnsi="Times New Roman" w:cs="Times New Roman"/>
          <w:b/>
          <w:bCs/>
          <w:sz w:val="24"/>
          <w:szCs w:val="24"/>
        </w:rPr>
        <w:t>VALSTYBINIO SOCIALINIO DRAUDIMO FONDO VALDYBOS TERITORINIŲ SKYRIŲ DARBUOTOJŲ, KURIŲ POKALBIAI* TARNYBINIŲ JUDRIOJO RYŠIO TELEFONŲ NUMERIAIS ĮRAŠOMI, PAREIGYBIŲ SĄRAŠAS</w:t>
      </w:r>
    </w:p>
    <w:p w14:paraId="54DF19B2" w14:textId="77777777" w:rsidR="006E7B92" w:rsidRPr="003A6AF2" w:rsidRDefault="006E7B92" w:rsidP="003A6AF2">
      <w:pPr>
        <w:spacing w:after="0" w:line="240" w:lineRule="auto"/>
        <w:ind w:firstLine="1134"/>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3673"/>
        <w:gridCol w:w="2775"/>
      </w:tblGrid>
      <w:tr w:rsidR="006E7B92" w:rsidRPr="003A6AF2" w14:paraId="0F1F4034" w14:textId="77777777" w:rsidTr="006E7B92">
        <w:trPr>
          <w:trHeight w:val="300"/>
        </w:trPr>
        <w:tc>
          <w:tcPr>
            <w:tcW w:w="3045" w:type="dxa"/>
            <w:shd w:val="clear" w:color="auto" w:fill="auto"/>
            <w:tcMar>
              <w:left w:w="108" w:type="dxa"/>
              <w:right w:w="108" w:type="dxa"/>
            </w:tcMar>
          </w:tcPr>
          <w:p w14:paraId="0DE9A878" w14:textId="77777777" w:rsidR="006E7B92" w:rsidRPr="003A6AF2" w:rsidRDefault="006E7B92" w:rsidP="003A6AF2">
            <w:pPr>
              <w:spacing w:after="0" w:line="240" w:lineRule="auto"/>
              <w:rPr>
                <w:rFonts w:ascii="Times New Roman" w:eastAsia="Calibri" w:hAnsi="Times New Roman" w:cs="Times New Roman"/>
                <w:b/>
                <w:color w:val="000000"/>
                <w:sz w:val="24"/>
                <w:szCs w:val="24"/>
              </w:rPr>
            </w:pPr>
            <w:bookmarkStart w:id="3" w:name="_Hlk229650502"/>
            <w:r w:rsidRPr="003A6AF2">
              <w:rPr>
                <w:rFonts w:ascii="Times New Roman" w:eastAsia="Calibri" w:hAnsi="Times New Roman" w:cs="Times New Roman"/>
                <w:b/>
                <w:color w:val="000000"/>
                <w:sz w:val="24"/>
                <w:szCs w:val="24"/>
              </w:rPr>
              <w:t>Valstybinio socialinio draudimo fondo valdybos teritorinis skyrius</w:t>
            </w:r>
          </w:p>
        </w:tc>
        <w:tc>
          <w:tcPr>
            <w:tcW w:w="3673" w:type="dxa"/>
            <w:shd w:val="clear" w:color="auto" w:fill="auto"/>
            <w:tcMar>
              <w:left w:w="108" w:type="dxa"/>
              <w:right w:w="108" w:type="dxa"/>
            </w:tcMar>
          </w:tcPr>
          <w:p w14:paraId="57F0BF29" w14:textId="77777777" w:rsidR="006E7B92" w:rsidRPr="003A6AF2" w:rsidRDefault="006E7B92" w:rsidP="003A6AF2">
            <w:pPr>
              <w:spacing w:after="0" w:line="240" w:lineRule="auto"/>
              <w:rPr>
                <w:rFonts w:ascii="Times New Roman" w:eastAsia="Calibri" w:hAnsi="Times New Roman" w:cs="Times New Roman"/>
                <w:b/>
                <w:color w:val="000000"/>
                <w:sz w:val="24"/>
                <w:szCs w:val="24"/>
              </w:rPr>
            </w:pPr>
            <w:r w:rsidRPr="003A6AF2">
              <w:rPr>
                <w:rFonts w:ascii="Times New Roman" w:eastAsia="Calibri" w:hAnsi="Times New Roman" w:cs="Times New Roman"/>
                <w:b/>
                <w:color w:val="000000"/>
                <w:sz w:val="24"/>
                <w:szCs w:val="24"/>
              </w:rPr>
              <w:t>Valstybinio socialinio draudimo fondo valdybos teritorinio skyriaus veiklos skyrius</w:t>
            </w:r>
          </w:p>
        </w:tc>
        <w:tc>
          <w:tcPr>
            <w:tcW w:w="2775" w:type="dxa"/>
            <w:shd w:val="clear" w:color="auto" w:fill="auto"/>
            <w:tcMar>
              <w:left w:w="108" w:type="dxa"/>
              <w:right w:w="108" w:type="dxa"/>
            </w:tcMar>
          </w:tcPr>
          <w:p w14:paraId="49E2713E" w14:textId="77777777" w:rsidR="006E7B92" w:rsidRPr="003A6AF2" w:rsidRDefault="006E7B92" w:rsidP="003A6AF2">
            <w:pPr>
              <w:spacing w:after="0" w:line="240" w:lineRule="auto"/>
              <w:rPr>
                <w:rFonts w:ascii="Times New Roman" w:eastAsia="Calibri" w:hAnsi="Times New Roman" w:cs="Times New Roman"/>
                <w:b/>
                <w:sz w:val="24"/>
                <w:szCs w:val="24"/>
              </w:rPr>
            </w:pPr>
            <w:r w:rsidRPr="003A6AF2">
              <w:rPr>
                <w:rFonts w:ascii="Times New Roman" w:eastAsia="Calibri" w:hAnsi="Times New Roman" w:cs="Times New Roman"/>
                <w:b/>
                <w:sz w:val="24"/>
                <w:szCs w:val="24"/>
              </w:rPr>
              <w:t>Pareigybė</w:t>
            </w:r>
          </w:p>
        </w:tc>
      </w:tr>
      <w:tr w:rsidR="006E7B92" w:rsidRPr="003A6AF2" w14:paraId="382E99AF" w14:textId="77777777" w:rsidTr="006E7B92">
        <w:trPr>
          <w:trHeight w:val="300"/>
        </w:trPr>
        <w:tc>
          <w:tcPr>
            <w:tcW w:w="3045" w:type="dxa"/>
            <w:vMerge w:val="restart"/>
            <w:shd w:val="clear" w:color="auto" w:fill="auto"/>
            <w:tcMar>
              <w:left w:w="108" w:type="dxa"/>
              <w:right w:w="108" w:type="dxa"/>
            </w:tcMar>
          </w:tcPr>
          <w:p w14:paraId="3CEEB4DA"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Kauno skyrius</w:t>
            </w:r>
          </w:p>
        </w:tc>
        <w:tc>
          <w:tcPr>
            <w:tcW w:w="3673" w:type="dxa"/>
            <w:shd w:val="clear" w:color="auto" w:fill="auto"/>
            <w:tcMar>
              <w:left w:w="108" w:type="dxa"/>
              <w:right w:w="108" w:type="dxa"/>
            </w:tcMar>
          </w:tcPr>
          <w:p w14:paraId="2C9CDE3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Finansų ir apskaitos skyrius</w:t>
            </w:r>
          </w:p>
        </w:tc>
        <w:tc>
          <w:tcPr>
            <w:tcW w:w="2775" w:type="dxa"/>
            <w:shd w:val="clear" w:color="auto" w:fill="auto"/>
            <w:tcMar>
              <w:left w:w="108" w:type="dxa"/>
              <w:right w:w="108" w:type="dxa"/>
            </w:tcMar>
          </w:tcPr>
          <w:p w14:paraId="1906E291" w14:textId="229364BF"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r w:rsidR="00391245">
              <w:rPr>
                <w:rFonts w:ascii="Times New Roman" w:eastAsia="Calibri" w:hAnsi="Times New Roman" w:cs="Times New Roman"/>
                <w:color w:val="000000"/>
                <w:sz w:val="24"/>
                <w:szCs w:val="24"/>
              </w:rPr>
              <w:t xml:space="preserve">, </w:t>
            </w:r>
            <w:r w:rsidR="00391245" w:rsidRPr="00872C10">
              <w:rPr>
                <w:rFonts w:ascii="Times New Roman" w:eastAsia="Calibri" w:hAnsi="Times New Roman" w:cs="Times New Roman"/>
                <w:color w:val="000000"/>
                <w:sz w:val="20"/>
                <w:szCs w:val="20"/>
              </w:rPr>
              <w:t>vykdantis Fondo finansų įmokų apskait</w:t>
            </w:r>
            <w:r w:rsidR="00391245" w:rsidRPr="00391245">
              <w:rPr>
                <w:rFonts w:ascii="Times New Roman" w:eastAsia="Calibri" w:hAnsi="Times New Roman" w:cs="Times New Roman"/>
                <w:color w:val="000000"/>
                <w:sz w:val="20"/>
                <w:szCs w:val="20"/>
              </w:rPr>
              <w:t>ą</w:t>
            </w:r>
          </w:p>
        </w:tc>
      </w:tr>
      <w:tr w:rsidR="006E7B92" w:rsidRPr="003A6AF2" w14:paraId="0680E3D5" w14:textId="77777777" w:rsidTr="006E7B92">
        <w:trPr>
          <w:trHeight w:val="300"/>
        </w:trPr>
        <w:tc>
          <w:tcPr>
            <w:tcW w:w="3045" w:type="dxa"/>
            <w:vMerge/>
            <w:shd w:val="clear" w:color="auto" w:fill="auto"/>
            <w:vAlign w:val="center"/>
          </w:tcPr>
          <w:p w14:paraId="6ECAB393"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15808E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Įmokų išieškojimo skyrius</w:t>
            </w:r>
          </w:p>
        </w:tc>
        <w:tc>
          <w:tcPr>
            <w:tcW w:w="2775" w:type="dxa"/>
            <w:shd w:val="clear" w:color="auto" w:fill="auto"/>
            <w:tcMar>
              <w:left w:w="108" w:type="dxa"/>
              <w:right w:w="108" w:type="dxa"/>
            </w:tcMar>
          </w:tcPr>
          <w:p w14:paraId="595AABE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p>
        </w:tc>
      </w:tr>
      <w:tr w:rsidR="006E7B92" w:rsidRPr="003A6AF2" w14:paraId="6DFEE206" w14:textId="77777777" w:rsidTr="006E7B92">
        <w:trPr>
          <w:trHeight w:val="300"/>
        </w:trPr>
        <w:tc>
          <w:tcPr>
            <w:tcW w:w="3045" w:type="dxa"/>
            <w:vMerge/>
            <w:shd w:val="clear" w:color="auto" w:fill="auto"/>
            <w:vAlign w:val="center"/>
          </w:tcPr>
          <w:p w14:paraId="19B116FB"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39CB624B" w14:textId="241BAA06"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Klientų aptarnavimo skyrius </w:t>
            </w:r>
          </w:p>
        </w:tc>
        <w:tc>
          <w:tcPr>
            <w:tcW w:w="2775" w:type="dxa"/>
            <w:shd w:val="clear" w:color="auto" w:fill="auto"/>
            <w:tcMar>
              <w:left w:w="108" w:type="dxa"/>
              <w:right w:w="108" w:type="dxa"/>
            </w:tcMar>
          </w:tcPr>
          <w:p w14:paraId="4A86992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8AF73E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136653F3" w14:textId="77777777" w:rsidTr="006E7B92">
        <w:trPr>
          <w:trHeight w:val="300"/>
        </w:trPr>
        <w:tc>
          <w:tcPr>
            <w:tcW w:w="3045" w:type="dxa"/>
            <w:vMerge/>
            <w:shd w:val="clear" w:color="auto" w:fill="auto"/>
            <w:vAlign w:val="center"/>
          </w:tcPr>
          <w:p w14:paraId="6631F058"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4DE5D07" w14:textId="54567821" w:rsidR="006E7B92" w:rsidRPr="003A6AF2" w:rsidRDefault="006E7B92" w:rsidP="003A6AF2">
            <w:pPr>
              <w:spacing w:after="0" w:line="240" w:lineRule="auto"/>
              <w:rPr>
                <w:rFonts w:ascii="Times New Roman" w:eastAsia="Calibri" w:hAnsi="Times New Roman" w:cs="Times New Roman"/>
                <w:color w:val="000000"/>
                <w:sz w:val="24"/>
                <w:szCs w:val="24"/>
              </w:rPr>
            </w:pPr>
          </w:p>
        </w:tc>
        <w:tc>
          <w:tcPr>
            <w:tcW w:w="2775" w:type="dxa"/>
            <w:shd w:val="clear" w:color="auto" w:fill="auto"/>
            <w:tcMar>
              <w:left w:w="108" w:type="dxa"/>
              <w:right w:w="108" w:type="dxa"/>
            </w:tcMar>
          </w:tcPr>
          <w:p w14:paraId="7AB52C02" w14:textId="2D9D3288" w:rsidR="006E7B92" w:rsidRPr="003A6AF2" w:rsidRDefault="006E7B92" w:rsidP="003A6AF2">
            <w:pPr>
              <w:spacing w:after="0" w:line="240" w:lineRule="auto"/>
              <w:rPr>
                <w:rFonts w:ascii="Times New Roman" w:eastAsia="Calibri" w:hAnsi="Times New Roman" w:cs="Times New Roman"/>
                <w:color w:val="000000"/>
                <w:sz w:val="24"/>
                <w:szCs w:val="24"/>
              </w:rPr>
            </w:pPr>
          </w:p>
        </w:tc>
      </w:tr>
      <w:tr w:rsidR="006E7B92" w:rsidRPr="003A6AF2" w14:paraId="7FDD1B48" w14:textId="77777777" w:rsidTr="006E7B92">
        <w:trPr>
          <w:trHeight w:val="300"/>
        </w:trPr>
        <w:tc>
          <w:tcPr>
            <w:tcW w:w="3045" w:type="dxa"/>
            <w:vMerge/>
            <w:shd w:val="clear" w:color="auto" w:fill="auto"/>
            <w:vAlign w:val="center"/>
          </w:tcPr>
          <w:p w14:paraId="57AF3CA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8B6FFC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Nepensinių išmokų skyrius </w:t>
            </w:r>
          </w:p>
        </w:tc>
        <w:tc>
          <w:tcPr>
            <w:tcW w:w="2775" w:type="dxa"/>
            <w:shd w:val="clear" w:color="auto" w:fill="auto"/>
            <w:tcMar>
              <w:left w:w="108" w:type="dxa"/>
              <w:right w:w="108" w:type="dxa"/>
            </w:tcMar>
          </w:tcPr>
          <w:p w14:paraId="1F7E593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9209C49" w14:textId="77777777" w:rsidR="006E7B9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p w14:paraId="4D31858C" w14:textId="1B14C209" w:rsidR="000C3EF9" w:rsidRPr="00872C10" w:rsidRDefault="000C3EF9" w:rsidP="003A6AF2">
            <w:pPr>
              <w:spacing w:after="0" w:line="240" w:lineRule="auto"/>
              <w:rPr>
                <w:rFonts w:ascii="Times New Roman" w:eastAsia="Calibri" w:hAnsi="Times New Roman" w:cs="Times New Roman"/>
                <w:color w:val="000000"/>
                <w:sz w:val="20"/>
                <w:szCs w:val="20"/>
              </w:rPr>
            </w:pPr>
            <w:r w:rsidRPr="00872C10">
              <w:rPr>
                <w:rFonts w:ascii="Times New Roman" w:eastAsia="Calibri" w:hAnsi="Times New Roman" w:cs="Times New Roman"/>
                <w:color w:val="000000"/>
                <w:sz w:val="20"/>
                <w:szCs w:val="20"/>
              </w:rPr>
              <w:t>Išskyrus vyriaus</w:t>
            </w:r>
            <w:r w:rsidR="00391245">
              <w:rPr>
                <w:rFonts w:ascii="Times New Roman" w:eastAsia="Calibri" w:hAnsi="Times New Roman" w:cs="Times New Roman"/>
                <w:color w:val="000000"/>
                <w:sz w:val="20"/>
                <w:szCs w:val="20"/>
              </w:rPr>
              <w:t>iąjį</w:t>
            </w:r>
            <w:r w:rsidRPr="00872C10">
              <w:rPr>
                <w:rFonts w:ascii="Times New Roman" w:eastAsia="Calibri" w:hAnsi="Times New Roman" w:cs="Times New Roman"/>
                <w:color w:val="000000"/>
                <w:sz w:val="20"/>
                <w:szCs w:val="20"/>
              </w:rPr>
              <w:t xml:space="preserve"> specialist</w:t>
            </w:r>
            <w:r w:rsidR="00391245">
              <w:rPr>
                <w:rFonts w:ascii="Times New Roman" w:eastAsia="Calibri" w:hAnsi="Times New Roman" w:cs="Times New Roman"/>
                <w:color w:val="000000"/>
                <w:sz w:val="20"/>
                <w:szCs w:val="20"/>
              </w:rPr>
              <w:t>ą</w:t>
            </w:r>
            <w:r w:rsidRPr="00872C10">
              <w:rPr>
                <w:rFonts w:ascii="Times New Roman" w:eastAsia="Calibri" w:hAnsi="Times New Roman" w:cs="Times New Roman"/>
                <w:color w:val="000000"/>
                <w:sz w:val="20"/>
                <w:szCs w:val="20"/>
              </w:rPr>
              <w:t xml:space="preserve"> nedarbingumo kontrolei</w:t>
            </w:r>
          </w:p>
        </w:tc>
      </w:tr>
      <w:tr w:rsidR="006E7B92" w:rsidRPr="003A6AF2" w14:paraId="6B374BED" w14:textId="77777777" w:rsidTr="006E7B92">
        <w:trPr>
          <w:trHeight w:val="300"/>
        </w:trPr>
        <w:tc>
          <w:tcPr>
            <w:tcW w:w="3045" w:type="dxa"/>
            <w:vMerge/>
            <w:shd w:val="clear" w:color="auto" w:fill="auto"/>
            <w:vAlign w:val="center"/>
          </w:tcPr>
          <w:p w14:paraId="606C87AD"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3E9DCEB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Nepensinių išmokų skyrius </w:t>
            </w:r>
          </w:p>
        </w:tc>
        <w:tc>
          <w:tcPr>
            <w:tcW w:w="2775" w:type="dxa"/>
            <w:shd w:val="clear" w:color="auto" w:fill="auto"/>
            <w:tcMar>
              <w:left w:w="108" w:type="dxa"/>
              <w:right w:w="108" w:type="dxa"/>
            </w:tcMar>
          </w:tcPr>
          <w:p w14:paraId="470F23C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ADC947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3308C79" w14:textId="77777777" w:rsidTr="006E7B92">
        <w:trPr>
          <w:trHeight w:val="300"/>
        </w:trPr>
        <w:tc>
          <w:tcPr>
            <w:tcW w:w="3045" w:type="dxa"/>
            <w:vMerge/>
            <w:shd w:val="clear" w:color="auto" w:fill="auto"/>
            <w:vAlign w:val="center"/>
          </w:tcPr>
          <w:p w14:paraId="4368A8A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119E0C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Nepensinių išmokų skyrius </w:t>
            </w:r>
          </w:p>
        </w:tc>
        <w:tc>
          <w:tcPr>
            <w:tcW w:w="2775" w:type="dxa"/>
            <w:shd w:val="clear" w:color="auto" w:fill="auto"/>
            <w:tcMar>
              <w:left w:w="108" w:type="dxa"/>
              <w:right w:w="108" w:type="dxa"/>
            </w:tcMar>
          </w:tcPr>
          <w:p w14:paraId="78D05C1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C6B15C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59061019" w14:textId="77777777" w:rsidTr="006E7B92">
        <w:trPr>
          <w:trHeight w:val="480"/>
        </w:trPr>
        <w:tc>
          <w:tcPr>
            <w:tcW w:w="3045" w:type="dxa"/>
            <w:vMerge/>
            <w:shd w:val="clear" w:color="auto" w:fill="auto"/>
            <w:vAlign w:val="center"/>
          </w:tcPr>
          <w:p w14:paraId="5889FBE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092007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Pensinių išmokų skyrius </w:t>
            </w:r>
          </w:p>
        </w:tc>
        <w:tc>
          <w:tcPr>
            <w:tcW w:w="2775" w:type="dxa"/>
            <w:shd w:val="clear" w:color="auto" w:fill="auto"/>
            <w:tcMar>
              <w:left w:w="108" w:type="dxa"/>
              <w:right w:w="108" w:type="dxa"/>
            </w:tcMar>
          </w:tcPr>
          <w:p w14:paraId="3C27F75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448D45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5028D06F" w14:textId="77777777" w:rsidTr="006E7B92">
        <w:trPr>
          <w:trHeight w:val="300"/>
        </w:trPr>
        <w:tc>
          <w:tcPr>
            <w:tcW w:w="3045" w:type="dxa"/>
            <w:vMerge/>
            <w:shd w:val="clear" w:color="auto" w:fill="auto"/>
            <w:vAlign w:val="center"/>
          </w:tcPr>
          <w:p w14:paraId="58A485C4"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3AACA59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Pensinių išmokų skyrius </w:t>
            </w:r>
          </w:p>
        </w:tc>
        <w:tc>
          <w:tcPr>
            <w:tcW w:w="2775" w:type="dxa"/>
            <w:shd w:val="clear" w:color="auto" w:fill="auto"/>
            <w:tcMar>
              <w:left w:w="108" w:type="dxa"/>
              <w:right w:w="108" w:type="dxa"/>
            </w:tcMar>
          </w:tcPr>
          <w:p w14:paraId="0C5A6A1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03A4464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16432F2" w14:textId="77777777" w:rsidTr="006E7B92">
        <w:trPr>
          <w:trHeight w:val="300"/>
        </w:trPr>
        <w:tc>
          <w:tcPr>
            <w:tcW w:w="3045" w:type="dxa"/>
            <w:vMerge/>
            <w:shd w:val="clear" w:color="auto" w:fill="auto"/>
            <w:vAlign w:val="center"/>
          </w:tcPr>
          <w:p w14:paraId="48D10678"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5F202C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Pensinių išmokų skyrius </w:t>
            </w:r>
          </w:p>
        </w:tc>
        <w:tc>
          <w:tcPr>
            <w:tcW w:w="2775" w:type="dxa"/>
            <w:shd w:val="clear" w:color="auto" w:fill="auto"/>
            <w:tcMar>
              <w:left w:w="108" w:type="dxa"/>
              <w:right w:w="108" w:type="dxa"/>
            </w:tcMar>
          </w:tcPr>
          <w:p w14:paraId="0060AC2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7B9790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0D43E61D" w14:textId="77777777" w:rsidTr="006E7B92">
        <w:trPr>
          <w:trHeight w:val="300"/>
        </w:trPr>
        <w:tc>
          <w:tcPr>
            <w:tcW w:w="3045" w:type="dxa"/>
            <w:vMerge/>
            <w:shd w:val="clear" w:color="auto" w:fill="auto"/>
            <w:vAlign w:val="center"/>
          </w:tcPr>
          <w:p w14:paraId="3C03415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3EF7BD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Pensinių išmokų skyrius </w:t>
            </w:r>
          </w:p>
        </w:tc>
        <w:tc>
          <w:tcPr>
            <w:tcW w:w="2775" w:type="dxa"/>
            <w:shd w:val="clear" w:color="auto" w:fill="auto"/>
            <w:tcMar>
              <w:left w:w="108" w:type="dxa"/>
              <w:right w:w="108" w:type="dxa"/>
            </w:tcMar>
          </w:tcPr>
          <w:p w14:paraId="756E553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4C74F8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43C9405" w14:textId="77777777" w:rsidTr="006E7B92">
        <w:trPr>
          <w:trHeight w:val="300"/>
        </w:trPr>
        <w:tc>
          <w:tcPr>
            <w:tcW w:w="3045" w:type="dxa"/>
            <w:vMerge/>
            <w:shd w:val="clear" w:color="auto" w:fill="auto"/>
            <w:vAlign w:val="center"/>
          </w:tcPr>
          <w:p w14:paraId="00DF8CC1"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B276DA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 Pensinių išmokų skyrius </w:t>
            </w:r>
          </w:p>
        </w:tc>
        <w:tc>
          <w:tcPr>
            <w:tcW w:w="2775" w:type="dxa"/>
            <w:shd w:val="clear" w:color="auto" w:fill="auto"/>
            <w:tcMar>
              <w:left w:w="108" w:type="dxa"/>
              <w:right w:w="108" w:type="dxa"/>
            </w:tcMar>
          </w:tcPr>
          <w:p w14:paraId="52A67995"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57932D45"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04B4928" w14:textId="77777777" w:rsidTr="006E7B92">
        <w:trPr>
          <w:trHeight w:val="300"/>
        </w:trPr>
        <w:tc>
          <w:tcPr>
            <w:tcW w:w="3045" w:type="dxa"/>
            <w:vMerge/>
            <w:shd w:val="clear" w:color="auto" w:fill="auto"/>
            <w:vAlign w:val="center"/>
          </w:tcPr>
          <w:p w14:paraId="6307697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E66F345"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VI Pensinių išmokų skyrius </w:t>
            </w:r>
          </w:p>
        </w:tc>
        <w:tc>
          <w:tcPr>
            <w:tcW w:w="2775" w:type="dxa"/>
            <w:shd w:val="clear" w:color="auto" w:fill="auto"/>
            <w:tcMar>
              <w:left w:w="108" w:type="dxa"/>
              <w:right w:w="108" w:type="dxa"/>
            </w:tcMar>
          </w:tcPr>
          <w:p w14:paraId="3E8F788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10ECFE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14C6BEA" w14:textId="77777777" w:rsidTr="006E7B92">
        <w:trPr>
          <w:trHeight w:val="300"/>
        </w:trPr>
        <w:tc>
          <w:tcPr>
            <w:tcW w:w="3045" w:type="dxa"/>
            <w:vMerge/>
            <w:shd w:val="clear" w:color="auto" w:fill="auto"/>
            <w:vAlign w:val="center"/>
          </w:tcPr>
          <w:p w14:paraId="734254C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2BA460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Registro skyrius </w:t>
            </w:r>
          </w:p>
          <w:p w14:paraId="4F1E6E1D"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5D731F0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4796CB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218BF413" w14:textId="77777777" w:rsidTr="006E7B92">
        <w:trPr>
          <w:trHeight w:val="300"/>
        </w:trPr>
        <w:tc>
          <w:tcPr>
            <w:tcW w:w="3045" w:type="dxa"/>
            <w:vMerge/>
            <w:shd w:val="clear" w:color="auto" w:fill="auto"/>
            <w:vAlign w:val="center"/>
          </w:tcPr>
          <w:p w14:paraId="4BD4DC21"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00DBBF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Registro skyrius </w:t>
            </w:r>
          </w:p>
          <w:p w14:paraId="69F02A93"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3D9E265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730ADE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4BCFBD5" w14:textId="77777777" w:rsidTr="006E7B92">
        <w:trPr>
          <w:trHeight w:val="300"/>
        </w:trPr>
        <w:tc>
          <w:tcPr>
            <w:tcW w:w="3045" w:type="dxa"/>
            <w:vMerge/>
            <w:shd w:val="clear" w:color="auto" w:fill="auto"/>
            <w:vAlign w:val="center"/>
          </w:tcPr>
          <w:p w14:paraId="111F3447"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525442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Registro skyrius </w:t>
            </w:r>
          </w:p>
          <w:p w14:paraId="31B5A85A"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2108401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549073F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155E5EAB" w14:textId="77777777" w:rsidTr="006E7B92">
        <w:trPr>
          <w:trHeight w:val="300"/>
        </w:trPr>
        <w:tc>
          <w:tcPr>
            <w:tcW w:w="3045" w:type="dxa"/>
            <w:vMerge/>
            <w:shd w:val="clear" w:color="auto" w:fill="auto"/>
            <w:vAlign w:val="center"/>
          </w:tcPr>
          <w:p w14:paraId="2115E9F4"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0BD0BB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Registro skyrius </w:t>
            </w:r>
          </w:p>
          <w:p w14:paraId="4F77F9D2"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48B7D4E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F6FF6D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E9F66E3" w14:textId="77777777" w:rsidTr="006E7B92">
        <w:trPr>
          <w:trHeight w:val="300"/>
        </w:trPr>
        <w:tc>
          <w:tcPr>
            <w:tcW w:w="3045" w:type="dxa"/>
            <w:vMerge w:val="restart"/>
            <w:shd w:val="clear" w:color="auto" w:fill="auto"/>
            <w:tcMar>
              <w:left w:w="108" w:type="dxa"/>
              <w:right w:w="108" w:type="dxa"/>
            </w:tcMar>
          </w:tcPr>
          <w:p w14:paraId="60628C8D"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Klaipėdos skyrius</w:t>
            </w:r>
          </w:p>
        </w:tc>
        <w:tc>
          <w:tcPr>
            <w:tcW w:w="3673" w:type="dxa"/>
            <w:shd w:val="clear" w:color="auto" w:fill="auto"/>
            <w:tcMar>
              <w:left w:w="108" w:type="dxa"/>
              <w:right w:w="108" w:type="dxa"/>
            </w:tcMar>
          </w:tcPr>
          <w:p w14:paraId="3FB6F38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Finansų ir apskaitos skyrius</w:t>
            </w:r>
          </w:p>
        </w:tc>
        <w:tc>
          <w:tcPr>
            <w:tcW w:w="2775" w:type="dxa"/>
            <w:shd w:val="clear" w:color="auto" w:fill="auto"/>
            <w:tcMar>
              <w:left w:w="108" w:type="dxa"/>
              <w:right w:w="108" w:type="dxa"/>
            </w:tcMar>
          </w:tcPr>
          <w:p w14:paraId="68A9A157" w14:textId="2890E20C"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r w:rsidR="00391245">
              <w:rPr>
                <w:rFonts w:ascii="Times New Roman" w:eastAsia="Calibri" w:hAnsi="Times New Roman" w:cs="Times New Roman"/>
                <w:color w:val="000000"/>
                <w:sz w:val="24"/>
                <w:szCs w:val="24"/>
              </w:rPr>
              <w:t xml:space="preserve">, </w:t>
            </w:r>
            <w:r w:rsidR="00391245" w:rsidRPr="00B67D44">
              <w:rPr>
                <w:rFonts w:ascii="Times New Roman" w:eastAsia="Calibri" w:hAnsi="Times New Roman" w:cs="Times New Roman"/>
                <w:color w:val="000000"/>
                <w:sz w:val="20"/>
                <w:szCs w:val="20"/>
              </w:rPr>
              <w:t>vykdantis Fondo finansų įmokų apskaitą</w:t>
            </w:r>
            <w:r w:rsidRPr="003A6AF2">
              <w:rPr>
                <w:rFonts w:ascii="Times New Roman" w:eastAsia="Calibri" w:hAnsi="Times New Roman" w:cs="Times New Roman"/>
                <w:color w:val="000000"/>
                <w:sz w:val="24"/>
                <w:szCs w:val="24"/>
              </w:rPr>
              <w:t xml:space="preserve"> </w:t>
            </w:r>
          </w:p>
        </w:tc>
      </w:tr>
      <w:tr w:rsidR="006E7B92" w:rsidRPr="003A6AF2" w14:paraId="218843A7" w14:textId="77777777" w:rsidTr="006E7B92">
        <w:trPr>
          <w:trHeight w:val="300"/>
        </w:trPr>
        <w:tc>
          <w:tcPr>
            <w:tcW w:w="3045" w:type="dxa"/>
            <w:vMerge/>
            <w:shd w:val="clear" w:color="auto" w:fill="auto"/>
            <w:vAlign w:val="center"/>
          </w:tcPr>
          <w:p w14:paraId="543AFBF7"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5E102F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Įmokų išieškojimo skyrius</w:t>
            </w:r>
          </w:p>
        </w:tc>
        <w:tc>
          <w:tcPr>
            <w:tcW w:w="2775" w:type="dxa"/>
            <w:shd w:val="clear" w:color="auto" w:fill="auto"/>
            <w:tcMar>
              <w:left w:w="108" w:type="dxa"/>
              <w:right w:w="108" w:type="dxa"/>
            </w:tcMar>
          </w:tcPr>
          <w:p w14:paraId="543C1F4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p>
        </w:tc>
      </w:tr>
      <w:tr w:rsidR="006E7B92" w:rsidRPr="003A6AF2" w14:paraId="2C3D5E8B" w14:textId="77777777" w:rsidTr="006E7B92">
        <w:trPr>
          <w:trHeight w:val="300"/>
        </w:trPr>
        <w:tc>
          <w:tcPr>
            <w:tcW w:w="3045" w:type="dxa"/>
            <w:vMerge/>
            <w:shd w:val="clear" w:color="auto" w:fill="auto"/>
            <w:vAlign w:val="center"/>
          </w:tcPr>
          <w:p w14:paraId="0398303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07F747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Klientų aptarnavimo skyrius </w:t>
            </w:r>
          </w:p>
        </w:tc>
        <w:tc>
          <w:tcPr>
            <w:tcW w:w="2775" w:type="dxa"/>
            <w:shd w:val="clear" w:color="auto" w:fill="auto"/>
            <w:tcMar>
              <w:left w:w="108" w:type="dxa"/>
              <w:right w:w="108" w:type="dxa"/>
            </w:tcMar>
          </w:tcPr>
          <w:p w14:paraId="34A2FC8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BBF7D7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1CD5AEDD" w14:textId="77777777" w:rsidTr="006E7B92">
        <w:trPr>
          <w:trHeight w:val="300"/>
        </w:trPr>
        <w:tc>
          <w:tcPr>
            <w:tcW w:w="3045" w:type="dxa"/>
            <w:vMerge/>
            <w:shd w:val="clear" w:color="auto" w:fill="auto"/>
            <w:vAlign w:val="center"/>
          </w:tcPr>
          <w:p w14:paraId="4960B29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DB1331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Nepensinių išmokų skyrius </w:t>
            </w:r>
          </w:p>
        </w:tc>
        <w:tc>
          <w:tcPr>
            <w:tcW w:w="2775" w:type="dxa"/>
            <w:shd w:val="clear" w:color="auto" w:fill="auto"/>
            <w:tcMar>
              <w:left w:w="108" w:type="dxa"/>
              <w:right w:w="108" w:type="dxa"/>
            </w:tcMar>
          </w:tcPr>
          <w:p w14:paraId="32029F9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D6D9F8C" w14:textId="77777777" w:rsidR="000C3EF9"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lastRenderedPageBreak/>
              <w:t>Vyresnysis specialistas</w:t>
            </w:r>
          </w:p>
          <w:p w14:paraId="29B19609" w14:textId="2B0A0FAC" w:rsidR="006E7B92" w:rsidRPr="003A6AF2" w:rsidRDefault="00391245" w:rsidP="003A6AF2">
            <w:pPr>
              <w:spacing w:after="0" w:line="240" w:lineRule="auto"/>
              <w:rPr>
                <w:rFonts w:ascii="Times New Roman" w:eastAsia="Calibri" w:hAnsi="Times New Roman" w:cs="Times New Roman"/>
                <w:color w:val="000000"/>
                <w:sz w:val="24"/>
                <w:szCs w:val="24"/>
              </w:rPr>
            </w:pPr>
            <w:r w:rsidRPr="00B67D44">
              <w:rPr>
                <w:rFonts w:ascii="Times New Roman" w:eastAsia="Calibri" w:hAnsi="Times New Roman" w:cs="Times New Roman"/>
                <w:color w:val="000000"/>
                <w:sz w:val="20"/>
                <w:szCs w:val="20"/>
              </w:rPr>
              <w:t>Išskyrus vyriaus</w:t>
            </w:r>
            <w:r>
              <w:rPr>
                <w:rFonts w:ascii="Times New Roman" w:eastAsia="Calibri" w:hAnsi="Times New Roman" w:cs="Times New Roman"/>
                <w:color w:val="000000"/>
                <w:sz w:val="20"/>
                <w:szCs w:val="20"/>
              </w:rPr>
              <w:t>iąjį</w:t>
            </w:r>
            <w:r w:rsidRPr="00B67D44">
              <w:rPr>
                <w:rFonts w:ascii="Times New Roman" w:eastAsia="Calibri" w:hAnsi="Times New Roman" w:cs="Times New Roman"/>
                <w:color w:val="000000"/>
                <w:sz w:val="20"/>
                <w:szCs w:val="20"/>
              </w:rPr>
              <w:t xml:space="preserve"> specialist</w:t>
            </w:r>
            <w:r>
              <w:rPr>
                <w:rFonts w:ascii="Times New Roman" w:eastAsia="Calibri" w:hAnsi="Times New Roman" w:cs="Times New Roman"/>
                <w:color w:val="000000"/>
                <w:sz w:val="20"/>
                <w:szCs w:val="20"/>
              </w:rPr>
              <w:t>ą</w:t>
            </w:r>
            <w:r w:rsidRPr="00B67D44">
              <w:rPr>
                <w:rFonts w:ascii="Times New Roman" w:eastAsia="Calibri" w:hAnsi="Times New Roman" w:cs="Times New Roman"/>
                <w:color w:val="000000"/>
                <w:sz w:val="20"/>
                <w:szCs w:val="20"/>
              </w:rPr>
              <w:t xml:space="preserve"> nedarbingumo kontrolei</w:t>
            </w:r>
            <w:r w:rsidR="006E7B92" w:rsidRPr="003A6AF2">
              <w:rPr>
                <w:rFonts w:ascii="Times New Roman" w:eastAsia="Calibri" w:hAnsi="Times New Roman" w:cs="Times New Roman"/>
                <w:color w:val="000000"/>
                <w:sz w:val="24"/>
                <w:szCs w:val="24"/>
              </w:rPr>
              <w:t xml:space="preserve"> </w:t>
            </w:r>
          </w:p>
        </w:tc>
      </w:tr>
      <w:tr w:rsidR="006E7B92" w:rsidRPr="003A6AF2" w14:paraId="7E4DB032" w14:textId="77777777" w:rsidTr="006E7B92">
        <w:trPr>
          <w:trHeight w:val="300"/>
        </w:trPr>
        <w:tc>
          <w:tcPr>
            <w:tcW w:w="3045" w:type="dxa"/>
            <w:vMerge/>
            <w:shd w:val="clear" w:color="auto" w:fill="auto"/>
            <w:vAlign w:val="center"/>
          </w:tcPr>
          <w:p w14:paraId="4CA214B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101DF2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Nepensinių išmokų skyrius </w:t>
            </w:r>
          </w:p>
        </w:tc>
        <w:tc>
          <w:tcPr>
            <w:tcW w:w="2775" w:type="dxa"/>
            <w:shd w:val="clear" w:color="auto" w:fill="auto"/>
            <w:tcMar>
              <w:left w:w="108" w:type="dxa"/>
              <w:right w:w="108" w:type="dxa"/>
            </w:tcMar>
          </w:tcPr>
          <w:p w14:paraId="3FDA2B1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FB2ED7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612011E5" w14:textId="77777777" w:rsidTr="006E7B92">
        <w:trPr>
          <w:trHeight w:val="300"/>
        </w:trPr>
        <w:tc>
          <w:tcPr>
            <w:tcW w:w="3045" w:type="dxa"/>
            <w:vMerge/>
            <w:shd w:val="clear" w:color="auto" w:fill="auto"/>
            <w:vAlign w:val="center"/>
          </w:tcPr>
          <w:p w14:paraId="056D5B9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F5E5E4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Nepensinių išmokų skyrius </w:t>
            </w:r>
          </w:p>
        </w:tc>
        <w:tc>
          <w:tcPr>
            <w:tcW w:w="2775" w:type="dxa"/>
            <w:shd w:val="clear" w:color="auto" w:fill="auto"/>
            <w:tcMar>
              <w:left w:w="108" w:type="dxa"/>
              <w:right w:w="108" w:type="dxa"/>
            </w:tcMar>
          </w:tcPr>
          <w:p w14:paraId="7253C81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331308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6083D027" w14:textId="77777777" w:rsidTr="006E7B92">
        <w:trPr>
          <w:trHeight w:val="300"/>
        </w:trPr>
        <w:tc>
          <w:tcPr>
            <w:tcW w:w="3045" w:type="dxa"/>
            <w:vMerge/>
            <w:shd w:val="clear" w:color="auto" w:fill="auto"/>
            <w:vAlign w:val="center"/>
          </w:tcPr>
          <w:p w14:paraId="265B7062"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CF3328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Pensinių išmokų skyrius </w:t>
            </w:r>
          </w:p>
        </w:tc>
        <w:tc>
          <w:tcPr>
            <w:tcW w:w="2775" w:type="dxa"/>
            <w:shd w:val="clear" w:color="auto" w:fill="auto"/>
            <w:tcMar>
              <w:left w:w="108" w:type="dxa"/>
              <w:right w:w="108" w:type="dxa"/>
            </w:tcMar>
          </w:tcPr>
          <w:p w14:paraId="38E7019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13605A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7BE06700" w14:textId="77777777" w:rsidTr="006E7B92">
        <w:trPr>
          <w:trHeight w:val="300"/>
        </w:trPr>
        <w:tc>
          <w:tcPr>
            <w:tcW w:w="3045" w:type="dxa"/>
            <w:vMerge/>
            <w:shd w:val="clear" w:color="auto" w:fill="auto"/>
            <w:vAlign w:val="center"/>
          </w:tcPr>
          <w:p w14:paraId="3BD54501"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FC5133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Pensinių išmokų skyrius </w:t>
            </w:r>
          </w:p>
          <w:p w14:paraId="467F6612"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207B9DD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16286F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3E7E31F" w14:textId="77777777" w:rsidTr="006E7B92">
        <w:trPr>
          <w:trHeight w:val="300"/>
        </w:trPr>
        <w:tc>
          <w:tcPr>
            <w:tcW w:w="3045" w:type="dxa"/>
            <w:vMerge/>
            <w:shd w:val="clear" w:color="auto" w:fill="auto"/>
            <w:vAlign w:val="center"/>
          </w:tcPr>
          <w:p w14:paraId="6ADC70D2"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5E1120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Pensinių išmokų skyrius </w:t>
            </w:r>
          </w:p>
        </w:tc>
        <w:tc>
          <w:tcPr>
            <w:tcW w:w="2775" w:type="dxa"/>
            <w:shd w:val="clear" w:color="auto" w:fill="auto"/>
            <w:tcMar>
              <w:left w:w="108" w:type="dxa"/>
              <w:right w:w="108" w:type="dxa"/>
            </w:tcMar>
          </w:tcPr>
          <w:p w14:paraId="467CE25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003267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2454568" w14:textId="77777777" w:rsidTr="006E7B92">
        <w:trPr>
          <w:trHeight w:val="300"/>
        </w:trPr>
        <w:tc>
          <w:tcPr>
            <w:tcW w:w="3045" w:type="dxa"/>
            <w:vMerge/>
            <w:shd w:val="clear" w:color="auto" w:fill="auto"/>
            <w:vAlign w:val="center"/>
          </w:tcPr>
          <w:p w14:paraId="0200FD13"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AF9691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Pensinių išmokų skyrius </w:t>
            </w:r>
          </w:p>
        </w:tc>
        <w:tc>
          <w:tcPr>
            <w:tcW w:w="2775" w:type="dxa"/>
            <w:shd w:val="clear" w:color="auto" w:fill="auto"/>
            <w:tcMar>
              <w:left w:w="108" w:type="dxa"/>
              <w:right w:w="108" w:type="dxa"/>
            </w:tcMar>
          </w:tcPr>
          <w:p w14:paraId="4D41711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29D940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A964B63" w14:textId="77777777" w:rsidTr="006E7B92">
        <w:trPr>
          <w:trHeight w:val="300"/>
        </w:trPr>
        <w:tc>
          <w:tcPr>
            <w:tcW w:w="3045" w:type="dxa"/>
            <w:vMerge/>
            <w:shd w:val="clear" w:color="auto" w:fill="auto"/>
            <w:vAlign w:val="center"/>
          </w:tcPr>
          <w:p w14:paraId="468497B3"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7BC7D9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Registro skyrius </w:t>
            </w:r>
          </w:p>
          <w:p w14:paraId="452B530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 </w:t>
            </w:r>
          </w:p>
        </w:tc>
        <w:tc>
          <w:tcPr>
            <w:tcW w:w="2775" w:type="dxa"/>
            <w:shd w:val="clear" w:color="auto" w:fill="auto"/>
            <w:tcMar>
              <w:left w:w="108" w:type="dxa"/>
              <w:right w:w="108" w:type="dxa"/>
            </w:tcMar>
          </w:tcPr>
          <w:p w14:paraId="2A1D752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724672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1441D0D" w14:textId="77777777" w:rsidTr="006E7B92">
        <w:trPr>
          <w:trHeight w:val="300"/>
        </w:trPr>
        <w:tc>
          <w:tcPr>
            <w:tcW w:w="3045" w:type="dxa"/>
            <w:vMerge/>
            <w:shd w:val="clear" w:color="auto" w:fill="auto"/>
            <w:vAlign w:val="center"/>
          </w:tcPr>
          <w:p w14:paraId="52D6F758"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BDBD7C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Registro skyrius </w:t>
            </w:r>
          </w:p>
          <w:p w14:paraId="5BF14A26"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52B68CB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0420EF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7DD717C5" w14:textId="77777777" w:rsidTr="006E7B92">
        <w:trPr>
          <w:trHeight w:val="300"/>
        </w:trPr>
        <w:tc>
          <w:tcPr>
            <w:tcW w:w="3045" w:type="dxa"/>
            <w:vMerge/>
            <w:shd w:val="clear" w:color="auto" w:fill="auto"/>
            <w:vAlign w:val="center"/>
          </w:tcPr>
          <w:p w14:paraId="6D1B4BF8"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B3E578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Registro skyrius </w:t>
            </w:r>
          </w:p>
          <w:p w14:paraId="31B11915"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721C0D3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39333DD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74E905A" w14:textId="77777777" w:rsidTr="006E7B92">
        <w:trPr>
          <w:trHeight w:val="300"/>
        </w:trPr>
        <w:tc>
          <w:tcPr>
            <w:tcW w:w="3045" w:type="dxa"/>
            <w:vMerge w:val="restart"/>
            <w:shd w:val="clear" w:color="auto" w:fill="auto"/>
            <w:tcMar>
              <w:left w:w="108" w:type="dxa"/>
              <w:right w:w="108" w:type="dxa"/>
            </w:tcMar>
          </w:tcPr>
          <w:p w14:paraId="3FB7DE26"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Panevėžio skyrius</w:t>
            </w:r>
          </w:p>
        </w:tc>
        <w:tc>
          <w:tcPr>
            <w:tcW w:w="3673" w:type="dxa"/>
            <w:shd w:val="clear" w:color="auto" w:fill="auto"/>
            <w:tcMar>
              <w:left w:w="108" w:type="dxa"/>
              <w:right w:w="108" w:type="dxa"/>
            </w:tcMar>
          </w:tcPr>
          <w:p w14:paraId="0BD21BC5"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Finansų ir apskaitos skyrius</w:t>
            </w:r>
          </w:p>
        </w:tc>
        <w:tc>
          <w:tcPr>
            <w:tcW w:w="2775" w:type="dxa"/>
            <w:shd w:val="clear" w:color="auto" w:fill="auto"/>
            <w:tcMar>
              <w:left w:w="108" w:type="dxa"/>
              <w:right w:w="108" w:type="dxa"/>
            </w:tcMar>
          </w:tcPr>
          <w:p w14:paraId="167FFE61" w14:textId="593CA29A"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r w:rsidR="00391245">
              <w:rPr>
                <w:rFonts w:ascii="Times New Roman" w:eastAsia="Calibri" w:hAnsi="Times New Roman" w:cs="Times New Roman"/>
                <w:color w:val="000000"/>
                <w:sz w:val="24"/>
                <w:szCs w:val="24"/>
              </w:rPr>
              <w:t xml:space="preserve">, </w:t>
            </w:r>
            <w:r w:rsidR="00391245" w:rsidRPr="00B67D44">
              <w:rPr>
                <w:rFonts w:ascii="Times New Roman" w:eastAsia="Calibri" w:hAnsi="Times New Roman" w:cs="Times New Roman"/>
                <w:color w:val="000000"/>
                <w:sz w:val="20"/>
                <w:szCs w:val="20"/>
              </w:rPr>
              <w:t>vykdantis Fondo finansų įmokų apskaitą</w:t>
            </w:r>
            <w:r w:rsidRPr="003A6AF2">
              <w:rPr>
                <w:rFonts w:ascii="Times New Roman" w:eastAsia="Calibri" w:hAnsi="Times New Roman" w:cs="Times New Roman"/>
                <w:color w:val="000000"/>
                <w:sz w:val="24"/>
                <w:szCs w:val="24"/>
              </w:rPr>
              <w:t xml:space="preserve"> </w:t>
            </w:r>
          </w:p>
        </w:tc>
      </w:tr>
      <w:tr w:rsidR="006E7B92" w:rsidRPr="003A6AF2" w14:paraId="7EBDC441" w14:textId="77777777" w:rsidTr="006E7B92">
        <w:trPr>
          <w:trHeight w:val="300"/>
        </w:trPr>
        <w:tc>
          <w:tcPr>
            <w:tcW w:w="3045" w:type="dxa"/>
            <w:vMerge/>
            <w:shd w:val="clear" w:color="auto" w:fill="auto"/>
            <w:vAlign w:val="center"/>
          </w:tcPr>
          <w:p w14:paraId="2C04A09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89291A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Įmokų išieškojimo skyrius</w:t>
            </w:r>
          </w:p>
        </w:tc>
        <w:tc>
          <w:tcPr>
            <w:tcW w:w="2775" w:type="dxa"/>
            <w:shd w:val="clear" w:color="auto" w:fill="auto"/>
            <w:tcMar>
              <w:left w:w="108" w:type="dxa"/>
              <w:right w:w="108" w:type="dxa"/>
            </w:tcMar>
          </w:tcPr>
          <w:p w14:paraId="39EAC61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p>
        </w:tc>
      </w:tr>
      <w:tr w:rsidR="006E7B92" w:rsidRPr="003A6AF2" w14:paraId="01712EA3" w14:textId="77777777" w:rsidTr="006E7B92">
        <w:trPr>
          <w:trHeight w:val="300"/>
        </w:trPr>
        <w:tc>
          <w:tcPr>
            <w:tcW w:w="3045" w:type="dxa"/>
            <w:vMerge/>
            <w:shd w:val="clear" w:color="auto" w:fill="auto"/>
            <w:vAlign w:val="center"/>
          </w:tcPr>
          <w:p w14:paraId="511EED65"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A86183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Klientų aptarnavimo skyrius </w:t>
            </w:r>
          </w:p>
        </w:tc>
        <w:tc>
          <w:tcPr>
            <w:tcW w:w="2775" w:type="dxa"/>
            <w:shd w:val="clear" w:color="auto" w:fill="auto"/>
            <w:tcMar>
              <w:left w:w="108" w:type="dxa"/>
              <w:right w:w="108" w:type="dxa"/>
            </w:tcMar>
          </w:tcPr>
          <w:p w14:paraId="755C4F6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15FC0B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5470CFC" w14:textId="77777777" w:rsidTr="006E7B92">
        <w:trPr>
          <w:trHeight w:val="300"/>
        </w:trPr>
        <w:tc>
          <w:tcPr>
            <w:tcW w:w="3045" w:type="dxa"/>
            <w:vMerge/>
            <w:shd w:val="clear" w:color="auto" w:fill="auto"/>
            <w:vAlign w:val="center"/>
          </w:tcPr>
          <w:p w14:paraId="6E16C3F5"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A68764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Klientų aptarnavimo skyrius </w:t>
            </w:r>
          </w:p>
        </w:tc>
        <w:tc>
          <w:tcPr>
            <w:tcW w:w="2775" w:type="dxa"/>
            <w:shd w:val="clear" w:color="auto" w:fill="auto"/>
            <w:tcMar>
              <w:left w:w="108" w:type="dxa"/>
              <w:right w:w="108" w:type="dxa"/>
            </w:tcMar>
          </w:tcPr>
          <w:p w14:paraId="148F6DB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5D710E8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tc>
      </w:tr>
      <w:tr w:rsidR="006E7B92" w:rsidRPr="003A6AF2" w14:paraId="43F65890" w14:textId="77777777" w:rsidTr="006E7B92">
        <w:trPr>
          <w:trHeight w:val="300"/>
        </w:trPr>
        <w:tc>
          <w:tcPr>
            <w:tcW w:w="3045" w:type="dxa"/>
            <w:vMerge/>
            <w:shd w:val="clear" w:color="auto" w:fill="auto"/>
            <w:vAlign w:val="center"/>
          </w:tcPr>
          <w:p w14:paraId="21CA056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E3D07F1"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Nedarbo išmokų skyrius</w:t>
            </w:r>
          </w:p>
        </w:tc>
        <w:tc>
          <w:tcPr>
            <w:tcW w:w="2775" w:type="dxa"/>
            <w:shd w:val="clear" w:color="auto" w:fill="auto"/>
            <w:tcMar>
              <w:left w:w="108" w:type="dxa"/>
              <w:right w:w="108" w:type="dxa"/>
            </w:tcMar>
          </w:tcPr>
          <w:p w14:paraId="6666A11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0A3F92F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FB0AE15" w14:textId="77777777" w:rsidTr="006E7B92">
        <w:trPr>
          <w:trHeight w:val="300"/>
        </w:trPr>
        <w:tc>
          <w:tcPr>
            <w:tcW w:w="3045" w:type="dxa"/>
            <w:vMerge/>
            <w:shd w:val="clear" w:color="auto" w:fill="auto"/>
            <w:vAlign w:val="center"/>
          </w:tcPr>
          <w:p w14:paraId="5CB05AB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493EBA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Nepensinių išmokų skyrius </w:t>
            </w:r>
          </w:p>
        </w:tc>
        <w:tc>
          <w:tcPr>
            <w:tcW w:w="2775" w:type="dxa"/>
            <w:shd w:val="clear" w:color="auto" w:fill="auto"/>
            <w:tcMar>
              <w:left w:w="108" w:type="dxa"/>
              <w:right w:w="108" w:type="dxa"/>
            </w:tcMar>
          </w:tcPr>
          <w:p w14:paraId="69C3433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B44E46F" w14:textId="77777777" w:rsidR="000C3EF9"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p w14:paraId="02F6C358" w14:textId="1C924C0F" w:rsidR="006E7B92" w:rsidRPr="003A6AF2" w:rsidRDefault="00391245" w:rsidP="003A6AF2">
            <w:pPr>
              <w:spacing w:after="0" w:line="240" w:lineRule="auto"/>
              <w:rPr>
                <w:rFonts w:ascii="Times New Roman" w:eastAsia="Calibri" w:hAnsi="Times New Roman" w:cs="Times New Roman"/>
                <w:color w:val="000000"/>
                <w:sz w:val="24"/>
                <w:szCs w:val="24"/>
              </w:rPr>
            </w:pPr>
            <w:r w:rsidRPr="00B67D44">
              <w:rPr>
                <w:rFonts w:ascii="Times New Roman" w:eastAsia="Calibri" w:hAnsi="Times New Roman" w:cs="Times New Roman"/>
                <w:color w:val="000000"/>
                <w:sz w:val="20"/>
                <w:szCs w:val="20"/>
              </w:rPr>
              <w:t>Išskyrus vyriaus</w:t>
            </w:r>
            <w:r>
              <w:rPr>
                <w:rFonts w:ascii="Times New Roman" w:eastAsia="Calibri" w:hAnsi="Times New Roman" w:cs="Times New Roman"/>
                <w:color w:val="000000"/>
                <w:sz w:val="20"/>
                <w:szCs w:val="20"/>
              </w:rPr>
              <w:t>iąjį</w:t>
            </w:r>
            <w:r w:rsidRPr="00B67D44">
              <w:rPr>
                <w:rFonts w:ascii="Times New Roman" w:eastAsia="Calibri" w:hAnsi="Times New Roman" w:cs="Times New Roman"/>
                <w:color w:val="000000"/>
                <w:sz w:val="20"/>
                <w:szCs w:val="20"/>
              </w:rPr>
              <w:t xml:space="preserve"> specialist</w:t>
            </w:r>
            <w:r>
              <w:rPr>
                <w:rFonts w:ascii="Times New Roman" w:eastAsia="Calibri" w:hAnsi="Times New Roman" w:cs="Times New Roman"/>
                <w:color w:val="000000"/>
                <w:sz w:val="20"/>
                <w:szCs w:val="20"/>
              </w:rPr>
              <w:t>ą</w:t>
            </w:r>
            <w:r w:rsidRPr="00B67D44">
              <w:rPr>
                <w:rFonts w:ascii="Times New Roman" w:eastAsia="Calibri" w:hAnsi="Times New Roman" w:cs="Times New Roman"/>
                <w:color w:val="000000"/>
                <w:sz w:val="20"/>
                <w:szCs w:val="20"/>
              </w:rPr>
              <w:t xml:space="preserve"> nedarbingumo kontrolei</w:t>
            </w:r>
            <w:r w:rsidR="006E7B92" w:rsidRPr="003A6AF2">
              <w:rPr>
                <w:rFonts w:ascii="Times New Roman" w:eastAsia="Calibri" w:hAnsi="Times New Roman" w:cs="Times New Roman"/>
                <w:color w:val="000000"/>
                <w:sz w:val="24"/>
                <w:szCs w:val="24"/>
              </w:rPr>
              <w:t xml:space="preserve"> </w:t>
            </w:r>
          </w:p>
        </w:tc>
      </w:tr>
      <w:tr w:rsidR="006E7B92" w:rsidRPr="003A6AF2" w14:paraId="62FB573A" w14:textId="77777777" w:rsidTr="006E7B92">
        <w:trPr>
          <w:trHeight w:val="300"/>
        </w:trPr>
        <w:tc>
          <w:tcPr>
            <w:tcW w:w="3045" w:type="dxa"/>
            <w:vMerge/>
            <w:shd w:val="clear" w:color="auto" w:fill="auto"/>
            <w:vAlign w:val="center"/>
          </w:tcPr>
          <w:p w14:paraId="48132E6D"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2E8F16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Nepensinių išmokų skyrius </w:t>
            </w:r>
          </w:p>
        </w:tc>
        <w:tc>
          <w:tcPr>
            <w:tcW w:w="2775" w:type="dxa"/>
            <w:shd w:val="clear" w:color="auto" w:fill="auto"/>
            <w:tcMar>
              <w:left w:w="108" w:type="dxa"/>
              <w:right w:w="108" w:type="dxa"/>
            </w:tcMar>
          </w:tcPr>
          <w:p w14:paraId="5D82B6A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AA6905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72192F83" w14:textId="77777777" w:rsidTr="006E7B92">
        <w:trPr>
          <w:trHeight w:val="300"/>
        </w:trPr>
        <w:tc>
          <w:tcPr>
            <w:tcW w:w="3045" w:type="dxa"/>
            <w:vMerge/>
            <w:shd w:val="clear" w:color="auto" w:fill="auto"/>
            <w:vAlign w:val="center"/>
          </w:tcPr>
          <w:p w14:paraId="5F4E4A2C"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9806EB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Nepensinių išmokų skyrius </w:t>
            </w:r>
          </w:p>
        </w:tc>
        <w:tc>
          <w:tcPr>
            <w:tcW w:w="2775" w:type="dxa"/>
            <w:shd w:val="clear" w:color="auto" w:fill="auto"/>
            <w:tcMar>
              <w:left w:w="108" w:type="dxa"/>
              <w:right w:w="108" w:type="dxa"/>
            </w:tcMar>
          </w:tcPr>
          <w:p w14:paraId="2F2488E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7A4A34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0B36606" w14:textId="77777777" w:rsidTr="006E7B92">
        <w:trPr>
          <w:trHeight w:val="300"/>
        </w:trPr>
        <w:tc>
          <w:tcPr>
            <w:tcW w:w="3045" w:type="dxa"/>
            <w:vMerge/>
            <w:shd w:val="clear" w:color="auto" w:fill="auto"/>
            <w:vAlign w:val="center"/>
          </w:tcPr>
          <w:p w14:paraId="4B40A86E"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A8A56E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Pensinių išmokų skyrius </w:t>
            </w:r>
          </w:p>
        </w:tc>
        <w:tc>
          <w:tcPr>
            <w:tcW w:w="2775" w:type="dxa"/>
            <w:shd w:val="clear" w:color="auto" w:fill="auto"/>
            <w:tcMar>
              <w:left w:w="108" w:type="dxa"/>
              <w:right w:w="108" w:type="dxa"/>
            </w:tcMar>
          </w:tcPr>
          <w:p w14:paraId="7834DF0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1F5D7DE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48327AC" w14:textId="77777777" w:rsidTr="006E7B92">
        <w:trPr>
          <w:trHeight w:val="300"/>
        </w:trPr>
        <w:tc>
          <w:tcPr>
            <w:tcW w:w="3045" w:type="dxa"/>
            <w:vMerge/>
            <w:shd w:val="clear" w:color="auto" w:fill="auto"/>
            <w:vAlign w:val="center"/>
          </w:tcPr>
          <w:p w14:paraId="5D5DD7FC"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433B64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Pensinių išmokų skyrius </w:t>
            </w:r>
          </w:p>
        </w:tc>
        <w:tc>
          <w:tcPr>
            <w:tcW w:w="2775" w:type="dxa"/>
            <w:shd w:val="clear" w:color="auto" w:fill="auto"/>
            <w:tcMar>
              <w:left w:w="108" w:type="dxa"/>
              <w:right w:w="108" w:type="dxa"/>
            </w:tcMar>
          </w:tcPr>
          <w:p w14:paraId="7EE5034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32BAD4D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0402D53" w14:textId="77777777" w:rsidTr="006E7B92">
        <w:trPr>
          <w:trHeight w:val="300"/>
        </w:trPr>
        <w:tc>
          <w:tcPr>
            <w:tcW w:w="3045" w:type="dxa"/>
            <w:vMerge/>
            <w:shd w:val="clear" w:color="auto" w:fill="auto"/>
            <w:vAlign w:val="center"/>
          </w:tcPr>
          <w:p w14:paraId="7695D1D7"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CA01592"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Pensinių išmokų skyrius </w:t>
            </w:r>
          </w:p>
        </w:tc>
        <w:tc>
          <w:tcPr>
            <w:tcW w:w="2775" w:type="dxa"/>
            <w:shd w:val="clear" w:color="auto" w:fill="auto"/>
            <w:tcMar>
              <w:left w:w="108" w:type="dxa"/>
              <w:right w:w="108" w:type="dxa"/>
            </w:tcMar>
          </w:tcPr>
          <w:p w14:paraId="5468749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64E2DC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0E30A26D" w14:textId="77777777" w:rsidTr="006E7B92">
        <w:trPr>
          <w:trHeight w:val="300"/>
        </w:trPr>
        <w:tc>
          <w:tcPr>
            <w:tcW w:w="3045" w:type="dxa"/>
            <w:vMerge/>
            <w:shd w:val="clear" w:color="auto" w:fill="auto"/>
            <w:vAlign w:val="center"/>
          </w:tcPr>
          <w:p w14:paraId="79179BCC"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19C0C85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Pensinių išmokų skyrius </w:t>
            </w:r>
          </w:p>
        </w:tc>
        <w:tc>
          <w:tcPr>
            <w:tcW w:w="2775" w:type="dxa"/>
            <w:shd w:val="clear" w:color="auto" w:fill="auto"/>
            <w:tcMar>
              <w:left w:w="108" w:type="dxa"/>
              <w:right w:w="108" w:type="dxa"/>
            </w:tcMar>
          </w:tcPr>
          <w:p w14:paraId="13D356F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2DBB86D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36D2D0CC" w14:textId="77777777" w:rsidTr="006E7B92">
        <w:trPr>
          <w:trHeight w:val="300"/>
        </w:trPr>
        <w:tc>
          <w:tcPr>
            <w:tcW w:w="3045" w:type="dxa"/>
            <w:vMerge/>
            <w:shd w:val="clear" w:color="auto" w:fill="auto"/>
            <w:vAlign w:val="center"/>
          </w:tcPr>
          <w:p w14:paraId="7AD3EB8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2EFFF2F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 Pensinių išmokų skyrius </w:t>
            </w:r>
          </w:p>
        </w:tc>
        <w:tc>
          <w:tcPr>
            <w:tcW w:w="2775" w:type="dxa"/>
            <w:shd w:val="clear" w:color="auto" w:fill="auto"/>
            <w:tcMar>
              <w:left w:w="108" w:type="dxa"/>
              <w:right w:w="108" w:type="dxa"/>
            </w:tcMar>
          </w:tcPr>
          <w:p w14:paraId="2C189B8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712C9C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08D6B99" w14:textId="77777777" w:rsidTr="006E7B92">
        <w:trPr>
          <w:trHeight w:val="300"/>
        </w:trPr>
        <w:tc>
          <w:tcPr>
            <w:tcW w:w="3045" w:type="dxa"/>
            <w:vMerge/>
            <w:shd w:val="clear" w:color="auto" w:fill="auto"/>
            <w:vAlign w:val="center"/>
          </w:tcPr>
          <w:p w14:paraId="50A0FA3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AAC4DE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VI Pensinių išmokų skyrius </w:t>
            </w:r>
          </w:p>
        </w:tc>
        <w:tc>
          <w:tcPr>
            <w:tcW w:w="2775" w:type="dxa"/>
            <w:shd w:val="clear" w:color="auto" w:fill="auto"/>
            <w:tcMar>
              <w:left w:w="108" w:type="dxa"/>
              <w:right w:w="108" w:type="dxa"/>
            </w:tcMar>
          </w:tcPr>
          <w:p w14:paraId="4F36422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F95CAA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057D4B5E" w14:textId="77777777" w:rsidTr="006E7B92">
        <w:trPr>
          <w:trHeight w:val="300"/>
        </w:trPr>
        <w:tc>
          <w:tcPr>
            <w:tcW w:w="3045" w:type="dxa"/>
            <w:vMerge/>
            <w:shd w:val="clear" w:color="auto" w:fill="auto"/>
            <w:vAlign w:val="center"/>
          </w:tcPr>
          <w:p w14:paraId="2C65A61F"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2A2CF6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Registro skyrius </w:t>
            </w:r>
          </w:p>
          <w:p w14:paraId="4AFC4C1C"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lastRenderedPageBreak/>
              <w:t xml:space="preserve"> </w:t>
            </w:r>
          </w:p>
        </w:tc>
        <w:tc>
          <w:tcPr>
            <w:tcW w:w="2775" w:type="dxa"/>
            <w:shd w:val="clear" w:color="auto" w:fill="auto"/>
            <w:tcMar>
              <w:left w:w="108" w:type="dxa"/>
              <w:right w:w="108" w:type="dxa"/>
            </w:tcMar>
          </w:tcPr>
          <w:p w14:paraId="4C009AE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lastRenderedPageBreak/>
              <w:t xml:space="preserve">Vyriausiasis specialistas </w:t>
            </w:r>
          </w:p>
          <w:p w14:paraId="4E434365"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lastRenderedPageBreak/>
              <w:t xml:space="preserve">Vyresnysis specialistas </w:t>
            </w:r>
          </w:p>
        </w:tc>
      </w:tr>
      <w:tr w:rsidR="006E7B92" w:rsidRPr="003A6AF2" w14:paraId="66C0DFB0" w14:textId="77777777" w:rsidTr="006E7B92">
        <w:trPr>
          <w:trHeight w:val="300"/>
        </w:trPr>
        <w:tc>
          <w:tcPr>
            <w:tcW w:w="3045" w:type="dxa"/>
            <w:vMerge/>
            <w:shd w:val="clear" w:color="auto" w:fill="auto"/>
            <w:vAlign w:val="center"/>
          </w:tcPr>
          <w:p w14:paraId="32C1082D"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3263749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Registro skyrius </w:t>
            </w:r>
          </w:p>
          <w:p w14:paraId="2C7BF728"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2AC5858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69FAD1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2A898A93" w14:textId="77777777" w:rsidTr="006E7B92">
        <w:trPr>
          <w:trHeight w:val="300"/>
        </w:trPr>
        <w:tc>
          <w:tcPr>
            <w:tcW w:w="3045" w:type="dxa"/>
            <w:vMerge/>
            <w:shd w:val="clear" w:color="auto" w:fill="auto"/>
            <w:vAlign w:val="center"/>
          </w:tcPr>
          <w:p w14:paraId="10525EF2"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31134F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Registro skyrius </w:t>
            </w:r>
          </w:p>
          <w:p w14:paraId="062ACE44"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3337BFF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CCB9E6C"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081F001" w14:textId="77777777" w:rsidTr="006E7B92">
        <w:trPr>
          <w:trHeight w:val="300"/>
        </w:trPr>
        <w:tc>
          <w:tcPr>
            <w:tcW w:w="3045" w:type="dxa"/>
            <w:vMerge/>
            <w:shd w:val="clear" w:color="auto" w:fill="auto"/>
            <w:vAlign w:val="center"/>
          </w:tcPr>
          <w:p w14:paraId="7995EE42"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7E2576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Registro skyrius </w:t>
            </w:r>
          </w:p>
          <w:p w14:paraId="11400D52"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614BC2C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327C2AC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5C322E6C" w14:textId="77777777" w:rsidTr="006E7B92">
        <w:trPr>
          <w:trHeight w:val="300"/>
        </w:trPr>
        <w:tc>
          <w:tcPr>
            <w:tcW w:w="3045" w:type="dxa"/>
            <w:vMerge w:val="restart"/>
            <w:shd w:val="clear" w:color="auto" w:fill="auto"/>
            <w:tcMar>
              <w:left w:w="108" w:type="dxa"/>
              <w:right w:w="108" w:type="dxa"/>
            </w:tcMar>
          </w:tcPr>
          <w:p w14:paraId="73E13CCA"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Vilniaus skyrius</w:t>
            </w:r>
          </w:p>
        </w:tc>
        <w:tc>
          <w:tcPr>
            <w:tcW w:w="3673" w:type="dxa"/>
            <w:shd w:val="clear" w:color="auto" w:fill="auto"/>
            <w:tcMar>
              <w:left w:w="108" w:type="dxa"/>
              <w:right w:w="108" w:type="dxa"/>
            </w:tcMar>
          </w:tcPr>
          <w:p w14:paraId="22E5F6D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Finansų ir apskaitos skyrius</w:t>
            </w:r>
          </w:p>
        </w:tc>
        <w:tc>
          <w:tcPr>
            <w:tcW w:w="2775" w:type="dxa"/>
            <w:shd w:val="clear" w:color="auto" w:fill="auto"/>
            <w:tcMar>
              <w:left w:w="108" w:type="dxa"/>
              <w:right w:w="108" w:type="dxa"/>
            </w:tcMar>
          </w:tcPr>
          <w:p w14:paraId="6B3B477B" w14:textId="0636C949"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r w:rsidR="00391245">
              <w:rPr>
                <w:rFonts w:ascii="Times New Roman" w:eastAsia="Calibri" w:hAnsi="Times New Roman" w:cs="Times New Roman"/>
                <w:color w:val="000000"/>
                <w:sz w:val="24"/>
                <w:szCs w:val="24"/>
              </w:rPr>
              <w:t xml:space="preserve">, </w:t>
            </w:r>
            <w:r w:rsidR="00391245" w:rsidRPr="00B67D44">
              <w:rPr>
                <w:rFonts w:ascii="Times New Roman" w:eastAsia="Calibri" w:hAnsi="Times New Roman" w:cs="Times New Roman"/>
                <w:color w:val="000000"/>
                <w:sz w:val="20"/>
                <w:szCs w:val="20"/>
              </w:rPr>
              <w:t>vykdantis Fondo finansų įmokų apskaitą</w:t>
            </w:r>
            <w:r w:rsidRPr="003A6AF2">
              <w:rPr>
                <w:rFonts w:ascii="Times New Roman" w:eastAsia="Calibri" w:hAnsi="Times New Roman" w:cs="Times New Roman"/>
                <w:color w:val="000000"/>
                <w:sz w:val="24"/>
                <w:szCs w:val="24"/>
              </w:rPr>
              <w:t xml:space="preserve"> </w:t>
            </w:r>
          </w:p>
        </w:tc>
      </w:tr>
      <w:tr w:rsidR="006E7B92" w:rsidRPr="003A6AF2" w14:paraId="20F7CEF9" w14:textId="77777777" w:rsidTr="006E7B92">
        <w:trPr>
          <w:trHeight w:val="300"/>
        </w:trPr>
        <w:tc>
          <w:tcPr>
            <w:tcW w:w="3045" w:type="dxa"/>
            <w:vMerge/>
            <w:shd w:val="clear" w:color="auto" w:fill="auto"/>
            <w:vAlign w:val="center"/>
          </w:tcPr>
          <w:p w14:paraId="0C2BBF14"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54E0D9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Įmokų išieškojimo skyrius</w:t>
            </w:r>
          </w:p>
        </w:tc>
        <w:tc>
          <w:tcPr>
            <w:tcW w:w="2775" w:type="dxa"/>
            <w:shd w:val="clear" w:color="auto" w:fill="auto"/>
            <w:tcMar>
              <w:left w:w="108" w:type="dxa"/>
              <w:right w:w="108" w:type="dxa"/>
            </w:tcMar>
          </w:tcPr>
          <w:p w14:paraId="1E6B99C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Vyriausiasis specialistas</w:t>
            </w:r>
          </w:p>
        </w:tc>
      </w:tr>
      <w:tr w:rsidR="006E7B92" w:rsidRPr="003A6AF2" w14:paraId="3963D73F" w14:textId="77777777" w:rsidTr="006E7B92">
        <w:trPr>
          <w:trHeight w:val="300"/>
        </w:trPr>
        <w:tc>
          <w:tcPr>
            <w:tcW w:w="3045" w:type="dxa"/>
            <w:vMerge/>
            <w:shd w:val="clear" w:color="auto" w:fill="auto"/>
            <w:vAlign w:val="center"/>
          </w:tcPr>
          <w:p w14:paraId="5DCBF235"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417CD9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Klientų aptarnavimo skyrius </w:t>
            </w:r>
          </w:p>
        </w:tc>
        <w:tc>
          <w:tcPr>
            <w:tcW w:w="2775" w:type="dxa"/>
            <w:shd w:val="clear" w:color="auto" w:fill="auto"/>
            <w:tcMar>
              <w:left w:w="108" w:type="dxa"/>
              <w:right w:w="108" w:type="dxa"/>
            </w:tcMar>
          </w:tcPr>
          <w:p w14:paraId="5037211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DFDB70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8D9106E" w14:textId="77777777" w:rsidTr="006E7B92">
        <w:trPr>
          <w:trHeight w:val="300"/>
        </w:trPr>
        <w:tc>
          <w:tcPr>
            <w:tcW w:w="3045" w:type="dxa"/>
            <w:vMerge/>
            <w:shd w:val="clear" w:color="auto" w:fill="auto"/>
            <w:vAlign w:val="center"/>
          </w:tcPr>
          <w:p w14:paraId="464552D8"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C8802D4"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Nepensinių išmokų skyrius </w:t>
            </w:r>
          </w:p>
        </w:tc>
        <w:tc>
          <w:tcPr>
            <w:tcW w:w="2775" w:type="dxa"/>
            <w:shd w:val="clear" w:color="auto" w:fill="auto"/>
            <w:tcMar>
              <w:left w:w="108" w:type="dxa"/>
              <w:right w:w="108" w:type="dxa"/>
            </w:tcMar>
          </w:tcPr>
          <w:p w14:paraId="38E1817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7BD2ABB6" w14:textId="77777777" w:rsidR="000C3EF9"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Vyresnysis specialistas</w:t>
            </w:r>
          </w:p>
          <w:p w14:paraId="3E309536" w14:textId="50639F27" w:rsidR="006E7B92" w:rsidRPr="003A6AF2" w:rsidRDefault="00391245" w:rsidP="003A6AF2">
            <w:pPr>
              <w:spacing w:after="0" w:line="240" w:lineRule="auto"/>
              <w:rPr>
                <w:rFonts w:ascii="Times New Roman" w:eastAsia="Calibri" w:hAnsi="Times New Roman" w:cs="Times New Roman"/>
                <w:color w:val="000000"/>
                <w:sz w:val="24"/>
                <w:szCs w:val="24"/>
              </w:rPr>
            </w:pPr>
            <w:r w:rsidRPr="00B67D44">
              <w:rPr>
                <w:rFonts w:ascii="Times New Roman" w:eastAsia="Calibri" w:hAnsi="Times New Roman" w:cs="Times New Roman"/>
                <w:color w:val="000000"/>
                <w:sz w:val="20"/>
                <w:szCs w:val="20"/>
              </w:rPr>
              <w:t>Išskyrus vyriaus</w:t>
            </w:r>
            <w:r>
              <w:rPr>
                <w:rFonts w:ascii="Times New Roman" w:eastAsia="Calibri" w:hAnsi="Times New Roman" w:cs="Times New Roman"/>
                <w:color w:val="000000"/>
                <w:sz w:val="20"/>
                <w:szCs w:val="20"/>
              </w:rPr>
              <w:t>iąjį</w:t>
            </w:r>
            <w:r w:rsidRPr="00B67D44">
              <w:rPr>
                <w:rFonts w:ascii="Times New Roman" w:eastAsia="Calibri" w:hAnsi="Times New Roman" w:cs="Times New Roman"/>
                <w:color w:val="000000"/>
                <w:sz w:val="20"/>
                <w:szCs w:val="20"/>
              </w:rPr>
              <w:t xml:space="preserve"> specialist</w:t>
            </w:r>
            <w:r>
              <w:rPr>
                <w:rFonts w:ascii="Times New Roman" w:eastAsia="Calibri" w:hAnsi="Times New Roman" w:cs="Times New Roman"/>
                <w:color w:val="000000"/>
                <w:sz w:val="20"/>
                <w:szCs w:val="20"/>
              </w:rPr>
              <w:t>ą</w:t>
            </w:r>
            <w:r w:rsidRPr="00B67D44">
              <w:rPr>
                <w:rFonts w:ascii="Times New Roman" w:eastAsia="Calibri" w:hAnsi="Times New Roman" w:cs="Times New Roman"/>
                <w:color w:val="000000"/>
                <w:sz w:val="20"/>
                <w:szCs w:val="20"/>
              </w:rPr>
              <w:t xml:space="preserve"> nedarbingumo kontrolei</w:t>
            </w:r>
            <w:r w:rsidR="006E7B92" w:rsidRPr="003A6AF2">
              <w:rPr>
                <w:rFonts w:ascii="Times New Roman" w:eastAsia="Calibri" w:hAnsi="Times New Roman" w:cs="Times New Roman"/>
                <w:color w:val="000000"/>
                <w:sz w:val="24"/>
                <w:szCs w:val="24"/>
              </w:rPr>
              <w:t xml:space="preserve"> </w:t>
            </w:r>
          </w:p>
        </w:tc>
      </w:tr>
      <w:tr w:rsidR="006E7B92" w:rsidRPr="003A6AF2" w14:paraId="759CE8D8" w14:textId="77777777" w:rsidTr="006E7B92">
        <w:trPr>
          <w:trHeight w:val="300"/>
        </w:trPr>
        <w:tc>
          <w:tcPr>
            <w:tcW w:w="3045" w:type="dxa"/>
            <w:vMerge/>
            <w:shd w:val="clear" w:color="auto" w:fill="auto"/>
            <w:vAlign w:val="center"/>
          </w:tcPr>
          <w:p w14:paraId="6A5847AA"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7C240B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Pensinių išmokų skyrius </w:t>
            </w:r>
          </w:p>
        </w:tc>
        <w:tc>
          <w:tcPr>
            <w:tcW w:w="2775" w:type="dxa"/>
            <w:shd w:val="clear" w:color="auto" w:fill="auto"/>
            <w:tcMar>
              <w:left w:w="108" w:type="dxa"/>
              <w:right w:w="108" w:type="dxa"/>
            </w:tcMar>
          </w:tcPr>
          <w:p w14:paraId="52388A6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5E22BC4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6DCE8CE" w14:textId="77777777" w:rsidTr="006E7B92">
        <w:trPr>
          <w:trHeight w:val="300"/>
        </w:trPr>
        <w:tc>
          <w:tcPr>
            <w:tcW w:w="3045" w:type="dxa"/>
            <w:vMerge/>
            <w:shd w:val="clear" w:color="auto" w:fill="auto"/>
            <w:vAlign w:val="center"/>
          </w:tcPr>
          <w:p w14:paraId="1F9DA181"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D498F3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Pensinių išmokų skyrius </w:t>
            </w:r>
          </w:p>
        </w:tc>
        <w:tc>
          <w:tcPr>
            <w:tcW w:w="2775" w:type="dxa"/>
            <w:shd w:val="clear" w:color="auto" w:fill="auto"/>
            <w:tcMar>
              <w:left w:w="108" w:type="dxa"/>
              <w:right w:w="108" w:type="dxa"/>
            </w:tcMar>
          </w:tcPr>
          <w:p w14:paraId="0A089B3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073712E7"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2C1AE5A2" w14:textId="77777777" w:rsidTr="006E7B92">
        <w:trPr>
          <w:trHeight w:val="300"/>
        </w:trPr>
        <w:tc>
          <w:tcPr>
            <w:tcW w:w="3045" w:type="dxa"/>
            <w:vMerge/>
            <w:shd w:val="clear" w:color="auto" w:fill="auto"/>
            <w:vAlign w:val="center"/>
          </w:tcPr>
          <w:p w14:paraId="43DC0C37"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6BCD6A9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Pensinių išmokų skyrius </w:t>
            </w:r>
          </w:p>
        </w:tc>
        <w:tc>
          <w:tcPr>
            <w:tcW w:w="2775" w:type="dxa"/>
            <w:shd w:val="clear" w:color="auto" w:fill="auto"/>
            <w:tcMar>
              <w:left w:w="108" w:type="dxa"/>
              <w:right w:w="108" w:type="dxa"/>
            </w:tcMar>
          </w:tcPr>
          <w:p w14:paraId="427F80D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307FA648"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0C6E2285" w14:textId="77777777" w:rsidTr="006E7B92">
        <w:trPr>
          <w:trHeight w:val="300"/>
        </w:trPr>
        <w:tc>
          <w:tcPr>
            <w:tcW w:w="3045" w:type="dxa"/>
            <w:vMerge/>
            <w:shd w:val="clear" w:color="auto" w:fill="auto"/>
            <w:vAlign w:val="center"/>
          </w:tcPr>
          <w:p w14:paraId="1EE84AA6"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5084912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Pensinių išmokų skyrius </w:t>
            </w:r>
          </w:p>
        </w:tc>
        <w:tc>
          <w:tcPr>
            <w:tcW w:w="2775" w:type="dxa"/>
            <w:shd w:val="clear" w:color="auto" w:fill="auto"/>
            <w:tcMar>
              <w:left w:w="108" w:type="dxa"/>
              <w:right w:w="108" w:type="dxa"/>
            </w:tcMar>
          </w:tcPr>
          <w:p w14:paraId="08C07C2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5B66A8F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29FBA54E" w14:textId="77777777" w:rsidTr="006E7B92">
        <w:trPr>
          <w:trHeight w:val="300"/>
        </w:trPr>
        <w:tc>
          <w:tcPr>
            <w:tcW w:w="3045" w:type="dxa"/>
            <w:vMerge/>
            <w:shd w:val="clear" w:color="auto" w:fill="auto"/>
            <w:vAlign w:val="center"/>
          </w:tcPr>
          <w:p w14:paraId="782F00A9"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3E394403"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 Registro skyrius </w:t>
            </w:r>
          </w:p>
        </w:tc>
        <w:tc>
          <w:tcPr>
            <w:tcW w:w="2775" w:type="dxa"/>
            <w:shd w:val="clear" w:color="auto" w:fill="auto"/>
            <w:tcMar>
              <w:left w:w="108" w:type="dxa"/>
              <w:right w:w="108" w:type="dxa"/>
            </w:tcMar>
          </w:tcPr>
          <w:p w14:paraId="35F3013B"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4682FB9E"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7687506" w14:textId="77777777" w:rsidTr="006E7B92">
        <w:trPr>
          <w:trHeight w:val="300"/>
        </w:trPr>
        <w:tc>
          <w:tcPr>
            <w:tcW w:w="3045" w:type="dxa"/>
            <w:vMerge/>
            <w:shd w:val="clear" w:color="auto" w:fill="auto"/>
            <w:vAlign w:val="center"/>
          </w:tcPr>
          <w:p w14:paraId="36017110"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05B307A"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 Registro skyrius </w:t>
            </w:r>
          </w:p>
          <w:p w14:paraId="755FA4F7"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7148804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056D267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6373BED8" w14:textId="77777777" w:rsidTr="006E7B92">
        <w:trPr>
          <w:trHeight w:val="300"/>
        </w:trPr>
        <w:tc>
          <w:tcPr>
            <w:tcW w:w="3045" w:type="dxa"/>
            <w:vMerge/>
            <w:shd w:val="clear" w:color="auto" w:fill="auto"/>
            <w:vAlign w:val="center"/>
          </w:tcPr>
          <w:p w14:paraId="0D5E34F5"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222634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III Registro skyrius </w:t>
            </w:r>
          </w:p>
          <w:p w14:paraId="2C48B268"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7BF0F80D"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668F45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4B28644D" w14:textId="77777777" w:rsidTr="006E7B92">
        <w:trPr>
          <w:trHeight w:val="300"/>
        </w:trPr>
        <w:tc>
          <w:tcPr>
            <w:tcW w:w="3045" w:type="dxa"/>
            <w:vMerge/>
            <w:shd w:val="clear" w:color="auto" w:fill="auto"/>
            <w:vAlign w:val="center"/>
          </w:tcPr>
          <w:p w14:paraId="6A6D589B"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7FED20F9"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IV Registro skyrius </w:t>
            </w:r>
          </w:p>
          <w:p w14:paraId="4716FB86" w14:textId="77777777" w:rsidR="006E7B92" w:rsidRPr="003A6AF2" w:rsidRDefault="006E7B92" w:rsidP="003A6AF2">
            <w:pPr>
              <w:spacing w:after="0" w:line="240" w:lineRule="auto"/>
              <w:rPr>
                <w:rFonts w:ascii="Times New Roman" w:eastAsia="Calibri" w:hAnsi="Times New Roman" w:cs="Times New Roman"/>
                <w:sz w:val="24"/>
                <w:szCs w:val="24"/>
              </w:rPr>
            </w:pPr>
            <w:r w:rsidRPr="003A6AF2">
              <w:rPr>
                <w:rFonts w:ascii="Times New Roman" w:eastAsia="Calibri" w:hAnsi="Times New Roman" w:cs="Times New Roman"/>
                <w:sz w:val="24"/>
                <w:szCs w:val="24"/>
              </w:rPr>
              <w:t xml:space="preserve"> </w:t>
            </w:r>
          </w:p>
        </w:tc>
        <w:tc>
          <w:tcPr>
            <w:tcW w:w="2775" w:type="dxa"/>
            <w:shd w:val="clear" w:color="auto" w:fill="auto"/>
            <w:tcMar>
              <w:left w:w="108" w:type="dxa"/>
              <w:right w:w="108" w:type="dxa"/>
            </w:tcMar>
          </w:tcPr>
          <w:p w14:paraId="57BC2250"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p w14:paraId="677D40B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Vyresnysis specialistas </w:t>
            </w:r>
          </w:p>
        </w:tc>
      </w:tr>
      <w:tr w:rsidR="006E7B92" w:rsidRPr="003A6AF2" w14:paraId="2C77041F" w14:textId="77777777" w:rsidTr="006E7B92">
        <w:trPr>
          <w:trHeight w:val="300"/>
        </w:trPr>
        <w:tc>
          <w:tcPr>
            <w:tcW w:w="3045" w:type="dxa"/>
            <w:vMerge/>
            <w:shd w:val="clear" w:color="auto" w:fill="auto"/>
            <w:vAlign w:val="center"/>
          </w:tcPr>
          <w:p w14:paraId="679CC42C"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041EC2E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Užsienio išmokų skyrius </w:t>
            </w:r>
          </w:p>
        </w:tc>
        <w:tc>
          <w:tcPr>
            <w:tcW w:w="2775" w:type="dxa"/>
            <w:shd w:val="clear" w:color="auto" w:fill="auto"/>
            <w:tcMar>
              <w:left w:w="108" w:type="dxa"/>
              <w:right w:w="108" w:type="dxa"/>
            </w:tcMar>
          </w:tcPr>
          <w:p w14:paraId="2B27AF26"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Vyriausiasis specialistas </w:t>
            </w:r>
          </w:p>
        </w:tc>
      </w:tr>
      <w:tr w:rsidR="006E7B92" w:rsidRPr="003A6AF2" w14:paraId="4FA1C5A7" w14:textId="77777777" w:rsidTr="006E7B92">
        <w:trPr>
          <w:trHeight w:val="300"/>
        </w:trPr>
        <w:tc>
          <w:tcPr>
            <w:tcW w:w="3045" w:type="dxa"/>
            <w:vMerge/>
            <w:shd w:val="clear" w:color="auto" w:fill="auto"/>
            <w:vAlign w:val="center"/>
          </w:tcPr>
          <w:p w14:paraId="6CE5DF64" w14:textId="77777777" w:rsidR="006E7B92" w:rsidRPr="003A6AF2" w:rsidRDefault="006E7B92" w:rsidP="003A6AF2">
            <w:pPr>
              <w:spacing w:after="0" w:line="240" w:lineRule="auto"/>
              <w:rPr>
                <w:rFonts w:ascii="Times New Roman" w:eastAsia="Calibri" w:hAnsi="Times New Roman" w:cs="Times New Roman"/>
                <w:sz w:val="24"/>
                <w:szCs w:val="24"/>
              </w:rPr>
            </w:pPr>
          </w:p>
        </w:tc>
        <w:tc>
          <w:tcPr>
            <w:tcW w:w="3673" w:type="dxa"/>
            <w:shd w:val="clear" w:color="auto" w:fill="auto"/>
            <w:tcMar>
              <w:left w:w="108" w:type="dxa"/>
              <w:right w:w="108" w:type="dxa"/>
            </w:tcMar>
          </w:tcPr>
          <w:p w14:paraId="49B80021"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color w:val="000000"/>
                <w:sz w:val="24"/>
                <w:szCs w:val="24"/>
              </w:rPr>
              <w:t xml:space="preserve">Taikytinos teisės skyrius </w:t>
            </w:r>
          </w:p>
        </w:tc>
        <w:tc>
          <w:tcPr>
            <w:tcW w:w="2775" w:type="dxa"/>
            <w:shd w:val="clear" w:color="auto" w:fill="auto"/>
            <w:tcMar>
              <w:left w:w="108" w:type="dxa"/>
              <w:right w:w="108" w:type="dxa"/>
            </w:tcMar>
          </w:tcPr>
          <w:p w14:paraId="32E9D51F" w14:textId="77777777" w:rsidR="006E7B92" w:rsidRPr="003A6AF2" w:rsidRDefault="006E7B92" w:rsidP="003A6AF2">
            <w:pPr>
              <w:spacing w:after="0" w:line="240" w:lineRule="auto"/>
              <w:rPr>
                <w:rFonts w:ascii="Times New Roman" w:eastAsia="Calibri" w:hAnsi="Times New Roman" w:cs="Times New Roman"/>
                <w:color w:val="000000"/>
                <w:sz w:val="24"/>
                <w:szCs w:val="24"/>
              </w:rPr>
            </w:pPr>
            <w:r w:rsidRPr="003A6AF2">
              <w:rPr>
                <w:rFonts w:ascii="Times New Roman" w:eastAsia="Calibri" w:hAnsi="Times New Roman" w:cs="Times New Roman"/>
                <w:sz w:val="24"/>
                <w:szCs w:val="24"/>
              </w:rPr>
              <w:t>Vyriausiasis specialistas</w:t>
            </w:r>
            <w:r w:rsidRPr="003A6AF2">
              <w:rPr>
                <w:rFonts w:ascii="Times New Roman" w:eastAsia="Calibri" w:hAnsi="Times New Roman" w:cs="Times New Roman"/>
                <w:color w:val="000000"/>
                <w:sz w:val="24"/>
                <w:szCs w:val="24"/>
              </w:rPr>
              <w:t xml:space="preserve"> </w:t>
            </w:r>
          </w:p>
        </w:tc>
      </w:tr>
    </w:tbl>
    <w:bookmarkEnd w:id="3"/>
    <w:p w14:paraId="0C2864C6" w14:textId="41292B5E" w:rsidR="006E7B92" w:rsidRPr="003A6AF2" w:rsidRDefault="006E7B92" w:rsidP="003A6AF2">
      <w:pPr>
        <w:spacing w:after="0" w:line="240" w:lineRule="auto"/>
        <w:jc w:val="both"/>
        <w:rPr>
          <w:rFonts w:ascii="Times New Roman" w:hAnsi="Times New Roman" w:cs="Times New Roman"/>
          <w:sz w:val="24"/>
          <w:szCs w:val="24"/>
        </w:rPr>
      </w:pPr>
      <w:r w:rsidRPr="003A6AF2">
        <w:rPr>
          <w:rFonts w:ascii="Times New Roman" w:hAnsi="Times New Roman" w:cs="Times New Roman"/>
          <w:sz w:val="24"/>
          <w:szCs w:val="24"/>
        </w:rPr>
        <w:t>* įrašomi pokalbiai iš tarnybinių telefono numerių į netarnybinius telefono numerius ir iš netarnybinių telefono numerių į tarnybinius telefono numerius. Neįrašomi pokalbiai, kai iš tarnybinio telefono numerio skambinama į kolegos tarnybinį telefono numerį.</w:t>
      </w:r>
    </w:p>
    <w:p w14:paraId="6E2563C5" w14:textId="565800B9" w:rsidR="00605910" w:rsidRPr="003A6AF2" w:rsidRDefault="006E7B92" w:rsidP="003A6AF2">
      <w:pPr>
        <w:spacing w:after="0" w:line="240" w:lineRule="auto"/>
        <w:jc w:val="center"/>
        <w:rPr>
          <w:rFonts w:ascii="Times New Roman" w:hAnsi="Times New Roman" w:cs="Times New Roman"/>
          <w:sz w:val="24"/>
          <w:szCs w:val="24"/>
        </w:rPr>
      </w:pPr>
      <w:r w:rsidRPr="003A6AF2">
        <w:rPr>
          <w:rFonts w:ascii="Times New Roman" w:hAnsi="Times New Roman" w:cs="Times New Roman"/>
          <w:sz w:val="24"/>
          <w:szCs w:val="24"/>
        </w:rPr>
        <w:t>__________________________________________</w:t>
      </w:r>
    </w:p>
    <w:sectPr w:rsidR="00605910" w:rsidRPr="003A6AF2" w:rsidSect="001C053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991DE" w14:textId="77777777" w:rsidR="001D692E" w:rsidRDefault="001D692E" w:rsidP="00A12CA3">
      <w:pPr>
        <w:spacing w:after="0" w:line="240" w:lineRule="auto"/>
      </w:pPr>
      <w:r>
        <w:separator/>
      </w:r>
    </w:p>
  </w:endnote>
  <w:endnote w:type="continuationSeparator" w:id="0">
    <w:p w14:paraId="5C33089B" w14:textId="77777777" w:rsidR="001D692E" w:rsidRDefault="001D692E" w:rsidP="00A12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420DA" w14:textId="77777777" w:rsidR="001D692E" w:rsidRDefault="001D692E" w:rsidP="00A12CA3">
      <w:pPr>
        <w:spacing w:after="0" w:line="240" w:lineRule="auto"/>
      </w:pPr>
      <w:r>
        <w:separator/>
      </w:r>
    </w:p>
  </w:footnote>
  <w:footnote w:type="continuationSeparator" w:id="0">
    <w:p w14:paraId="384D8E7E" w14:textId="77777777" w:rsidR="001D692E" w:rsidRDefault="001D692E" w:rsidP="00A12C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7A17"/>
    <w:multiLevelType w:val="hybridMultilevel"/>
    <w:tmpl w:val="407E87E4"/>
    <w:lvl w:ilvl="0" w:tplc="82C8CF4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D6BE9"/>
    <w:multiLevelType w:val="hybridMultilevel"/>
    <w:tmpl w:val="34D2D67A"/>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 w15:restartNumberingAfterBreak="0">
    <w:nsid w:val="05151F44"/>
    <w:multiLevelType w:val="multilevel"/>
    <w:tmpl w:val="6FE8B6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A6231A"/>
    <w:multiLevelType w:val="multilevel"/>
    <w:tmpl w:val="91B2C1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B727F5"/>
    <w:multiLevelType w:val="hybridMultilevel"/>
    <w:tmpl w:val="29F4CB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2F63CD"/>
    <w:multiLevelType w:val="hybridMultilevel"/>
    <w:tmpl w:val="84C8687E"/>
    <w:lvl w:ilvl="0" w:tplc="C06A42BC">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40B1EB3"/>
    <w:multiLevelType w:val="hybridMultilevel"/>
    <w:tmpl w:val="3FE0F6BE"/>
    <w:lvl w:ilvl="0" w:tplc="DFC29EEC">
      <w:start w:val="8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4DE2A4F"/>
    <w:multiLevelType w:val="hybridMultilevel"/>
    <w:tmpl w:val="1D56C2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7537A75"/>
    <w:multiLevelType w:val="hybridMultilevel"/>
    <w:tmpl w:val="B322D010"/>
    <w:lvl w:ilvl="0" w:tplc="6BFE8740">
      <w:start w:val="1"/>
      <w:numFmt w:val="bullet"/>
      <w:lvlText w:val=""/>
      <w:lvlJc w:val="left"/>
      <w:pPr>
        <w:ind w:left="720" w:hanging="360"/>
      </w:pPr>
      <w:rPr>
        <w:rFonts w:ascii="Symbol" w:hAnsi="Symbol" w:hint="default"/>
        <w:color w:val="000000" w:themeColor="text1"/>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BE01987"/>
    <w:multiLevelType w:val="hybridMultilevel"/>
    <w:tmpl w:val="FE6614CA"/>
    <w:lvl w:ilvl="0" w:tplc="6A98AB2C">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E4607D7"/>
    <w:multiLevelType w:val="hybridMultilevel"/>
    <w:tmpl w:val="9A0AD78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27580687"/>
    <w:multiLevelType w:val="hybridMultilevel"/>
    <w:tmpl w:val="F9062490"/>
    <w:lvl w:ilvl="0" w:tplc="6C6E3208">
      <w:start w:val="8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2E0F3AB6"/>
    <w:multiLevelType w:val="hybridMultilevel"/>
    <w:tmpl w:val="2CFA00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F587429"/>
    <w:multiLevelType w:val="hybridMultilevel"/>
    <w:tmpl w:val="399677E8"/>
    <w:lvl w:ilvl="0" w:tplc="82C8CF48">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4" w15:restartNumberingAfterBreak="0">
    <w:nsid w:val="2FBA21B2"/>
    <w:multiLevelType w:val="hybridMultilevel"/>
    <w:tmpl w:val="1AD493FE"/>
    <w:lvl w:ilvl="0" w:tplc="4FCA67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37F730A1"/>
    <w:multiLevelType w:val="hybridMultilevel"/>
    <w:tmpl w:val="9B80EB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9C60EA9"/>
    <w:multiLevelType w:val="hybridMultilevel"/>
    <w:tmpl w:val="4212FCF0"/>
    <w:lvl w:ilvl="0" w:tplc="35DEF700">
      <w:start w:val="1"/>
      <w:numFmt w:val="bullet"/>
      <w:lvlText w:val="-"/>
      <w:lvlJc w:val="left"/>
      <w:pPr>
        <w:ind w:left="1080" w:hanging="360"/>
      </w:pPr>
      <w:rPr>
        <w:rFonts w:ascii="Calibri" w:eastAsia="Calibri" w:hAnsi="Calibri"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7" w15:restartNumberingAfterBreak="0">
    <w:nsid w:val="3BD34558"/>
    <w:multiLevelType w:val="multilevel"/>
    <w:tmpl w:val="5E5ECC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3560F6"/>
    <w:multiLevelType w:val="hybridMultilevel"/>
    <w:tmpl w:val="01DCC012"/>
    <w:lvl w:ilvl="0" w:tplc="82C8CF48">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9" w15:restartNumberingAfterBreak="0">
    <w:nsid w:val="3D5A5B86"/>
    <w:multiLevelType w:val="multilevel"/>
    <w:tmpl w:val="D7B02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A63877"/>
    <w:multiLevelType w:val="hybridMultilevel"/>
    <w:tmpl w:val="F1DAD946"/>
    <w:lvl w:ilvl="0" w:tplc="A1828092">
      <w:start w:val="8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4C023FAC"/>
    <w:multiLevelType w:val="multilevel"/>
    <w:tmpl w:val="22D485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54563DEF"/>
    <w:multiLevelType w:val="hybridMultilevel"/>
    <w:tmpl w:val="3B7E9D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5AF70510"/>
    <w:multiLevelType w:val="multilevel"/>
    <w:tmpl w:val="AD1239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432B26"/>
    <w:multiLevelType w:val="hybridMultilevel"/>
    <w:tmpl w:val="9BB61A7C"/>
    <w:lvl w:ilvl="0" w:tplc="652CC55A">
      <w:start w:val="8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6A2F654E"/>
    <w:multiLevelType w:val="multilevel"/>
    <w:tmpl w:val="5FB0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B316C"/>
    <w:multiLevelType w:val="multilevel"/>
    <w:tmpl w:val="4B3C9AF6"/>
    <w:lvl w:ilvl="0">
      <w:start w:val="82"/>
      <w:numFmt w:val="decimal"/>
      <w:lvlText w:val="%1."/>
      <w:lvlJc w:val="left"/>
      <w:pPr>
        <w:ind w:left="1211" w:hanging="360"/>
      </w:pPr>
      <w:rPr>
        <w:rFonts w:hint="default"/>
        <w:b w:val="0"/>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203C4A"/>
    <w:multiLevelType w:val="hybridMultilevel"/>
    <w:tmpl w:val="3A7867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7"/>
  </w:num>
  <w:num w:numId="2">
    <w:abstractNumId w:val="3"/>
  </w:num>
  <w:num w:numId="3">
    <w:abstractNumId w:val="7"/>
  </w:num>
  <w:num w:numId="4">
    <w:abstractNumId w:val="9"/>
  </w:num>
  <w:num w:numId="5">
    <w:abstractNumId w:val="8"/>
  </w:num>
  <w:num w:numId="6">
    <w:abstractNumId w:val="22"/>
  </w:num>
  <w:num w:numId="7">
    <w:abstractNumId w:val="15"/>
  </w:num>
  <w:num w:numId="8">
    <w:abstractNumId w:val="19"/>
  </w:num>
  <w:num w:numId="9">
    <w:abstractNumId w:val="2"/>
  </w:num>
  <w:num w:numId="10">
    <w:abstractNumId w:val="21"/>
  </w:num>
  <w:num w:numId="11">
    <w:abstractNumId w:val="23"/>
  </w:num>
  <w:num w:numId="12">
    <w:abstractNumId w:val="4"/>
  </w:num>
  <w:num w:numId="13">
    <w:abstractNumId w:val="14"/>
  </w:num>
  <w:num w:numId="14">
    <w:abstractNumId w:val="1"/>
  </w:num>
  <w:num w:numId="15">
    <w:abstractNumId w:val="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6"/>
  </w:num>
  <w:num w:numId="21">
    <w:abstractNumId w:val="20"/>
  </w:num>
  <w:num w:numId="22">
    <w:abstractNumId w:val="6"/>
  </w:num>
  <w:num w:numId="23">
    <w:abstractNumId w:val="11"/>
  </w:num>
  <w:num w:numId="24">
    <w:abstractNumId w:val="24"/>
  </w:num>
  <w:num w:numId="25">
    <w:abstractNumId w:val="25"/>
  </w:num>
  <w:num w:numId="26">
    <w:abstractNumId w:val="13"/>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AEB"/>
    <w:rsid w:val="00003996"/>
    <w:rsid w:val="00005FEE"/>
    <w:rsid w:val="00011956"/>
    <w:rsid w:val="00012E4C"/>
    <w:rsid w:val="00014D76"/>
    <w:rsid w:val="00016C9E"/>
    <w:rsid w:val="00022082"/>
    <w:rsid w:val="0002218A"/>
    <w:rsid w:val="000269D6"/>
    <w:rsid w:val="00030260"/>
    <w:rsid w:val="000361A0"/>
    <w:rsid w:val="00037665"/>
    <w:rsid w:val="000408EE"/>
    <w:rsid w:val="00042D1C"/>
    <w:rsid w:val="000460FA"/>
    <w:rsid w:val="000501E8"/>
    <w:rsid w:val="00056F48"/>
    <w:rsid w:val="00065583"/>
    <w:rsid w:val="00066051"/>
    <w:rsid w:val="00070F08"/>
    <w:rsid w:val="00075BA3"/>
    <w:rsid w:val="0008319F"/>
    <w:rsid w:val="00084064"/>
    <w:rsid w:val="000841D2"/>
    <w:rsid w:val="0008584B"/>
    <w:rsid w:val="00095D8E"/>
    <w:rsid w:val="000B1793"/>
    <w:rsid w:val="000B3EEB"/>
    <w:rsid w:val="000C3EF9"/>
    <w:rsid w:val="000C571B"/>
    <w:rsid w:val="000C657E"/>
    <w:rsid w:val="000C7C17"/>
    <w:rsid w:val="000D3852"/>
    <w:rsid w:val="000D52C3"/>
    <w:rsid w:val="000E0E61"/>
    <w:rsid w:val="000F05F8"/>
    <w:rsid w:val="000F4407"/>
    <w:rsid w:val="000F6D4D"/>
    <w:rsid w:val="00104D07"/>
    <w:rsid w:val="001071E5"/>
    <w:rsid w:val="00114B83"/>
    <w:rsid w:val="00114C84"/>
    <w:rsid w:val="00121241"/>
    <w:rsid w:val="00122753"/>
    <w:rsid w:val="00123BCC"/>
    <w:rsid w:val="001270D7"/>
    <w:rsid w:val="00132A9E"/>
    <w:rsid w:val="00133FE0"/>
    <w:rsid w:val="00137AC9"/>
    <w:rsid w:val="00140CFE"/>
    <w:rsid w:val="00143481"/>
    <w:rsid w:val="00144530"/>
    <w:rsid w:val="00145096"/>
    <w:rsid w:val="00147BF1"/>
    <w:rsid w:val="00151C20"/>
    <w:rsid w:val="001537D5"/>
    <w:rsid w:val="001565B7"/>
    <w:rsid w:val="00156A39"/>
    <w:rsid w:val="00160245"/>
    <w:rsid w:val="00163F3A"/>
    <w:rsid w:val="00165ACC"/>
    <w:rsid w:val="0017153D"/>
    <w:rsid w:val="00174F0D"/>
    <w:rsid w:val="001802E3"/>
    <w:rsid w:val="00180517"/>
    <w:rsid w:val="00181273"/>
    <w:rsid w:val="00181C22"/>
    <w:rsid w:val="00183849"/>
    <w:rsid w:val="001915A2"/>
    <w:rsid w:val="001952CE"/>
    <w:rsid w:val="001A0F14"/>
    <w:rsid w:val="001A65C9"/>
    <w:rsid w:val="001B6347"/>
    <w:rsid w:val="001C0539"/>
    <w:rsid w:val="001C1D21"/>
    <w:rsid w:val="001C2B8D"/>
    <w:rsid w:val="001C3827"/>
    <w:rsid w:val="001D4691"/>
    <w:rsid w:val="001D692E"/>
    <w:rsid w:val="001E330B"/>
    <w:rsid w:val="001E5E96"/>
    <w:rsid w:val="001E7A72"/>
    <w:rsid w:val="001F25FA"/>
    <w:rsid w:val="001F2FDE"/>
    <w:rsid w:val="001F341C"/>
    <w:rsid w:val="00210520"/>
    <w:rsid w:val="0021366F"/>
    <w:rsid w:val="00215A29"/>
    <w:rsid w:val="002179C2"/>
    <w:rsid w:val="00217C3B"/>
    <w:rsid w:val="002238D9"/>
    <w:rsid w:val="00224437"/>
    <w:rsid w:val="0022450D"/>
    <w:rsid w:val="002252DC"/>
    <w:rsid w:val="00227C4D"/>
    <w:rsid w:val="00234D91"/>
    <w:rsid w:val="00236141"/>
    <w:rsid w:val="00240F2F"/>
    <w:rsid w:val="0024228C"/>
    <w:rsid w:val="00243D43"/>
    <w:rsid w:val="00243EF5"/>
    <w:rsid w:val="00244059"/>
    <w:rsid w:val="002450F9"/>
    <w:rsid w:val="00246B1E"/>
    <w:rsid w:val="00250A12"/>
    <w:rsid w:val="00254700"/>
    <w:rsid w:val="002566CA"/>
    <w:rsid w:val="00270655"/>
    <w:rsid w:val="00270ABE"/>
    <w:rsid w:val="002718FC"/>
    <w:rsid w:val="0027544E"/>
    <w:rsid w:val="00276969"/>
    <w:rsid w:val="00287D2A"/>
    <w:rsid w:val="002A3F2D"/>
    <w:rsid w:val="002C08B2"/>
    <w:rsid w:val="002C212F"/>
    <w:rsid w:val="002C6ADC"/>
    <w:rsid w:val="002D1025"/>
    <w:rsid w:val="002D1FAE"/>
    <w:rsid w:val="002D3CD7"/>
    <w:rsid w:val="002D5063"/>
    <w:rsid w:val="002E0240"/>
    <w:rsid w:val="002E1BBF"/>
    <w:rsid w:val="002F0501"/>
    <w:rsid w:val="002F2EE8"/>
    <w:rsid w:val="002F76E8"/>
    <w:rsid w:val="002F7D99"/>
    <w:rsid w:val="00302C5D"/>
    <w:rsid w:val="00302DE7"/>
    <w:rsid w:val="00304471"/>
    <w:rsid w:val="003106DF"/>
    <w:rsid w:val="00311E01"/>
    <w:rsid w:val="0031231A"/>
    <w:rsid w:val="00312C94"/>
    <w:rsid w:val="00317D42"/>
    <w:rsid w:val="00317DAA"/>
    <w:rsid w:val="00317EAC"/>
    <w:rsid w:val="0032636F"/>
    <w:rsid w:val="00336B30"/>
    <w:rsid w:val="003405B4"/>
    <w:rsid w:val="00342FAE"/>
    <w:rsid w:val="003448D6"/>
    <w:rsid w:val="003463C2"/>
    <w:rsid w:val="00350091"/>
    <w:rsid w:val="00350B5E"/>
    <w:rsid w:val="00352E7F"/>
    <w:rsid w:val="00353DFF"/>
    <w:rsid w:val="00357D21"/>
    <w:rsid w:val="00360A06"/>
    <w:rsid w:val="00364C20"/>
    <w:rsid w:val="00364CD0"/>
    <w:rsid w:val="00370F78"/>
    <w:rsid w:val="003803E6"/>
    <w:rsid w:val="003813D1"/>
    <w:rsid w:val="00382DAA"/>
    <w:rsid w:val="00391245"/>
    <w:rsid w:val="00392486"/>
    <w:rsid w:val="003946BB"/>
    <w:rsid w:val="00397663"/>
    <w:rsid w:val="003A4E87"/>
    <w:rsid w:val="003A6AF2"/>
    <w:rsid w:val="003B3A45"/>
    <w:rsid w:val="003C0355"/>
    <w:rsid w:val="003C0D85"/>
    <w:rsid w:val="003C4A6B"/>
    <w:rsid w:val="003C6219"/>
    <w:rsid w:val="003D220C"/>
    <w:rsid w:val="003D5598"/>
    <w:rsid w:val="003D6373"/>
    <w:rsid w:val="003D76C1"/>
    <w:rsid w:val="003E6358"/>
    <w:rsid w:val="003F098D"/>
    <w:rsid w:val="003F34B9"/>
    <w:rsid w:val="004048FE"/>
    <w:rsid w:val="00413B7A"/>
    <w:rsid w:val="0041596A"/>
    <w:rsid w:val="004250D7"/>
    <w:rsid w:val="00433BDF"/>
    <w:rsid w:val="00434BFC"/>
    <w:rsid w:val="004353B1"/>
    <w:rsid w:val="0043788F"/>
    <w:rsid w:val="00437E8A"/>
    <w:rsid w:val="00441B22"/>
    <w:rsid w:val="00457123"/>
    <w:rsid w:val="0046168F"/>
    <w:rsid w:val="00462664"/>
    <w:rsid w:val="0046296F"/>
    <w:rsid w:val="004659A2"/>
    <w:rsid w:val="00472469"/>
    <w:rsid w:val="00475809"/>
    <w:rsid w:val="0047625D"/>
    <w:rsid w:val="00482E43"/>
    <w:rsid w:val="004841F5"/>
    <w:rsid w:val="0048738B"/>
    <w:rsid w:val="004901FF"/>
    <w:rsid w:val="00492675"/>
    <w:rsid w:val="004965CF"/>
    <w:rsid w:val="004A4341"/>
    <w:rsid w:val="004A6725"/>
    <w:rsid w:val="004B2E06"/>
    <w:rsid w:val="004B40AA"/>
    <w:rsid w:val="004B4687"/>
    <w:rsid w:val="004B6783"/>
    <w:rsid w:val="004B6E02"/>
    <w:rsid w:val="004C2676"/>
    <w:rsid w:val="004C7E5C"/>
    <w:rsid w:val="004D4085"/>
    <w:rsid w:val="004D50F6"/>
    <w:rsid w:val="004E1768"/>
    <w:rsid w:val="004E51E0"/>
    <w:rsid w:val="004E660E"/>
    <w:rsid w:val="004F2275"/>
    <w:rsid w:val="004F39C5"/>
    <w:rsid w:val="004F4DE2"/>
    <w:rsid w:val="004F6176"/>
    <w:rsid w:val="004F758B"/>
    <w:rsid w:val="00502B55"/>
    <w:rsid w:val="00513C7A"/>
    <w:rsid w:val="005150AE"/>
    <w:rsid w:val="005218C7"/>
    <w:rsid w:val="00521B72"/>
    <w:rsid w:val="00522EBC"/>
    <w:rsid w:val="005242C3"/>
    <w:rsid w:val="00524D17"/>
    <w:rsid w:val="005271BE"/>
    <w:rsid w:val="005341FE"/>
    <w:rsid w:val="00541E13"/>
    <w:rsid w:val="005422BF"/>
    <w:rsid w:val="00543258"/>
    <w:rsid w:val="0054438B"/>
    <w:rsid w:val="00545C8C"/>
    <w:rsid w:val="00551ECE"/>
    <w:rsid w:val="005610EB"/>
    <w:rsid w:val="00564ED1"/>
    <w:rsid w:val="0056525F"/>
    <w:rsid w:val="00565E48"/>
    <w:rsid w:val="005715A7"/>
    <w:rsid w:val="005740F1"/>
    <w:rsid w:val="00574C2F"/>
    <w:rsid w:val="0059389E"/>
    <w:rsid w:val="00596AB8"/>
    <w:rsid w:val="00596AE2"/>
    <w:rsid w:val="005978C8"/>
    <w:rsid w:val="005A15BE"/>
    <w:rsid w:val="005A3CF1"/>
    <w:rsid w:val="005A52BF"/>
    <w:rsid w:val="005B001A"/>
    <w:rsid w:val="005B0AB8"/>
    <w:rsid w:val="005B1772"/>
    <w:rsid w:val="005B3814"/>
    <w:rsid w:val="005B7AEE"/>
    <w:rsid w:val="005C1043"/>
    <w:rsid w:val="005C326A"/>
    <w:rsid w:val="005C6DE3"/>
    <w:rsid w:val="005D4A48"/>
    <w:rsid w:val="005E3431"/>
    <w:rsid w:val="005E372F"/>
    <w:rsid w:val="00605910"/>
    <w:rsid w:val="00607F1E"/>
    <w:rsid w:val="0062156A"/>
    <w:rsid w:val="00621834"/>
    <w:rsid w:val="006258D3"/>
    <w:rsid w:val="00633E50"/>
    <w:rsid w:val="00642621"/>
    <w:rsid w:val="006503C8"/>
    <w:rsid w:val="00652250"/>
    <w:rsid w:val="00656F5D"/>
    <w:rsid w:val="00657780"/>
    <w:rsid w:val="0066585F"/>
    <w:rsid w:val="00666D86"/>
    <w:rsid w:val="00670FF0"/>
    <w:rsid w:val="0067288D"/>
    <w:rsid w:val="00687986"/>
    <w:rsid w:val="006950CA"/>
    <w:rsid w:val="006955A9"/>
    <w:rsid w:val="006975BE"/>
    <w:rsid w:val="006A02F8"/>
    <w:rsid w:val="006A235F"/>
    <w:rsid w:val="006A62D6"/>
    <w:rsid w:val="006B0FE4"/>
    <w:rsid w:val="006B48F3"/>
    <w:rsid w:val="006C0D21"/>
    <w:rsid w:val="006C38B2"/>
    <w:rsid w:val="006C42E8"/>
    <w:rsid w:val="006C7C14"/>
    <w:rsid w:val="006D521D"/>
    <w:rsid w:val="006E163C"/>
    <w:rsid w:val="006E1CC1"/>
    <w:rsid w:val="006E2D8B"/>
    <w:rsid w:val="006E39E4"/>
    <w:rsid w:val="006E4543"/>
    <w:rsid w:val="006E7B92"/>
    <w:rsid w:val="006F4FE1"/>
    <w:rsid w:val="006F650C"/>
    <w:rsid w:val="00701191"/>
    <w:rsid w:val="00702B9D"/>
    <w:rsid w:val="00704A42"/>
    <w:rsid w:val="00713D59"/>
    <w:rsid w:val="00720787"/>
    <w:rsid w:val="0073315A"/>
    <w:rsid w:val="00735239"/>
    <w:rsid w:val="00735F74"/>
    <w:rsid w:val="00737AB1"/>
    <w:rsid w:val="00737BB8"/>
    <w:rsid w:val="00746FBF"/>
    <w:rsid w:val="007544FA"/>
    <w:rsid w:val="00756CC4"/>
    <w:rsid w:val="00764D1A"/>
    <w:rsid w:val="00765203"/>
    <w:rsid w:val="00766070"/>
    <w:rsid w:val="0077579F"/>
    <w:rsid w:val="00777AB2"/>
    <w:rsid w:val="007807A6"/>
    <w:rsid w:val="00780EB6"/>
    <w:rsid w:val="00785A63"/>
    <w:rsid w:val="007860DA"/>
    <w:rsid w:val="007915FA"/>
    <w:rsid w:val="0079403C"/>
    <w:rsid w:val="00794903"/>
    <w:rsid w:val="00795CFA"/>
    <w:rsid w:val="00795DA3"/>
    <w:rsid w:val="007A1AA6"/>
    <w:rsid w:val="007A26AF"/>
    <w:rsid w:val="007A350C"/>
    <w:rsid w:val="007A3765"/>
    <w:rsid w:val="007B1B00"/>
    <w:rsid w:val="007B24F9"/>
    <w:rsid w:val="007B6395"/>
    <w:rsid w:val="007C0300"/>
    <w:rsid w:val="007C4740"/>
    <w:rsid w:val="007C682A"/>
    <w:rsid w:val="007D2D39"/>
    <w:rsid w:val="007D403A"/>
    <w:rsid w:val="007D4908"/>
    <w:rsid w:val="007D5732"/>
    <w:rsid w:val="007E4869"/>
    <w:rsid w:val="007E7991"/>
    <w:rsid w:val="007F2ADA"/>
    <w:rsid w:val="007F3653"/>
    <w:rsid w:val="00804820"/>
    <w:rsid w:val="0080498B"/>
    <w:rsid w:val="00805ED2"/>
    <w:rsid w:val="00806B06"/>
    <w:rsid w:val="00806F12"/>
    <w:rsid w:val="00814153"/>
    <w:rsid w:val="00826106"/>
    <w:rsid w:val="00827757"/>
    <w:rsid w:val="008346C6"/>
    <w:rsid w:val="008426F0"/>
    <w:rsid w:val="0085374B"/>
    <w:rsid w:val="008539F0"/>
    <w:rsid w:val="00861A53"/>
    <w:rsid w:val="0086358A"/>
    <w:rsid w:val="008640A0"/>
    <w:rsid w:val="00866967"/>
    <w:rsid w:val="00872C10"/>
    <w:rsid w:val="00872FC2"/>
    <w:rsid w:val="0088643F"/>
    <w:rsid w:val="0089153F"/>
    <w:rsid w:val="00891A8C"/>
    <w:rsid w:val="008953EB"/>
    <w:rsid w:val="008A44BC"/>
    <w:rsid w:val="008B1D0D"/>
    <w:rsid w:val="008C6630"/>
    <w:rsid w:val="008D4811"/>
    <w:rsid w:val="008D605A"/>
    <w:rsid w:val="008D75FD"/>
    <w:rsid w:val="008E2520"/>
    <w:rsid w:val="008E2B6D"/>
    <w:rsid w:val="008E3578"/>
    <w:rsid w:val="008E44CF"/>
    <w:rsid w:val="008F0137"/>
    <w:rsid w:val="008F08AE"/>
    <w:rsid w:val="008F6A1E"/>
    <w:rsid w:val="009010B5"/>
    <w:rsid w:val="0090264C"/>
    <w:rsid w:val="00911125"/>
    <w:rsid w:val="0091314B"/>
    <w:rsid w:val="009258F8"/>
    <w:rsid w:val="009363E2"/>
    <w:rsid w:val="00937BF5"/>
    <w:rsid w:val="0094053F"/>
    <w:rsid w:val="00942829"/>
    <w:rsid w:val="009456C8"/>
    <w:rsid w:val="00946324"/>
    <w:rsid w:val="009478EC"/>
    <w:rsid w:val="00951B7F"/>
    <w:rsid w:val="00954B21"/>
    <w:rsid w:val="00961B67"/>
    <w:rsid w:val="00961C90"/>
    <w:rsid w:val="00962FC1"/>
    <w:rsid w:val="00966E07"/>
    <w:rsid w:val="00972E5A"/>
    <w:rsid w:val="0098094D"/>
    <w:rsid w:val="009931E9"/>
    <w:rsid w:val="00997555"/>
    <w:rsid w:val="009A061E"/>
    <w:rsid w:val="009A1607"/>
    <w:rsid w:val="009B55B7"/>
    <w:rsid w:val="009C101D"/>
    <w:rsid w:val="009D03A1"/>
    <w:rsid w:val="009D1137"/>
    <w:rsid w:val="009D1DB9"/>
    <w:rsid w:val="009D21EA"/>
    <w:rsid w:val="009D6A6D"/>
    <w:rsid w:val="009E3704"/>
    <w:rsid w:val="009E3C00"/>
    <w:rsid w:val="009E76F0"/>
    <w:rsid w:val="009F008A"/>
    <w:rsid w:val="009F0256"/>
    <w:rsid w:val="00A0048C"/>
    <w:rsid w:val="00A00876"/>
    <w:rsid w:val="00A036AD"/>
    <w:rsid w:val="00A06966"/>
    <w:rsid w:val="00A1088B"/>
    <w:rsid w:val="00A11C2C"/>
    <w:rsid w:val="00A12CA3"/>
    <w:rsid w:val="00A149A9"/>
    <w:rsid w:val="00A20C72"/>
    <w:rsid w:val="00A22C7A"/>
    <w:rsid w:val="00A239D5"/>
    <w:rsid w:val="00A25608"/>
    <w:rsid w:val="00A33D96"/>
    <w:rsid w:val="00A47EF7"/>
    <w:rsid w:val="00A5272D"/>
    <w:rsid w:val="00A55745"/>
    <w:rsid w:val="00A56940"/>
    <w:rsid w:val="00A709BF"/>
    <w:rsid w:val="00A71594"/>
    <w:rsid w:val="00A72A28"/>
    <w:rsid w:val="00A730C7"/>
    <w:rsid w:val="00A75565"/>
    <w:rsid w:val="00A765F5"/>
    <w:rsid w:val="00A77018"/>
    <w:rsid w:val="00A87279"/>
    <w:rsid w:val="00A9085C"/>
    <w:rsid w:val="00A93D34"/>
    <w:rsid w:val="00A9789D"/>
    <w:rsid w:val="00AA0405"/>
    <w:rsid w:val="00AB5172"/>
    <w:rsid w:val="00AB62AA"/>
    <w:rsid w:val="00AC3237"/>
    <w:rsid w:val="00AC4414"/>
    <w:rsid w:val="00AC5011"/>
    <w:rsid w:val="00AC582E"/>
    <w:rsid w:val="00AD012F"/>
    <w:rsid w:val="00AE0F78"/>
    <w:rsid w:val="00AE2719"/>
    <w:rsid w:val="00AE535C"/>
    <w:rsid w:val="00AF354F"/>
    <w:rsid w:val="00AF39C1"/>
    <w:rsid w:val="00AF3F3D"/>
    <w:rsid w:val="00AF426E"/>
    <w:rsid w:val="00AF42C0"/>
    <w:rsid w:val="00AF683A"/>
    <w:rsid w:val="00AF7BE0"/>
    <w:rsid w:val="00B107B3"/>
    <w:rsid w:val="00B1105D"/>
    <w:rsid w:val="00B1503E"/>
    <w:rsid w:val="00B1582A"/>
    <w:rsid w:val="00B16042"/>
    <w:rsid w:val="00B3217E"/>
    <w:rsid w:val="00B47AA9"/>
    <w:rsid w:val="00B55B4E"/>
    <w:rsid w:val="00B56393"/>
    <w:rsid w:val="00B564A0"/>
    <w:rsid w:val="00B57AD8"/>
    <w:rsid w:val="00B6407D"/>
    <w:rsid w:val="00B65207"/>
    <w:rsid w:val="00B677EF"/>
    <w:rsid w:val="00B74B66"/>
    <w:rsid w:val="00B75390"/>
    <w:rsid w:val="00B8048E"/>
    <w:rsid w:val="00B81CE0"/>
    <w:rsid w:val="00B837FF"/>
    <w:rsid w:val="00B85C3B"/>
    <w:rsid w:val="00B9005A"/>
    <w:rsid w:val="00B92344"/>
    <w:rsid w:val="00B9278B"/>
    <w:rsid w:val="00B9553A"/>
    <w:rsid w:val="00B96DFF"/>
    <w:rsid w:val="00BA08B6"/>
    <w:rsid w:val="00BA455B"/>
    <w:rsid w:val="00BA495F"/>
    <w:rsid w:val="00BA7BBB"/>
    <w:rsid w:val="00BB0113"/>
    <w:rsid w:val="00BB128A"/>
    <w:rsid w:val="00BB19ED"/>
    <w:rsid w:val="00BB5419"/>
    <w:rsid w:val="00BC235C"/>
    <w:rsid w:val="00BF517E"/>
    <w:rsid w:val="00BF680B"/>
    <w:rsid w:val="00C043AD"/>
    <w:rsid w:val="00C13634"/>
    <w:rsid w:val="00C14581"/>
    <w:rsid w:val="00C17F50"/>
    <w:rsid w:val="00C2140F"/>
    <w:rsid w:val="00C235E5"/>
    <w:rsid w:val="00C24083"/>
    <w:rsid w:val="00C241B8"/>
    <w:rsid w:val="00C27EA7"/>
    <w:rsid w:val="00C31394"/>
    <w:rsid w:val="00C33208"/>
    <w:rsid w:val="00C339A9"/>
    <w:rsid w:val="00C41B45"/>
    <w:rsid w:val="00C46860"/>
    <w:rsid w:val="00C47238"/>
    <w:rsid w:val="00C5613E"/>
    <w:rsid w:val="00C6001C"/>
    <w:rsid w:val="00C62D2A"/>
    <w:rsid w:val="00C729D5"/>
    <w:rsid w:val="00C82854"/>
    <w:rsid w:val="00C91932"/>
    <w:rsid w:val="00C92020"/>
    <w:rsid w:val="00C93903"/>
    <w:rsid w:val="00CA00D4"/>
    <w:rsid w:val="00CA1D0A"/>
    <w:rsid w:val="00CB3E2F"/>
    <w:rsid w:val="00CB4434"/>
    <w:rsid w:val="00CB4AEB"/>
    <w:rsid w:val="00CB65D3"/>
    <w:rsid w:val="00CB6B43"/>
    <w:rsid w:val="00CC77D3"/>
    <w:rsid w:val="00CD0D74"/>
    <w:rsid w:val="00CD0F06"/>
    <w:rsid w:val="00CD4AE8"/>
    <w:rsid w:val="00CD4F3B"/>
    <w:rsid w:val="00CD591E"/>
    <w:rsid w:val="00CE598F"/>
    <w:rsid w:val="00CF731B"/>
    <w:rsid w:val="00D0231E"/>
    <w:rsid w:val="00D160E1"/>
    <w:rsid w:val="00D20D92"/>
    <w:rsid w:val="00D24E8B"/>
    <w:rsid w:val="00D25295"/>
    <w:rsid w:val="00D3011F"/>
    <w:rsid w:val="00D30ABF"/>
    <w:rsid w:val="00D32850"/>
    <w:rsid w:val="00D371A5"/>
    <w:rsid w:val="00D43764"/>
    <w:rsid w:val="00D462C0"/>
    <w:rsid w:val="00D462EA"/>
    <w:rsid w:val="00D50AB5"/>
    <w:rsid w:val="00D52B5F"/>
    <w:rsid w:val="00D70DCC"/>
    <w:rsid w:val="00D7663A"/>
    <w:rsid w:val="00D809B4"/>
    <w:rsid w:val="00D814D6"/>
    <w:rsid w:val="00D84837"/>
    <w:rsid w:val="00D84F13"/>
    <w:rsid w:val="00D87A82"/>
    <w:rsid w:val="00D91F4F"/>
    <w:rsid w:val="00D94405"/>
    <w:rsid w:val="00D960D2"/>
    <w:rsid w:val="00DA466F"/>
    <w:rsid w:val="00DA49D6"/>
    <w:rsid w:val="00DB271B"/>
    <w:rsid w:val="00DB3178"/>
    <w:rsid w:val="00DC05F7"/>
    <w:rsid w:val="00DC55D6"/>
    <w:rsid w:val="00DD0321"/>
    <w:rsid w:val="00DD1F8D"/>
    <w:rsid w:val="00DD2EEB"/>
    <w:rsid w:val="00DD4199"/>
    <w:rsid w:val="00DD53EE"/>
    <w:rsid w:val="00DD7804"/>
    <w:rsid w:val="00DE00E9"/>
    <w:rsid w:val="00DE6023"/>
    <w:rsid w:val="00DF1045"/>
    <w:rsid w:val="00DF14E6"/>
    <w:rsid w:val="00DF54A0"/>
    <w:rsid w:val="00E072D0"/>
    <w:rsid w:val="00E077CF"/>
    <w:rsid w:val="00E1137D"/>
    <w:rsid w:val="00E15BD5"/>
    <w:rsid w:val="00E16C41"/>
    <w:rsid w:val="00E174DA"/>
    <w:rsid w:val="00E20F0E"/>
    <w:rsid w:val="00E27F8A"/>
    <w:rsid w:val="00E32191"/>
    <w:rsid w:val="00E40666"/>
    <w:rsid w:val="00E40BE1"/>
    <w:rsid w:val="00E40BF0"/>
    <w:rsid w:val="00E45577"/>
    <w:rsid w:val="00E47AF9"/>
    <w:rsid w:val="00E70A5B"/>
    <w:rsid w:val="00E72766"/>
    <w:rsid w:val="00E8273B"/>
    <w:rsid w:val="00E84677"/>
    <w:rsid w:val="00E86204"/>
    <w:rsid w:val="00E86F57"/>
    <w:rsid w:val="00E95410"/>
    <w:rsid w:val="00E95BDE"/>
    <w:rsid w:val="00E97B96"/>
    <w:rsid w:val="00EA1E49"/>
    <w:rsid w:val="00EA5C50"/>
    <w:rsid w:val="00EA6B2B"/>
    <w:rsid w:val="00EB1160"/>
    <w:rsid w:val="00ED0BC2"/>
    <w:rsid w:val="00ED3D47"/>
    <w:rsid w:val="00EE2352"/>
    <w:rsid w:val="00EE3FFF"/>
    <w:rsid w:val="00EF07F2"/>
    <w:rsid w:val="00EF1035"/>
    <w:rsid w:val="00EF14F0"/>
    <w:rsid w:val="00EF18A9"/>
    <w:rsid w:val="00EF7C6F"/>
    <w:rsid w:val="00F020D3"/>
    <w:rsid w:val="00F0482B"/>
    <w:rsid w:val="00F0564B"/>
    <w:rsid w:val="00F13CCE"/>
    <w:rsid w:val="00F25468"/>
    <w:rsid w:val="00F30CAC"/>
    <w:rsid w:val="00F32CC1"/>
    <w:rsid w:val="00F35503"/>
    <w:rsid w:val="00F42BCC"/>
    <w:rsid w:val="00F45A9D"/>
    <w:rsid w:val="00F50728"/>
    <w:rsid w:val="00F608B2"/>
    <w:rsid w:val="00F60AFC"/>
    <w:rsid w:val="00F60E42"/>
    <w:rsid w:val="00F61459"/>
    <w:rsid w:val="00F61501"/>
    <w:rsid w:val="00F63739"/>
    <w:rsid w:val="00F650E4"/>
    <w:rsid w:val="00F74386"/>
    <w:rsid w:val="00F83039"/>
    <w:rsid w:val="00F90C80"/>
    <w:rsid w:val="00FA05B9"/>
    <w:rsid w:val="00FA1BDD"/>
    <w:rsid w:val="00FA385D"/>
    <w:rsid w:val="00FA4E6F"/>
    <w:rsid w:val="00FA7329"/>
    <w:rsid w:val="00FB303D"/>
    <w:rsid w:val="00FB6199"/>
    <w:rsid w:val="00FB6524"/>
    <w:rsid w:val="00FC27C3"/>
    <w:rsid w:val="00FC59AD"/>
    <w:rsid w:val="00FC7B6D"/>
    <w:rsid w:val="00FD2059"/>
    <w:rsid w:val="00FD2521"/>
    <w:rsid w:val="00FD2DFC"/>
    <w:rsid w:val="00FD2E2F"/>
    <w:rsid w:val="00FD6F05"/>
    <w:rsid w:val="00FE7608"/>
    <w:rsid w:val="00FF1685"/>
    <w:rsid w:val="00FF2059"/>
    <w:rsid w:val="00FF25BC"/>
    <w:rsid w:val="00FF58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5D8F"/>
  <w15:docId w15:val="{A5A72DC5-D451-4979-AAD8-3CE298D3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87279"/>
  </w:style>
  <w:style w:type="paragraph" w:styleId="Antrat1">
    <w:name w:val="heading 1"/>
    <w:basedOn w:val="prastasis"/>
    <w:next w:val="prastasis"/>
    <w:link w:val="Antrat1Diagrama"/>
    <w:uiPriority w:val="9"/>
    <w:qFormat/>
    <w:rsid w:val="009C10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9C10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CB4AEB"/>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CB4AEB"/>
    <w:rPr>
      <w:rFonts w:ascii="Arial" w:eastAsia="Times New Roman" w:hAnsi="Arial" w:cs="Arial"/>
      <w:b/>
      <w:bCs/>
      <w:sz w:val="26"/>
      <w:szCs w:val="26"/>
    </w:rPr>
  </w:style>
  <w:style w:type="paragraph" w:styleId="Betarp">
    <w:name w:val="No Spacing"/>
    <w:uiPriority w:val="1"/>
    <w:qFormat/>
    <w:rsid w:val="00EF7C6F"/>
    <w:pPr>
      <w:spacing w:after="0" w:line="240" w:lineRule="auto"/>
    </w:pPr>
  </w:style>
  <w:style w:type="character" w:styleId="Hipersaitas">
    <w:name w:val="Hyperlink"/>
    <w:basedOn w:val="Numatytasispastraiposriftas"/>
    <w:uiPriority w:val="99"/>
    <w:unhideWhenUsed/>
    <w:rsid w:val="00011956"/>
    <w:rPr>
      <w:color w:val="0563C1" w:themeColor="hyperlink"/>
      <w:u w:val="single"/>
    </w:rPr>
  </w:style>
  <w:style w:type="table" w:styleId="Lentelstinklelis">
    <w:name w:val="Table Grid"/>
    <w:basedOn w:val="prastojilentel"/>
    <w:uiPriority w:val="39"/>
    <w:rsid w:val="00D91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75BA3"/>
    <w:pPr>
      <w:spacing w:after="0"/>
      <w:ind w:left="720"/>
      <w:contextualSpacing/>
      <w:jc w:val="both"/>
    </w:pPr>
    <w:rPr>
      <w:rFonts w:ascii="Times New Roman" w:hAnsi="Times New Roman"/>
      <w:sz w:val="24"/>
    </w:rPr>
  </w:style>
  <w:style w:type="paragraph" w:styleId="Debesliotekstas">
    <w:name w:val="Balloon Text"/>
    <w:basedOn w:val="prastasis"/>
    <w:link w:val="DebesliotekstasDiagrama"/>
    <w:uiPriority w:val="99"/>
    <w:semiHidden/>
    <w:unhideWhenUsed/>
    <w:rsid w:val="001565B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65B7"/>
    <w:rPr>
      <w:rFonts w:ascii="Segoe UI" w:hAnsi="Segoe UI" w:cs="Segoe UI"/>
      <w:sz w:val="18"/>
      <w:szCs w:val="18"/>
    </w:rPr>
  </w:style>
  <w:style w:type="character" w:styleId="Komentaronuoroda">
    <w:name w:val="annotation reference"/>
    <w:basedOn w:val="Numatytasispastraiposriftas"/>
    <w:uiPriority w:val="99"/>
    <w:semiHidden/>
    <w:unhideWhenUsed/>
    <w:rsid w:val="00806F12"/>
    <w:rPr>
      <w:sz w:val="16"/>
      <w:szCs w:val="16"/>
    </w:rPr>
  </w:style>
  <w:style w:type="paragraph" w:styleId="Komentarotekstas">
    <w:name w:val="annotation text"/>
    <w:basedOn w:val="prastasis"/>
    <w:link w:val="KomentarotekstasDiagrama"/>
    <w:semiHidden/>
    <w:unhideWhenUsed/>
    <w:rsid w:val="00806F12"/>
    <w:pPr>
      <w:spacing w:line="240" w:lineRule="auto"/>
    </w:pPr>
    <w:rPr>
      <w:sz w:val="20"/>
      <w:szCs w:val="20"/>
    </w:rPr>
  </w:style>
  <w:style w:type="character" w:customStyle="1" w:styleId="KomentarotekstasDiagrama">
    <w:name w:val="Komentaro tekstas Diagrama"/>
    <w:basedOn w:val="Numatytasispastraiposriftas"/>
    <w:link w:val="Komentarotekstas"/>
    <w:semiHidden/>
    <w:rsid w:val="00806F12"/>
    <w:rPr>
      <w:sz w:val="20"/>
      <w:szCs w:val="20"/>
    </w:rPr>
  </w:style>
  <w:style w:type="paragraph" w:styleId="Komentarotema">
    <w:name w:val="annotation subject"/>
    <w:basedOn w:val="Komentarotekstas"/>
    <w:next w:val="Komentarotekstas"/>
    <w:link w:val="KomentarotemaDiagrama"/>
    <w:uiPriority w:val="99"/>
    <w:semiHidden/>
    <w:unhideWhenUsed/>
    <w:rsid w:val="00806F12"/>
    <w:rPr>
      <w:b/>
      <w:bCs/>
    </w:rPr>
  </w:style>
  <w:style w:type="character" w:customStyle="1" w:styleId="KomentarotemaDiagrama">
    <w:name w:val="Komentaro tema Diagrama"/>
    <w:basedOn w:val="KomentarotekstasDiagrama"/>
    <w:link w:val="Komentarotema"/>
    <w:uiPriority w:val="99"/>
    <w:semiHidden/>
    <w:rsid w:val="00806F12"/>
    <w:rPr>
      <w:b/>
      <w:bCs/>
      <w:sz w:val="20"/>
      <w:szCs w:val="20"/>
    </w:rPr>
  </w:style>
  <w:style w:type="paragraph" w:styleId="Pataisymai">
    <w:name w:val="Revision"/>
    <w:hidden/>
    <w:uiPriority w:val="99"/>
    <w:semiHidden/>
    <w:rsid w:val="005150AE"/>
    <w:pPr>
      <w:spacing w:after="0" w:line="240" w:lineRule="auto"/>
    </w:pPr>
  </w:style>
  <w:style w:type="paragraph" w:styleId="Puslapioinaostekstas">
    <w:name w:val="footnote text"/>
    <w:basedOn w:val="prastasis"/>
    <w:link w:val="PuslapioinaostekstasDiagrama"/>
    <w:uiPriority w:val="99"/>
    <w:semiHidden/>
    <w:unhideWhenUsed/>
    <w:rsid w:val="00A12CA3"/>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12CA3"/>
    <w:rPr>
      <w:sz w:val="20"/>
      <w:szCs w:val="20"/>
    </w:rPr>
  </w:style>
  <w:style w:type="character" w:styleId="Puslapioinaosnuoroda">
    <w:name w:val="footnote reference"/>
    <w:basedOn w:val="Numatytasispastraiposriftas"/>
    <w:uiPriority w:val="99"/>
    <w:semiHidden/>
    <w:unhideWhenUsed/>
    <w:rsid w:val="00A12CA3"/>
    <w:rPr>
      <w:vertAlign w:val="superscript"/>
    </w:rPr>
  </w:style>
  <w:style w:type="character" w:customStyle="1" w:styleId="attributedoctitle">
    <w:name w:val="attributedoctitle"/>
    <w:basedOn w:val="Numatytasispastraiposriftas"/>
    <w:rsid w:val="009456C8"/>
  </w:style>
  <w:style w:type="character" w:styleId="Perirtashipersaitas">
    <w:name w:val="FollowedHyperlink"/>
    <w:basedOn w:val="Numatytasispastraiposriftas"/>
    <w:uiPriority w:val="99"/>
    <w:semiHidden/>
    <w:unhideWhenUsed/>
    <w:rsid w:val="00DB3178"/>
    <w:rPr>
      <w:color w:val="954F72" w:themeColor="followedHyperlink"/>
      <w:u w:val="single"/>
    </w:rPr>
  </w:style>
  <w:style w:type="character" w:customStyle="1" w:styleId="normaltextrun">
    <w:name w:val="normaltextrun"/>
    <w:basedOn w:val="Numatytasispastraiposriftas"/>
    <w:rsid w:val="00016C9E"/>
  </w:style>
  <w:style w:type="character" w:styleId="Grietas">
    <w:name w:val="Strong"/>
    <w:basedOn w:val="Numatytasispastraiposriftas"/>
    <w:uiPriority w:val="22"/>
    <w:qFormat/>
    <w:rsid w:val="00997555"/>
    <w:rPr>
      <w:b/>
      <w:bCs/>
    </w:rPr>
  </w:style>
  <w:style w:type="paragraph" w:styleId="Antrats">
    <w:name w:val="header"/>
    <w:basedOn w:val="prastasis"/>
    <w:link w:val="AntratsDiagrama"/>
    <w:uiPriority w:val="99"/>
    <w:unhideWhenUsed/>
    <w:rsid w:val="00441B2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1B22"/>
  </w:style>
  <w:style w:type="paragraph" w:styleId="Porat">
    <w:name w:val="footer"/>
    <w:basedOn w:val="prastasis"/>
    <w:link w:val="PoratDiagrama"/>
    <w:uiPriority w:val="99"/>
    <w:unhideWhenUsed/>
    <w:rsid w:val="00441B2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1B22"/>
  </w:style>
  <w:style w:type="character" w:customStyle="1" w:styleId="Antrat1Diagrama">
    <w:name w:val="Antraštė 1 Diagrama"/>
    <w:basedOn w:val="Numatytasispastraiposriftas"/>
    <w:link w:val="Antrat1"/>
    <w:uiPriority w:val="9"/>
    <w:rsid w:val="009C101D"/>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rsid w:val="009C101D"/>
    <w:rPr>
      <w:rFonts w:asciiTheme="majorHAnsi" w:eastAsiaTheme="majorEastAsia" w:hAnsiTheme="majorHAnsi" w:cstheme="majorBidi"/>
      <w:color w:val="2E74B5" w:themeColor="accent1" w:themeShade="BF"/>
      <w:sz w:val="26"/>
      <w:szCs w:val="26"/>
    </w:rPr>
  </w:style>
  <w:style w:type="paragraph" w:customStyle="1" w:styleId="Default">
    <w:name w:val="Default"/>
    <w:rsid w:val="006E7B92"/>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84638">
      <w:bodyDiv w:val="1"/>
      <w:marLeft w:val="0"/>
      <w:marRight w:val="0"/>
      <w:marTop w:val="0"/>
      <w:marBottom w:val="0"/>
      <w:divBdr>
        <w:top w:val="none" w:sz="0" w:space="0" w:color="auto"/>
        <w:left w:val="none" w:sz="0" w:space="0" w:color="auto"/>
        <w:bottom w:val="none" w:sz="0" w:space="0" w:color="auto"/>
        <w:right w:val="none" w:sz="0" w:space="0" w:color="auto"/>
      </w:divBdr>
    </w:div>
    <w:div w:id="318702307">
      <w:bodyDiv w:val="1"/>
      <w:marLeft w:val="0"/>
      <w:marRight w:val="0"/>
      <w:marTop w:val="0"/>
      <w:marBottom w:val="0"/>
      <w:divBdr>
        <w:top w:val="none" w:sz="0" w:space="0" w:color="auto"/>
        <w:left w:val="none" w:sz="0" w:space="0" w:color="auto"/>
        <w:bottom w:val="none" w:sz="0" w:space="0" w:color="auto"/>
        <w:right w:val="none" w:sz="0" w:space="0" w:color="auto"/>
      </w:divBdr>
    </w:div>
    <w:div w:id="1159153176">
      <w:bodyDiv w:val="1"/>
      <w:marLeft w:val="0"/>
      <w:marRight w:val="0"/>
      <w:marTop w:val="0"/>
      <w:marBottom w:val="0"/>
      <w:divBdr>
        <w:top w:val="none" w:sz="0" w:space="0" w:color="auto"/>
        <w:left w:val="none" w:sz="0" w:space="0" w:color="auto"/>
        <w:bottom w:val="none" w:sz="0" w:space="0" w:color="auto"/>
        <w:right w:val="none" w:sz="0" w:space="0" w:color="auto"/>
      </w:divBdr>
    </w:div>
    <w:div w:id="1341934815">
      <w:bodyDiv w:val="1"/>
      <w:marLeft w:val="0"/>
      <w:marRight w:val="0"/>
      <w:marTop w:val="0"/>
      <w:marBottom w:val="0"/>
      <w:divBdr>
        <w:top w:val="none" w:sz="0" w:space="0" w:color="auto"/>
        <w:left w:val="none" w:sz="0" w:space="0" w:color="auto"/>
        <w:bottom w:val="none" w:sz="0" w:space="0" w:color="auto"/>
        <w:right w:val="none" w:sz="0" w:space="0" w:color="auto"/>
      </w:divBdr>
    </w:div>
    <w:div w:id="1549148071">
      <w:bodyDiv w:val="1"/>
      <w:marLeft w:val="0"/>
      <w:marRight w:val="0"/>
      <w:marTop w:val="0"/>
      <w:marBottom w:val="0"/>
      <w:divBdr>
        <w:top w:val="none" w:sz="0" w:space="0" w:color="auto"/>
        <w:left w:val="none" w:sz="0" w:space="0" w:color="auto"/>
        <w:bottom w:val="none" w:sz="0" w:space="0" w:color="auto"/>
        <w:right w:val="none" w:sz="0" w:space="0" w:color="auto"/>
      </w:divBdr>
    </w:div>
    <w:div w:id="18073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odra.lt" TargetMode="External"/><Relationship Id="rId4" Type="http://schemas.openxmlformats.org/officeDocument/2006/relationships/settings" Target="settings.xml"/><Relationship Id="rId9" Type="http://schemas.openxmlformats.org/officeDocument/2006/relationships/hyperlink" Target="http://www.sodra.lt/lt/grafinis-stiliaus-vadov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0A002-342D-40C7-9A48-A01EC5C6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34</Pages>
  <Words>55459</Words>
  <Characters>31612</Characters>
  <Application>Microsoft Office Word</Application>
  <DocSecurity>0</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SoDra</Company>
  <LinksUpToDate>false</LinksUpToDate>
  <CharactersWithSpaces>86898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Ramunė Karnišova-Baliūnienė</dc:creator>
  <cp:lastModifiedBy>Odeta Gaudutytė</cp:lastModifiedBy>
  <cp:revision>16</cp:revision>
  <dcterms:created xsi:type="dcterms:W3CDTF">2023-12-27T12:15:00Z</dcterms:created>
  <dcterms:modified xsi:type="dcterms:W3CDTF">2026-08-06T04:47:00Z</dcterms:modified>
</cp:coreProperties>
</file>