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2BF04" w14:textId="77777777" w:rsidR="003C3E0D" w:rsidRPr="00FE2BCC" w:rsidRDefault="003C3E0D" w:rsidP="003C3E0D">
      <w:pPr>
        <w:spacing w:after="0" w:line="240" w:lineRule="auto"/>
        <w:ind w:left="4809" w:hanging="4809"/>
        <w:jc w:val="both"/>
        <w:rPr>
          <w:rFonts w:ascii="Times New Roman" w:eastAsia="Times New Roman" w:hAnsi="Times New Roman" w:cs="Times New Roman"/>
          <w:b/>
          <w:i/>
          <w:color w:val="002060"/>
          <w:sz w:val="28"/>
          <w:szCs w:val="28"/>
          <w:lang w:val="lt-LT"/>
        </w:rPr>
      </w:pPr>
      <w:r w:rsidRPr="00FE2BCC">
        <w:rPr>
          <w:rFonts w:ascii="Times New Roman" w:eastAsia="Times New Roman" w:hAnsi="Times New Roman" w:cs="Times New Roman"/>
          <w:b/>
          <w:i/>
          <w:color w:val="002060"/>
          <w:sz w:val="28"/>
          <w:szCs w:val="28"/>
          <w:lang w:val="lt-LT"/>
        </w:rPr>
        <w:t xml:space="preserve">  Įsigalioja 2026 m. spalio 1 d.</w:t>
      </w:r>
    </w:p>
    <w:p w14:paraId="5474D8C3" w14:textId="77777777" w:rsidR="003C3E0D" w:rsidRDefault="003C3E0D" w:rsidP="003C3E0D">
      <w:pPr>
        <w:spacing w:after="0" w:line="240" w:lineRule="auto"/>
        <w:rPr>
          <w:rFonts w:ascii="Times New Roman" w:eastAsia="Times New Roman" w:hAnsi="Times New Roman" w:cs="Times New Roman"/>
          <w:sz w:val="24"/>
          <w:szCs w:val="24"/>
          <w:lang w:val="lt-LT"/>
        </w:rPr>
      </w:pPr>
    </w:p>
    <w:p w14:paraId="0F2826CF" w14:textId="0D88CEDE"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38E53968" w:rsidR="00124557" w:rsidRPr="000D26AC" w:rsidRDefault="00124557"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w:t>
      </w:r>
    </w:p>
    <w:p w14:paraId="4D49EDAF" w14:textId="4CD82BAA" w:rsidR="0018675C" w:rsidRPr="000D26AC" w:rsidRDefault="005003A5" w:rsidP="005003A5">
      <w:pPr>
        <w:spacing w:after="0" w:line="240" w:lineRule="auto"/>
        <w:ind w:left="552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2021</w:t>
      </w:r>
      <w:r w:rsidRPr="00762C9E">
        <w:rPr>
          <w:rFonts w:ascii="Times New Roman" w:eastAsia="Times New Roman" w:hAnsi="Times New Roman" w:cs="Times New Roman"/>
          <w:sz w:val="24"/>
          <w:szCs w:val="24"/>
          <w:lang w:val="lt-LT"/>
        </w:rPr>
        <w:t xml:space="preserve"> m. </w:t>
      </w:r>
      <w:r>
        <w:rPr>
          <w:rFonts w:ascii="Times New Roman" w:eastAsia="Times New Roman" w:hAnsi="Times New Roman" w:cs="Times New Roman"/>
          <w:sz w:val="24"/>
          <w:szCs w:val="24"/>
          <w:lang w:val="lt-LT"/>
        </w:rPr>
        <w:t xml:space="preserve">kovo 10 </w:t>
      </w:r>
      <w:r w:rsidRPr="00762C9E">
        <w:rPr>
          <w:rFonts w:ascii="Times New Roman" w:eastAsia="Times New Roman" w:hAnsi="Times New Roman" w:cs="Times New Roman"/>
          <w:sz w:val="24"/>
          <w:szCs w:val="24"/>
          <w:lang w:val="lt-LT"/>
        </w:rPr>
        <w:t>d. įsakymu Nr. V</w:t>
      </w:r>
      <w:r>
        <w:rPr>
          <w:rFonts w:ascii="Times New Roman" w:eastAsia="Times New Roman" w:hAnsi="Times New Roman" w:cs="Times New Roman"/>
          <w:sz w:val="24"/>
          <w:szCs w:val="24"/>
          <w:lang w:val="lt-LT"/>
        </w:rPr>
        <w:t xml:space="preserve">E </w:t>
      </w:r>
      <w:r w:rsidRPr="00762C9E">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32</w:t>
      </w:r>
      <w:r w:rsidRPr="000D26AC">
        <w:rPr>
          <w:rFonts w:ascii="Times New Roman" w:eastAsia="Times New Roman" w:hAnsi="Times New Roman" w:cs="Times New Roman"/>
          <w:sz w:val="24"/>
          <w:szCs w:val="24"/>
          <w:lang w:val="lt-LT"/>
        </w:rPr>
        <w:t xml:space="preserve"> </w:t>
      </w:r>
      <w:r w:rsidR="0018675C" w:rsidRPr="000D26AC">
        <w:rPr>
          <w:rFonts w:ascii="Times New Roman" w:eastAsia="Times New Roman" w:hAnsi="Times New Roman" w:cs="Times New Roman"/>
          <w:sz w:val="24"/>
          <w:szCs w:val="24"/>
          <w:lang w:val="lt-LT"/>
        </w:rPr>
        <w:t xml:space="preserve">(Valstybinio socialinio draudimo fondo </w:t>
      </w:r>
    </w:p>
    <w:p w14:paraId="5972BAB6" w14:textId="7E053401" w:rsidR="0018675C" w:rsidRPr="000D26AC" w:rsidRDefault="0018675C"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 </w:t>
      </w:r>
    </w:p>
    <w:p w14:paraId="2171B0E9" w14:textId="5442C2FD"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443BA0">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5003A5">
        <w:rPr>
          <w:rFonts w:ascii="Times New Roman" w:eastAsia="Times New Roman" w:hAnsi="Times New Roman" w:cs="Times New Roman"/>
          <w:sz w:val="24"/>
          <w:szCs w:val="24"/>
          <w:lang w:val="lt-LT"/>
        </w:rPr>
        <w:t xml:space="preserve"> rug</w:t>
      </w:r>
      <w:r w:rsidR="00443BA0">
        <w:rPr>
          <w:rFonts w:ascii="Times New Roman" w:eastAsia="Times New Roman" w:hAnsi="Times New Roman" w:cs="Times New Roman"/>
          <w:sz w:val="24"/>
          <w:szCs w:val="24"/>
          <w:lang w:val="lt-LT"/>
        </w:rPr>
        <w:t xml:space="preserve">sėjo </w:t>
      </w:r>
      <w:r w:rsidR="003C3E0D">
        <w:rPr>
          <w:rFonts w:ascii="Times New Roman" w:eastAsia="Times New Roman" w:hAnsi="Times New Roman" w:cs="Times New Roman"/>
          <w:sz w:val="24"/>
          <w:szCs w:val="24"/>
          <w:lang w:val="lt-LT"/>
        </w:rPr>
        <w:t>29</w:t>
      </w:r>
      <w:r w:rsidRPr="000D26AC">
        <w:rPr>
          <w:rFonts w:ascii="Times New Roman" w:eastAsia="Times New Roman" w:hAnsi="Times New Roman" w:cs="Times New Roman"/>
          <w:sz w:val="24"/>
          <w:szCs w:val="24"/>
          <w:lang w:val="lt-LT"/>
        </w:rPr>
        <w:t xml:space="preserve"> d. įsakymo Nr. V</w:t>
      </w:r>
      <w:r w:rsidR="005003A5">
        <w:rPr>
          <w:rFonts w:ascii="Times New Roman" w:eastAsia="Times New Roman" w:hAnsi="Times New Roman" w:cs="Times New Roman"/>
          <w:sz w:val="24"/>
          <w:szCs w:val="24"/>
          <w:lang w:val="lt-LT"/>
        </w:rPr>
        <w:t>E</w:t>
      </w:r>
      <w:r w:rsidRPr="000D26AC">
        <w:rPr>
          <w:rFonts w:ascii="Times New Roman" w:eastAsia="Times New Roman" w:hAnsi="Times New Roman" w:cs="Times New Roman"/>
          <w:sz w:val="24"/>
          <w:szCs w:val="24"/>
          <w:lang w:val="lt-LT"/>
        </w:rPr>
        <w:t>-</w:t>
      </w:r>
      <w:r w:rsidR="003C3E0D">
        <w:rPr>
          <w:rFonts w:ascii="Times New Roman" w:eastAsia="Times New Roman" w:hAnsi="Times New Roman" w:cs="Times New Roman"/>
          <w:sz w:val="24"/>
          <w:szCs w:val="24"/>
          <w:lang w:val="lt-LT"/>
        </w:rPr>
        <w:t>114</w:t>
      </w:r>
      <w:bookmarkStart w:id="0" w:name="_GoBack"/>
      <w:bookmarkEnd w:id="0"/>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DFF17AD" w14:textId="77777777" w:rsidR="005003A5"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5003A5">
        <w:rPr>
          <w:rFonts w:ascii="Times New Roman" w:eastAsia="Times New Roman" w:hAnsi="Times New Roman" w:cs="Times New Roman"/>
          <w:b/>
          <w:bCs/>
          <w:sz w:val="24"/>
          <w:szCs w:val="24"/>
          <w:lang w:val="lt-LT"/>
        </w:rPr>
        <w:t xml:space="preserve">PANEVĖŽIO </w:t>
      </w:r>
      <w:r w:rsidRPr="000D26AC">
        <w:rPr>
          <w:rFonts w:ascii="Times New Roman" w:eastAsia="Times New Roman" w:hAnsi="Times New Roman" w:cs="Times New Roman"/>
          <w:b/>
          <w:bCs/>
          <w:sz w:val="24"/>
          <w:szCs w:val="24"/>
          <w:lang w:val="lt-LT"/>
        </w:rPr>
        <w:t xml:space="preserve">SKYRIAUS </w:t>
      </w:r>
    </w:p>
    <w:p w14:paraId="53A5FAD9" w14:textId="61160D6E" w:rsidR="00124557" w:rsidRPr="000D26AC" w:rsidRDefault="00532B2F" w:rsidP="00431FD8">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II</w:t>
      </w:r>
      <w:r w:rsidR="005003A5">
        <w:rPr>
          <w:rFonts w:ascii="Times New Roman" w:eastAsia="Times New Roman" w:hAnsi="Times New Roman" w:cs="Times New Roman"/>
          <w:b/>
          <w:bCs/>
          <w:sz w:val="24"/>
          <w:szCs w:val="24"/>
          <w:lang w:val="lt-LT"/>
        </w:rPr>
        <w:t xml:space="preserve">I </w:t>
      </w:r>
      <w:r w:rsidR="00124557"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61B4635E"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skyriaus </w:t>
      </w:r>
      <w:r w:rsidR="00532B2F">
        <w:rPr>
          <w:rFonts w:ascii="Times New Roman" w:eastAsia="Times New Roman" w:hAnsi="Times New Roman" w:cs="Times New Roman"/>
          <w:sz w:val="24"/>
          <w:szCs w:val="24"/>
          <w:lang w:val="lt-LT"/>
        </w:rPr>
        <w:t>II</w:t>
      </w:r>
      <w:r w:rsidR="005003A5">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(toliau –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skyrius) </w:t>
      </w:r>
      <w:r w:rsidR="005003A5">
        <w:rPr>
          <w:rFonts w:ascii="Times New Roman" w:eastAsia="Times New Roman" w:hAnsi="Times New Roman" w:cs="Times New Roman"/>
          <w:sz w:val="24"/>
          <w:szCs w:val="24"/>
          <w:lang w:val="lt-LT"/>
        </w:rPr>
        <w:t>I</w:t>
      </w:r>
      <w:r w:rsidR="00532B2F">
        <w:rPr>
          <w:rFonts w:ascii="Times New Roman" w:eastAsia="Times New Roman" w:hAnsi="Times New Roman" w:cs="Times New Roman"/>
          <w:sz w:val="24"/>
          <w:szCs w:val="24"/>
          <w:lang w:val="lt-LT"/>
        </w:rPr>
        <w:t>II</w:t>
      </w:r>
      <w:r w:rsidR="005003A5">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167CC38D"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3FD8210A"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720993EE"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1" w:name="_Hlk204868216"/>
      <w:r w:rsidR="00E80863" w:rsidRPr="000D26AC">
        <w:rPr>
          <w:rFonts w:ascii="Times New Roman" w:eastAsia="Times New Roman" w:hAnsi="Times New Roman" w:cs="Times New Roman"/>
          <w:sz w:val="24"/>
          <w:szCs w:val="24"/>
          <w:lang w:val="lt-LT"/>
        </w:rPr>
        <w:t xml:space="preserve">valstybės tarnautojai ir </w:t>
      </w:r>
      <w:bookmarkEnd w:id="1"/>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2F4AF57A" w14:textId="79C31BA0" w:rsidR="007770DF" w:rsidRPr="00443BA0" w:rsidRDefault="007770DF" w:rsidP="00443BA0">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C43A6A">
        <w:rPr>
          <w:rFonts w:ascii="Times New Roman" w:hAnsi="Times New Roman" w:cs="Times New Roman"/>
          <w:sz w:val="24"/>
          <w:szCs w:val="24"/>
        </w:rPr>
        <w:t>užtikrinti</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teisingą</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laiku</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socialinio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draudimo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pensijų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šių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pensijų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priemokų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skyrimą</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pagal</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nacionalinius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teisės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aktus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Lietuvos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Respublikos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gyventojams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bei</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šių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pensijų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jų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priemokų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mokėjimą</w:t>
      </w:r>
      <w:proofErr w:type="spellEnd"/>
      <w:r w:rsidRPr="00C43A6A">
        <w:rPr>
          <w:rFonts w:ascii="Times New Roman" w:hAnsi="Times New Roman" w:cs="Times New Roman"/>
          <w:sz w:val="24"/>
          <w:szCs w:val="24"/>
        </w:rPr>
        <w:t xml:space="preserve">, </w:t>
      </w:r>
      <w:r w:rsidR="00443BA0">
        <w:rPr>
          <w:rFonts w:ascii="Times New Roman" w:hAnsi="Times New Roman" w:cs="Times New Roman"/>
          <w:sz w:val="24"/>
          <w:szCs w:val="24"/>
        </w:rPr>
        <w:t xml:space="preserve">o </w:t>
      </w:r>
      <w:proofErr w:type="spellStart"/>
      <w:r w:rsidR="000103E5" w:rsidRPr="00443BA0">
        <w:rPr>
          <w:rFonts w:ascii="Times New Roman" w:hAnsi="Times New Roman" w:cs="Times New Roman"/>
          <w:sz w:val="24"/>
          <w:szCs w:val="24"/>
        </w:rPr>
        <w:t>šių</w:t>
      </w:r>
      <w:proofErr w:type="spellEnd"/>
      <w:r w:rsidR="000103E5" w:rsidRPr="00443BA0">
        <w:rPr>
          <w:rFonts w:ascii="Times New Roman" w:hAnsi="Times New Roman" w:cs="Times New Roman"/>
          <w:sz w:val="24"/>
          <w:szCs w:val="24"/>
        </w:rPr>
        <w:t xml:space="preserve"> </w:t>
      </w:r>
      <w:proofErr w:type="spellStart"/>
      <w:r w:rsidR="000103E5" w:rsidRPr="00443BA0">
        <w:rPr>
          <w:rFonts w:ascii="Times New Roman" w:hAnsi="Times New Roman" w:cs="Times New Roman"/>
          <w:sz w:val="24"/>
          <w:szCs w:val="24"/>
        </w:rPr>
        <w:t>pensijų</w:t>
      </w:r>
      <w:proofErr w:type="spellEnd"/>
      <w:r w:rsidR="000103E5"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gavėjams</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mirus</w:t>
      </w:r>
      <w:proofErr w:type="spellEnd"/>
      <w:r w:rsidRPr="00443BA0">
        <w:rPr>
          <w:rFonts w:ascii="Times New Roman" w:hAnsi="Times New Roman" w:cs="Times New Roman"/>
          <w:sz w:val="24"/>
          <w:szCs w:val="24"/>
        </w:rPr>
        <w:t xml:space="preserve"> – </w:t>
      </w:r>
      <w:proofErr w:type="spellStart"/>
      <w:r w:rsidRPr="00443BA0">
        <w:rPr>
          <w:rFonts w:ascii="Times New Roman" w:hAnsi="Times New Roman" w:cs="Times New Roman"/>
          <w:sz w:val="24"/>
          <w:szCs w:val="24"/>
        </w:rPr>
        <w:t>išmokų</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laidojusiems</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asmenims</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bei</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dėl</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mirties</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negautų</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pensijų</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ir</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ar</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išmokų</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sumų</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įpėdiniams</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toliau</w:t>
      </w:r>
      <w:proofErr w:type="spellEnd"/>
      <w:r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visos</w:t>
      </w:r>
      <w:proofErr w:type="spellEnd"/>
      <w:r w:rsidRPr="00443BA0">
        <w:rPr>
          <w:rFonts w:ascii="Times New Roman" w:hAnsi="Times New Roman" w:cs="Times New Roman"/>
          <w:sz w:val="24"/>
          <w:szCs w:val="24"/>
        </w:rPr>
        <w:t xml:space="preserve"> </w:t>
      </w:r>
      <w:proofErr w:type="spellStart"/>
      <w:r w:rsidR="00355B9B" w:rsidRPr="00443BA0">
        <w:rPr>
          <w:rFonts w:ascii="Times New Roman" w:hAnsi="Times New Roman" w:cs="Times New Roman"/>
          <w:sz w:val="24"/>
          <w:szCs w:val="24"/>
        </w:rPr>
        <w:t>šios</w:t>
      </w:r>
      <w:proofErr w:type="spellEnd"/>
      <w:r w:rsidR="00355B9B" w:rsidRPr="00443BA0">
        <w:rPr>
          <w:rFonts w:ascii="Times New Roman" w:hAnsi="Times New Roman" w:cs="Times New Roman"/>
          <w:sz w:val="24"/>
          <w:szCs w:val="24"/>
        </w:rPr>
        <w:t xml:space="preserve"> </w:t>
      </w:r>
      <w:proofErr w:type="spellStart"/>
      <w:r w:rsidRPr="00443BA0">
        <w:rPr>
          <w:rFonts w:ascii="Times New Roman" w:hAnsi="Times New Roman" w:cs="Times New Roman"/>
          <w:sz w:val="24"/>
          <w:szCs w:val="24"/>
        </w:rPr>
        <w:t>išmokos</w:t>
      </w:r>
      <w:proofErr w:type="spellEnd"/>
      <w:r w:rsidRPr="00443BA0">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vadinamos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pensijomis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pensinio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pobūdžio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išmokomis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skyrimą</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ar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mokėjimą</w:t>
      </w:r>
      <w:proofErr w:type="spellEnd"/>
      <w:r w:rsidRPr="00C43A6A">
        <w:rPr>
          <w:rFonts w:ascii="Times New Roman" w:eastAsia="Times New Roman" w:hAnsi="Times New Roman" w:cs="Times New Roman"/>
          <w:sz w:val="24"/>
          <w:szCs w:val="24"/>
          <w:lang w:val="lt-LT"/>
        </w:rPr>
        <w:t>;</w:t>
      </w:r>
      <w:r w:rsidRPr="00C43A6A">
        <w:rPr>
          <w:rFonts w:ascii="Times New Roman" w:eastAsia="Times New Roman" w:hAnsi="Times New Roman" w:cs="Times New Roman"/>
          <w:i/>
          <w:sz w:val="24"/>
          <w:szCs w:val="24"/>
          <w:lang w:val="lt-LT"/>
        </w:rPr>
        <w:t xml:space="preserve"> </w:t>
      </w:r>
    </w:p>
    <w:p w14:paraId="680F0D35" w14:textId="4D07BB51" w:rsidR="00D7122C" w:rsidRPr="00443BA0" w:rsidRDefault="00224E64"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ir laiku Skyriuje paskirtų socialinio draudimo pensijų mokėjimą, o šių pensijų gavėjams mirus – išmokų laidojusiems asmenims, dėl mirties negautų sumų jų įpėdiniams</w:t>
      </w:r>
      <w:r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bei </w:t>
      </w:r>
      <w:r w:rsidRPr="000D26AC">
        <w:rPr>
          <w:rFonts w:ascii="Times New Roman" w:eastAsia="Times New Roman" w:hAnsi="Times New Roman" w:cs="Times New Roman"/>
          <w:sz w:val="24"/>
          <w:szCs w:val="24"/>
          <w:lang w:val="lt-LT"/>
        </w:rPr>
        <w:lastRenderedPageBreak/>
        <w:t>socialinio draudimo našlių ir našlaičių pensijų jų sutuoktiniams ir vaikams (įvaikiams)</w:t>
      </w:r>
      <w:r w:rsidRPr="000D26AC">
        <w:rPr>
          <w:rFonts w:ascii="Times New Roman" w:hAnsi="Times New Roman" w:cs="Times New Roman"/>
          <w:sz w:val="24"/>
          <w:szCs w:val="24"/>
          <w:lang w:val="lt-LT"/>
        </w:rPr>
        <w:t xml:space="preserve"> </w:t>
      </w:r>
      <w:bookmarkStart w:id="2" w:name="_Hlk195525590"/>
      <w:r w:rsidRPr="00443BA0">
        <w:rPr>
          <w:rFonts w:ascii="Times New Roman" w:eastAsia="Times New Roman" w:hAnsi="Times New Roman" w:cs="Times New Roman"/>
          <w:sz w:val="24"/>
          <w:szCs w:val="24"/>
          <w:lang w:val="lt-LT"/>
        </w:rPr>
        <w:t xml:space="preserve">(toliau visos </w:t>
      </w:r>
      <w:r w:rsidR="00355B9B" w:rsidRPr="00443BA0">
        <w:rPr>
          <w:rFonts w:ascii="Times New Roman" w:eastAsia="Times New Roman" w:hAnsi="Times New Roman" w:cs="Times New Roman"/>
          <w:sz w:val="24"/>
          <w:szCs w:val="24"/>
          <w:lang w:val="lt-LT"/>
        </w:rPr>
        <w:t xml:space="preserve">šios </w:t>
      </w:r>
      <w:r w:rsidRPr="00443BA0">
        <w:rPr>
          <w:rFonts w:ascii="Times New Roman" w:eastAsia="Times New Roman" w:hAnsi="Times New Roman" w:cs="Times New Roman"/>
          <w:sz w:val="24"/>
          <w:szCs w:val="24"/>
          <w:lang w:val="lt-LT"/>
        </w:rPr>
        <w:t>išmokos vadinamos pensijomis ir pensinio pobūdžio išmokomis</w:t>
      </w:r>
      <w:bookmarkEnd w:id="2"/>
      <w:r w:rsidRPr="00443BA0">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189BF2FC" w:rsidR="00EA2F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7FAE8C3D" w14:textId="3CA9E55F" w:rsidR="008455B5" w:rsidRPr="00443BA0" w:rsidRDefault="008455B5" w:rsidP="008455B5">
      <w:pPr>
        <w:pStyle w:val="NUMERACIJA"/>
        <w:numPr>
          <w:ilvl w:val="0"/>
          <w:numId w:val="0"/>
        </w:numPr>
      </w:pPr>
      <w:r w:rsidRPr="00443BA0">
        <w:t xml:space="preserve">          6.3. užtikrinti teisingą ir laiku vienišo asmens išmokų skyrimą ir (ar) mokėjimą, o šių išmokų gavėjams mirus – išmokų laidojusiems asmenims bei dėl mirties negautų pensijų ir (ar) išmokų sumų įpėdiniams (toliau visos šios išmokos vadinamos pensijomis ir pensinio pobūdžio išmokomis) skyrimą ir (ar) mokėjimą;</w:t>
      </w:r>
    </w:p>
    <w:p w14:paraId="66470A40" w14:textId="7F1B7979" w:rsidR="008455B5" w:rsidRPr="00443BA0" w:rsidRDefault="008455B5" w:rsidP="008455B5">
      <w:pPr>
        <w:pStyle w:val="NUMERACIJA"/>
        <w:numPr>
          <w:ilvl w:val="0"/>
          <w:numId w:val="0"/>
        </w:numPr>
      </w:pPr>
      <w:r w:rsidRPr="00443BA0">
        <w:t xml:space="preserve">          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31C5788D" w14:textId="5BD01BFC" w:rsidR="008455B5" w:rsidRPr="00443BA0" w:rsidRDefault="008455B5" w:rsidP="00EB7E6E">
      <w:pPr>
        <w:pStyle w:val="NUMERACIJA"/>
        <w:numPr>
          <w:ilvl w:val="0"/>
          <w:numId w:val="0"/>
        </w:numPr>
      </w:pPr>
      <w:r w:rsidRPr="00443BA0">
        <w:t xml:space="preserve">         6.5. užtikrinti teisingą ir laiku transporto išlaidų kompensacijų mokėjimą (toliau šios kompensacijos vadinamos pensijomis ir (ar) pensinio pobūdžio išmokomis);   </w:t>
      </w:r>
    </w:p>
    <w:p w14:paraId="57F1042E" w14:textId="20380C21" w:rsidR="001A591D" w:rsidRPr="00532B2F" w:rsidRDefault="003514D3"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532B2F">
        <w:rPr>
          <w:rFonts w:ascii="Times New Roman" w:eastAsia="Times New Roman" w:hAnsi="Times New Roman" w:cs="Times New Roman"/>
          <w:bCs/>
          <w:sz w:val="24"/>
          <w:szCs w:val="24"/>
          <w:lang w:val="lt-LT"/>
        </w:rPr>
        <w:t xml:space="preserve">užtikrinti teisingą ir laiku lengvojo automobilio ir </w:t>
      </w:r>
      <w:r w:rsidR="00E96D7F" w:rsidRPr="00532B2F">
        <w:rPr>
          <w:rFonts w:ascii="Times New Roman" w:eastAsia="Times New Roman" w:hAnsi="Times New Roman" w:cs="Times New Roman"/>
          <w:bCs/>
          <w:sz w:val="24"/>
          <w:szCs w:val="24"/>
          <w:lang w:val="lt-LT"/>
        </w:rPr>
        <w:t xml:space="preserve">(ar) </w:t>
      </w:r>
      <w:r w:rsidRPr="00532B2F">
        <w:rPr>
          <w:rFonts w:ascii="Times New Roman" w:eastAsia="Times New Roman" w:hAnsi="Times New Roman" w:cs="Times New Roman"/>
          <w:bCs/>
          <w:sz w:val="24"/>
          <w:szCs w:val="24"/>
          <w:lang w:val="lt-LT"/>
        </w:rPr>
        <w:t>jo techninio pritaikymo išlaidų kompensacijų (toliau šios išmokos vadinamos pensijomis ir pensinio pobūdžio išmokomis) skyrimą ir mokėjimą</w:t>
      </w:r>
      <w:r w:rsidR="009073AD">
        <w:rPr>
          <w:rFonts w:ascii="Times New Roman" w:eastAsia="Times New Roman" w:hAnsi="Times New Roman" w:cs="Times New Roman"/>
          <w:bCs/>
          <w:sz w:val="24"/>
          <w:szCs w:val="24"/>
          <w:lang w:val="lt-LT"/>
        </w:rPr>
        <w:t>;</w:t>
      </w:r>
    </w:p>
    <w:p w14:paraId="7DD0AC24" w14:textId="4DE40F44"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duomenų apie iki 1994 m. įgytą asmenų pensijų socialinio draudimo stažą (toliau – stažas) ir draudžiamosioms pajamoms prilyginamas paja</w:t>
      </w:r>
      <w:r w:rsidR="00062176" w:rsidRPr="000D26AC">
        <w:rPr>
          <w:rFonts w:ascii="Times New Roman" w:eastAsia="Times New Roman" w:hAnsi="Times New Roman" w:cs="Times New Roman"/>
          <w:sz w:val="24"/>
          <w:szCs w:val="24"/>
          <w:lang w:val="lt-LT"/>
        </w:rPr>
        <w:t>mas (toliau – pajamos) tvarkymą</w:t>
      </w:r>
      <w:r w:rsidR="00D95447">
        <w:rPr>
          <w:rFonts w:ascii="Times New Roman" w:eastAsia="Times New Roman" w:hAnsi="Times New Roman" w:cs="Times New Roman"/>
          <w:sz w:val="24"/>
          <w:szCs w:val="24"/>
          <w:lang w:val="lt-LT"/>
        </w:rPr>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lastRenderedPageBreak/>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clear" w:pos="1283"/>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5CD14A46"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w:t>
      </w:r>
      <w:r w:rsidR="00016D75" w:rsidRPr="00443BA0">
        <w:rPr>
          <w:rFonts w:ascii="Times New Roman" w:eastAsia="Times New Roman" w:hAnsi="Times New Roman" w:cs="Times New Roman"/>
          <w:sz w:val="24"/>
          <w:szCs w:val="24"/>
          <w:lang w:val="lt-LT"/>
        </w:rPr>
        <w:t>Fondo</w:t>
      </w:r>
      <w:r w:rsidR="00016D75">
        <w:rPr>
          <w:rFonts w:ascii="Times New Roman" w:eastAsia="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 xml:space="preserve">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757897FB"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7DC946E5"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 pažymas notarų biurui dėl mirusio 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6A135570" w:rsidR="00A938A5" w:rsidRPr="00B80639" w:rsidRDefault="005003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Panevėžio</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2DD02844"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561EB55C"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5C4163AD" w:rsidR="00A938A5" w:rsidRPr="00443BA0"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nustato Skyriaus poreikį pirkimams ir teikia paraiškas pirkimų planui sudaryti </w:t>
      </w:r>
      <w:r w:rsidR="004F1E7E" w:rsidRPr="00443BA0">
        <w:rPr>
          <w:rFonts w:ascii="Times New Roman" w:eastAsia="Times New Roman" w:hAnsi="Times New Roman" w:cs="Times New Roman"/>
          <w:sz w:val="24"/>
          <w:szCs w:val="24"/>
          <w:lang w:val="lt-LT"/>
        </w:rPr>
        <w:t>(papildyti)</w:t>
      </w:r>
      <w:r w:rsidR="00443BA0" w:rsidRPr="00443BA0">
        <w:rPr>
          <w:rFonts w:ascii="Times New Roman" w:eastAsia="Times New Roman" w:hAnsi="Times New Roman" w:cs="Times New Roman"/>
          <w:sz w:val="24"/>
          <w:szCs w:val="24"/>
          <w:lang w:val="lt-LT"/>
        </w:rPr>
        <w:t>,</w:t>
      </w:r>
      <w:r w:rsidR="004F1E7E" w:rsidRPr="00443BA0">
        <w:rPr>
          <w:rFonts w:ascii="Times New Roman" w:eastAsia="Times New Roman" w:hAnsi="Times New Roman" w:cs="Times New Roman"/>
          <w:sz w:val="24"/>
          <w:szCs w:val="24"/>
          <w:lang w:val="lt-LT"/>
        </w:rPr>
        <w:t xml:space="preserve"> </w:t>
      </w:r>
      <w:r w:rsidRPr="00443BA0">
        <w:rPr>
          <w:rFonts w:ascii="Times New Roman" w:eastAsia="Times New Roman" w:hAnsi="Times New Roman" w:cs="Times New Roman"/>
          <w:sz w:val="24"/>
          <w:szCs w:val="24"/>
          <w:lang w:val="lt-LT"/>
        </w:rPr>
        <w:t>rengia perkamų prekių, paslaugų ir darbų viešojo pirkimo paraiškas;</w:t>
      </w:r>
    </w:p>
    <w:p w14:paraId="57A7971F" w14:textId="33A4456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56A99BC6"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33334160"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direktoriaus </w:t>
      </w:r>
      <w:bookmarkStart w:id="3" w:name="_Hlk204080731"/>
      <w:r w:rsidRPr="00431FD8">
        <w:rPr>
          <w:rFonts w:ascii="Times New Roman" w:eastAsia="Times New Roman" w:hAnsi="Times New Roman" w:cs="Times New Roman"/>
          <w:sz w:val="24"/>
          <w:szCs w:val="24"/>
          <w:lang w:val="lt-LT"/>
        </w:rPr>
        <w:t xml:space="preserve">ar direktoriaus pavaduotojo </w:t>
      </w:r>
      <w:bookmarkEnd w:id="3"/>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0555F401" w:rsidR="003A3DA9"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40E0AD"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w:t>
      </w:r>
    </w:p>
    <w:p w14:paraId="16CF5D72" w14:textId="45E68530"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36EEEFF3" w:rsidR="00124557"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59E5EFD5" w14:textId="77777777" w:rsidR="003A3DA9" w:rsidRPr="00431FD8" w:rsidRDefault="003A3DA9" w:rsidP="00BC0FC2">
      <w:pPr>
        <w:tabs>
          <w:tab w:val="left" w:pos="993"/>
          <w:tab w:val="left" w:pos="1276"/>
        </w:tabs>
        <w:spacing w:after="0" w:line="240" w:lineRule="auto"/>
        <w:jc w:val="both"/>
        <w:rPr>
          <w:rFonts w:ascii="Times New Roman" w:eastAsia="Times New Roman" w:hAnsi="Times New Roman" w:cs="Times New Roman"/>
          <w:sz w:val="24"/>
          <w:szCs w:val="24"/>
          <w:lang w:val="lt-LT"/>
        </w:rPr>
      </w:pPr>
    </w:p>
    <w:p w14:paraId="3B6C31E1" w14:textId="644A4136"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5003A5">
        <w:t>Panevėžio</w:t>
      </w:r>
      <w:r w:rsidRPr="00431FD8">
        <w:t xml:space="preserve"> skyriaus metiniu ir kitais veiklos planais, šiais Nuostatais, </w:t>
      </w:r>
      <w:bookmarkStart w:id="4" w:name="_Hlk203999216"/>
      <w:r w:rsidR="005003A5">
        <w:t>Panevėžio</w:t>
      </w:r>
      <w:r w:rsidRPr="00431FD8">
        <w:t xml:space="preserve"> skyriaus </w:t>
      </w:r>
      <w:bookmarkEnd w:id="4"/>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20E60F3B"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5003A5">
        <w:t>Panevėžio</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0658811C" w:rsidR="00D04583" w:rsidRPr="00431FD8" w:rsidRDefault="00D04583" w:rsidP="00431FD8">
      <w:pPr>
        <w:numPr>
          <w:ilvl w:val="1"/>
          <w:numId w:val="4"/>
        </w:numPr>
        <w:tabs>
          <w:tab w:val="clear" w:pos="1283"/>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037CF1EE"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283"/>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5" w:name="_Hlk204005246"/>
      <w:r w:rsidRPr="00431FD8">
        <w:rPr>
          <w:rFonts w:ascii="Times New Roman" w:hAnsi="Times New Roman" w:cs="Times New Roman"/>
          <w:sz w:val="24"/>
          <w:szCs w:val="24"/>
          <w:lang w:val="lt-LT"/>
        </w:rPr>
        <w:t xml:space="preserve">Skyriaus </w:t>
      </w:r>
      <w:bookmarkEnd w:id="5"/>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283"/>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lastRenderedPageBreak/>
        <w:t>vykdo kitas savo pareigybės aprašyme ir kituose teisės aktuose nustatytas funkcijas bei Vedėjo pavedimus.</w:t>
      </w:r>
    </w:p>
    <w:p w14:paraId="7D51AA12" w14:textId="732F4F83"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5003A5">
        <w:t>Panevėžio</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6" w:name="_Hlk204005205"/>
      <w:r w:rsidRPr="00431FD8">
        <w:t>Skyriaus</w:t>
      </w:r>
      <w:bookmarkEnd w:id="6"/>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1B94CACF"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5003A5">
        <w:t>Panevėžio</w:t>
      </w:r>
      <w:r w:rsidRPr="00431FD8">
        <w:t xml:space="preserve"> skyriaus direktoriaus pavaduotojas teisės aktų nustatyta tvarka.</w:t>
      </w:r>
    </w:p>
    <w:p w14:paraId="7C60D1D8" w14:textId="2DC336BB"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5003A5">
        <w:t>Panevėžio</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BC0FC2">
      <w:headerReference w:type="default" r:id="rId8"/>
      <w:footerReference w:type="default" r:id="rId9"/>
      <w:pgSz w:w="12240" w:h="15840"/>
      <w:pgMar w:top="1276"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E5B80" w14:textId="77777777" w:rsidR="007831B0" w:rsidRDefault="007831B0" w:rsidP="00D84E41">
      <w:pPr>
        <w:spacing w:after="0" w:line="240" w:lineRule="auto"/>
      </w:pPr>
      <w:r>
        <w:separator/>
      </w:r>
    </w:p>
  </w:endnote>
  <w:endnote w:type="continuationSeparator" w:id="0">
    <w:p w14:paraId="6F00F1B5" w14:textId="77777777" w:rsidR="007831B0" w:rsidRDefault="007831B0" w:rsidP="00D84E41">
      <w:pPr>
        <w:spacing w:after="0" w:line="240" w:lineRule="auto"/>
      </w:pPr>
      <w:r>
        <w:continuationSeparator/>
      </w:r>
    </w:p>
  </w:endnote>
  <w:endnote w:type="continuationNotice" w:id="1">
    <w:p w14:paraId="15AA2919" w14:textId="77777777" w:rsidR="007831B0" w:rsidRDefault="007831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CFB4D" w14:textId="77777777" w:rsidR="007831B0" w:rsidRDefault="007831B0" w:rsidP="00D84E41">
      <w:pPr>
        <w:spacing w:after="0" w:line="240" w:lineRule="auto"/>
      </w:pPr>
      <w:r>
        <w:separator/>
      </w:r>
    </w:p>
  </w:footnote>
  <w:footnote w:type="continuationSeparator" w:id="0">
    <w:p w14:paraId="6317EE75" w14:textId="77777777" w:rsidR="007831B0" w:rsidRDefault="007831B0" w:rsidP="00D84E41">
      <w:pPr>
        <w:spacing w:after="0" w:line="240" w:lineRule="auto"/>
      </w:pPr>
      <w:r>
        <w:continuationSeparator/>
      </w:r>
    </w:p>
  </w:footnote>
  <w:footnote w:type="continuationNotice" w:id="1">
    <w:p w14:paraId="06F522AE" w14:textId="77777777" w:rsidR="007831B0" w:rsidRDefault="007831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283"/>
        </w:tabs>
        <w:ind w:left="1283"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03E5"/>
    <w:rsid w:val="00016D75"/>
    <w:rsid w:val="00017AD9"/>
    <w:rsid w:val="00021AF6"/>
    <w:rsid w:val="00022D0A"/>
    <w:rsid w:val="00031A26"/>
    <w:rsid w:val="0003629B"/>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F4A9B"/>
    <w:rsid w:val="000F57C8"/>
    <w:rsid w:val="001046D8"/>
    <w:rsid w:val="00105ABF"/>
    <w:rsid w:val="00116DAA"/>
    <w:rsid w:val="00117C58"/>
    <w:rsid w:val="00120E0B"/>
    <w:rsid w:val="00124557"/>
    <w:rsid w:val="00125CDB"/>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2231E9"/>
    <w:rsid w:val="00223ED9"/>
    <w:rsid w:val="00224E64"/>
    <w:rsid w:val="002307E5"/>
    <w:rsid w:val="0023560E"/>
    <w:rsid w:val="00235AC7"/>
    <w:rsid w:val="00236597"/>
    <w:rsid w:val="002408F5"/>
    <w:rsid w:val="00240FE4"/>
    <w:rsid w:val="00247839"/>
    <w:rsid w:val="00256D1A"/>
    <w:rsid w:val="00257603"/>
    <w:rsid w:val="00263485"/>
    <w:rsid w:val="0027152D"/>
    <w:rsid w:val="00271E8F"/>
    <w:rsid w:val="00280C83"/>
    <w:rsid w:val="00282D33"/>
    <w:rsid w:val="00284349"/>
    <w:rsid w:val="00285ED1"/>
    <w:rsid w:val="002961B6"/>
    <w:rsid w:val="00296282"/>
    <w:rsid w:val="002A127A"/>
    <w:rsid w:val="002A4BCB"/>
    <w:rsid w:val="002B5770"/>
    <w:rsid w:val="002B7A0A"/>
    <w:rsid w:val="002C1AF3"/>
    <w:rsid w:val="002C1C80"/>
    <w:rsid w:val="002C50DE"/>
    <w:rsid w:val="002D1986"/>
    <w:rsid w:val="002E0831"/>
    <w:rsid w:val="002E10B7"/>
    <w:rsid w:val="002F59BA"/>
    <w:rsid w:val="002F5D2C"/>
    <w:rsid w:val="00301710"/>
    <w:rsid w:val="00302D3C"/>
    <w:rsid w:val="0030380E"/>
    <w:rsid w:val="00307F6D"/>
    <w:rsid w:val="00310E83"/>
    <w:rsid w:val="00315EFA"/>
    <w:rsid w:val="00333DE5"/>
    <w:rsid w:val="003355B4"/>
    <w:rsid w:val="003419E7"/>
    <w:rsid w:val="00342855"/>
    <w:rsid w:val="00343D83"/>
    <w:rsid w:val="0034601E"/>
    <w:rsid w:val="003514D3"/>
    <w:rsid w:val="00355B9B"/>
    <w:rsid w:val="00356C7C"/>
    <w:rsid w:val="00367293"/>
    <w:rsid w:val="003704CA"/>
    <w:rsid w:val="003767CC"/>
    <w:rsid w:val="003814BD"/>
    <w:rsid w:val="003830B7"/>
    <w:rsid w:val="003A116A"/>
    <w:rsid w:val="003A16CB"/>
    <w:rsid w:val="003A195B"/>
    <w:rsid w:val="003A3DA9"/>
    <w:rsid w:val="003A4B1A"/>
    <w:rsid w:val="003B017C"/>
    <w:rsid w:val="003B3A90"/>
    <w:rsid w:val="003B5BFA"/>
    <w:rsid w:val="003C3E0D"/>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BA0"/>
    <w:rsid w:val="00443E7A"/>
    <w:rsid w:val="00446371"/>
    <w:rsid w:val="00452DAF"/>
    <w:rsid w:val="004547E7"/>
    <w:rsid w:val="00455895"/>
    <w:rsid w:val="00460E34"/>
    <w:rsid w:val="00467FE6"/>
    <w:rsid w:val="0047675A"/>
    <w:rsid w:val="004802FA"/>
    <w:rsid w:val="00482E01"/>
    <w:rsid w:val="00484FAA"/>
    <w:rsid w:val="004A1955"/>
    <w:rsid w:val="004A7BCE"/>
    <w:rsid w:val="004B0512"/>
    <w:rsid w:val="004B1691"/>
    <w:rsid w:val="004B3068"/>
    <w:rsid w:val="004C1366"/>
    <w:rsid w:val="004E45C4"/>
    <w:rsid w:val="004E4DC7"/>
    <w:rsid w:val="004E691E"/>
    <w:rsid w:val="004F0FBA"/>
    <w:rsid w:val="004F1E7E"/>
    <w:rsid w:val="004F20EC"/>
    <w:rsid w:val="004F2659"/>
    <w:rsid w:val="005003A5"/>
    <w:rsid w:val="00501D1D"/>
    <w:rsid w:val="00503703"/>
    <w:rsid w:val="005102F2"/>
    <w:rsid w:val="00510EC1"/>
    <w:rsid w:val="005111EB"/>
    <w:rsid w:val="005142DF"/>
    <w:rsid w:val="00517B5A"/>
    <w:rsid w:val="00526440"/>
    <w:rsid w:val="005323EA"/>
    <w:rsid w:val="00532B2F"/>
    <w:rsid w:val="00535225"/>
    <w:rsid w:val="005410C8"/>
    <w:rsid w:val="00550A86"/>
    <w:rsid w:val="00565660"/>
    <w:rsid w:val="00572379"/>
    <w:rsid w:val="00591A88"/>
    <w:rsid w:val="00596DF7"/>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A14"/>
    <w:rsid w:val="006A2EE2"/>
    <w:rsid w:val="006A5A06"/>
    <w:rsid w:val="006B48E3"/>
    <w:rsid w:val="006C5967"/>
    <w:rsid w:val="006C73C8"/>
    <w:rsid w:val="006D001C"/>
    <w:rsid w:val="006D78AF"/>
    <w:rsid w:val="006E2006"/>
    <w:rsid w:val="00702866"/>
    <w:rsid w:val="00711F7F"/>
    <w:rsid w:val="00724B98"/>
    <w:rsid w:val="007253A9"/>
    <w:rsid w:val="0074625C"/>
    <w:rsid w:val="00750D0B"/>
    <w:rsid w:val="007512FA"/>
    <w:rsid w:val="00752F0F"/>
    <w:rsid w:val="007536C0"/>
    <w:rsid w:val="00757125"/>
    <w:rsid w:val="0075738A"/>
    <w:rsid w:val="00757FF6"/>
    <w:rsid w:val="007611E9"/>
    <w:rsid w:val="00762C9E"/>
    <w:rsid w:val="007672AF"/>
    <w:rsid w:val="007770DF"/>
    <w:rsid w:val="00777929"/>
    <w:rsid w:val="0078220E"/>
    <w:rsid w:val="007831B0"/>
    <w:rsid w:val="0078772B"/>
    <w:rsid w:val="00787B3C"/>
    <w:rsid w:val="00792D2E"/>
    <w:rsid w:val="007933B1"/>
    <w:rsid w:val="0079700E"/>
    <w:rsid w:val="00797915"/>
    <w:rsid w:val="007B00CC"/>
    <w:rsid w:val="007C63EB"/>
    <w:rsid w:val="007D1337"/>
    <w:rsid w:val="007D3A3F"/>
    <w:rsid w:val="007F788A"/>
    <w:rsid w:val="0080020E"/>
    <w:rsid w:val="00801269"/>
    <w:rsid w:val="0080553A"/>
    <w:rsid w:val="00805D04"/>
    <w:rsid w:val="00807272"/>
    <w:rsid w:val="0081176F"/>
    <w:rsid w:val="00817744"/>
    <w:rsid w:val="00837B2F"/>
    <w:rsid w:val="008455B5"/>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31A0"/>
    <w:rsid w:val="008E4D67"/>
    <w:rsid w:val="008F2BFD"/>
    <w:rsid w:val="008F3513"/>
    <w:rsid w:val="008F38CA"/>
    <w:rsid w:val="008F7B9F"/>
    <w:rsid w:val="00901FCA"/>
    <w:rsid w:val="009073AD"/>
    <w:rsid w:val="00910C1F"/>
    <w:rsid w:val="00921325"/>
    <w:rsid w:val="00933C0D"/>
    <w:rsid w:val="0094623B"/>
    <w:rsid w:val="009468F7"/>
    <w:rsid w:val="00950B87"/>
    <w:rsid w:val="00962614"/>
    <w:rsid w:val="00964017"/>
    <w:rsid w:val="00965F3C"/>
    <w:rsid w:val="00972BAD"/>
    <w:rsid w:val="009754DA"/>
    <w:rsid w:val="009759E3"/>
    <w:rsid w:val="009820A4"/>
    <w:rsid w:val="00985C2D"/>
    <w:rsid w:val="009951AB"/>
    <w:rsid w:val="009959BE"/>
    <w:rsid w:val="009A228B"/>
    <w:rsid w:val="009A5647"/>
    <w:rsid w:val="009C193E"/>
    <w:rsid w:val="009E03E0"/>
    <w:rsid w:val="009E1078"/>
    <w:rsid w:val="009E1313"/>
    <w:rsid w:val="009E5023"/>
    <w:rsid w:val="009F2135"/>
    <w:rsid w:val="00A0512A"/>
    <w:rsid w:val="00A05785"/>
    <w:rsid w:val="00A07505"/>
    <w:rsid w:val="00A1077C"/>
    <w:rsid w:val="00A11985"/>
    <w:rsid w:val="00A12205"/>
    <w:rsid w:val="00A138C5"/>
    <w:rsid w:val="00A153D7"/>
    <w:rsid w:val="00A155F3"/>
    <w:rsid w:val="00A23879"/>
    <w:rsid w:val="00A24250"/>
    <w:rsid w:val="00A25D66"/>
    <w:rsid w:val="00A27AEA"/>
    <w:rsid w:val="00A30A6C"/>
    <w:rsid w:val="00A30B1E"/>
    <w:rsid w:val="00A5608E"/>
    <w:rsid w:val="00A6247A"/>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17341"/>
    <w:rsid w:val="00B21508"/>
    <w:rsid w:val="00B33FEA"/>
    <w:rsid w:val="00B37435"/>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0FC2"/>
    <w:rsid w:val="00BC4553"/>
    <w:rsid w:val="00BC553F"/>
    <w:rsid w:val="00BE224D"/>
    <w:rsid w:val="00BE6B31"/>
    <w:rsid w:val="00BF7CA3"/>
    <w:rsid w:val="00BF7DE5"/>
    <w:rsid w:val="00C12093"/>
    <w:rsid w:val="00C1218D"/>
    <w:rsid w:val="00C144B0"/>
    <w:rsid w:val="00C1490A"/>
    <w:rsid w:val="00C21A0E"/>
    <w:rsid w:val="00C2543C"/>
    <w:rsid w:val="00C369F1"/>
    <w:rsid w:val="00C42C26"/>
    <w:rsid w:val="00C500C7"/>
    <w:rsid w:val="00C507D2"/>
    <w:rsid w:val="00C50C3F"/>
    <w:rsid w:val="00C51EF8"/>
    <w:rsid w:val="00C636D1"/>
    <w:rsid w:val="00C640DC"/>
    <w:rsid w:val="00C73ABC"/>
    <w:rsid w:val="00C747BC"/>
    <w:rsid w:val="00C81DC4"/>
    <w:rsid w:val="00C85FEA"/>
    <w:rsid w:val="00C915FC"/>
    <w:rsid w:val="00CA0ED8"/>
    <w:rsid w:val="00CA2E95"/>
    <w:rsid w:val="00CA31FA"/>
    <w:rsid w:val="00CA37CE"/>
    <w:rsid w:val="00CA4F67"/>
    <w:rsid w:val="00CA6CB9"/>
    <w:rsid w:val="00CB71C8"/>
    <w:rsid w:val="00CD1F0A"/>
    <w:rsid w:val="00CF1F6A"/>
    <w:rsid w:val="00D04583"/>
    <w:rsid w:val="00D11A26"/>
    <w:rsid w:val="00D140D8"/>
    <w:rsid w:val="00D224B7"/>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4E0B"/>
    <w:rsid w:val="00D95447"/>
    <w:rsid w:val="00DB18C6"/>
    <w:rsid w:val="00DB6AB7"/>
    <w:rsid w:val="00DC335B"/>
    <w:rsid w:val="00DC4FB4"/>
    <w:rsid w:val="00DC5E31"/>
    <w:rsid w:val="00DC6AFD"/>
    <w:rsid w:val="00DC76D0"/>
    <w:rsid w:val="00DE245F"/>
    <w:rsid w:val="00DE7073"/>
    <w:rsid w:val="00DF7618"/>
    <w:rsid w:val="00DF7FAB"/>
    <w:rsid w:val="00E02885"/>
    <w:rsid w:val="00E21E39"/>
    <w:rsid w:val="00E26B80"/>
    <w:rsid w:val="00E33BCB"/>
    <w:rsid w:val="00E37FE3"/>
    <w:rsid w:val="00E45C21"/>
    <w:rsid w:val="00E46795"/>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B7E6E"/>
    <w:rsid w:val="00EC243C"/>
    <w:rsid w:val="00EC2538"/>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A0BF7"/>
    <w:rsid w:val="00FA1CF8"/>
    <w:rsid w:val="00FA2545"/>
    <w:rsid w:val="00FB1FC5"/>
    <w:rsid w:val="00FB5CC9"/>
    <w:rsid w:val="00FC04A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C263D-3742-40DC-85A3-8E72531FF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8931</Words>
  <Characters>5091</Characters>
  <Application>Microsoft Office Word</Application>
  <DocSecurity>0</DocSecurity>
  <Lines>42</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Renata Šniukštaitė</cp:lastModifiedBy>
  <cp:revision>3</cp:revision>
  <cp:lastPrinted>2018-12-18T11:07:00Z</cp:lastPrinted>
  <dcterms:created xsi:type="dcterms:W3CDTF">2026-09-29T08:26:00Z</dcterms:created>
  <dcterms:modified xsi:type="dcterms:W3CDTF">2026-09-29T10:27:00Z</dcterms:modified>
</cp:coreProperties>
</file>