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E6CE89" w14:textId="77777777" w:rsidR="0048768D" w:rsidRPr="0048768D" w:rsidRDefault="0048768D" w:rsidP="0048768D">
      <w:pPr>
        <w:spacing w:after="0" w:line="240" w:lineRule="auto"/>
        <w:ind w:left="-142"/>
        <w:jc w:val="both"/>
        <w:rPr>
          <w:rFonts w:ascii="Times New Roman" w:eastAsia="Times New Roman" w:hAnsi="Times New Roman" w:cs="Times New Roman"/>
          <w:sz w:val="24"/>
          <w:szCs w:val="24"/>
          <w:lang w:val="lt-LT"/>
        </w:rPr>
      </w:pPr>
      <w:bookmarkStart w:id="0" w:name="_Hlk239762085"/>
      <w:bookmarkStart w:id="1" w:name="_Hlk222297700"/>
      <w:r w:rsidRPr="0048768D">
        <w:rPr>
          <w:rFonts w:ascii="Times New Roman" w:eastAsia="Times New Roman" w:hAnsi="Times New Roman" w:cs="Times New Roman"/>
          <w:b/>
          <w:sz w:val="24"/>
          <w:szCs w:val="24"/>
          <w:lang w:val="lt-LT"/>
        </w:rPr>
        <w:t xml:space="preserve">Suvestinė redakcija, galiojanti nuo 2026 m. spalio 1 d., </w:t>
      </w:r>
      <w:r w:rsidRPr="0048768D">
        <w:rPr>
          <w:rFonts w:ascii="Times New Roman" w:eastAsia="Times New Roman" w:hAnsi="Times New Roman" w:cs="Times New Roman"/>
          <w:sz w:val="24"/>
          <w:szCs w:val="24"/>
          <w:lang w:val="lt-LT"/>
        </w:rPr>
        <w:t>parengta pagal 2026 m. rugsėjo 8 d. įsakymo Nr. V-424 pakeitimus. Suvestinę redakciją parengė J. Aleksė</w:t>
      </w:r>
    </w:p>
    <w:bookmarkEnd w:id="0"/>
    <w:p w14:paraId="6B2CA18A" w14:textId="77777777" w:rsidR="0048768D" w:rsidRDefault="0048768D" w:rsidP="00FC000E">
      <w:pPr>
        <w:spacing w:after="0" w:line="240" w:lineRule="auto"/>
        <w:ind w:left="5245"/>
        <w:rPr>
          <w:rFonts w:ascii="Times New Roman" w:eastAsia="Times New Roman" w:hAnsi="Times New Roman" w:cs="Times New Roman"/>
          <w:sz w:val="24"/>
          <w:szCs w:val="24"/>
          <w:lang w:val="lt-LT"/>
        </w:rPr>
      </w:pPr>
    </w:p>
    <w:p w14:paraId="55203A67" w14:textId="0A514765" w:rsidR="00C96E12" w:rsidRPr="00123993" w:rsidRDefault="00C96E12" w:rsidP="00FC000E">
      <w:pPr>
        <w:spacing w:after="0" w:line="240" w:lineRule="auto"/>
        <w:ind w:left="5245"/>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PATVIRTINTA</w:t>
      </w:r>
    </w:p>
    <w:p w14:paraId="506D6C6A" w14:textId="77777777" w:rsidR="00C96E12" w:rsidRPr="00123993" w:rsidRDefault="00C96E12" w:rsidP="00FC000E">
      <w:pPr>
        <w:spacing w:after="0" w:line="240" w:lineRule="auto"/>
        <w:ind w:left="5245"/>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 xml:space="preserve">Valstybinio socialinio draudimo fondo </w:t>
      </w:r>
    </w:p>
    <w:p w14:paraId="10E50709" w14:textId="77777777" w:rsidR="00C96E12" w:rsidRPr="00123993" w:rsidRDefault="00C96E12" w:rsidP="00FC000E">
      <w:pPr>
        <w:spacing w:after="0" w:line="240" w:lineRule="auto"/>
        <w:ind w:left="5245"/>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 xml:space="preserve">valdybos prie Socialinės apsaugos ir </w:t>
      </w:r>
    </w:p>
    <w:p w14:paraId="2748D658" w14:textId="77777777" w:rsidR="000732F1" w:rsidRPr="00123993" w:rsidRDefault="00C96E12" w:rsidP="00FC000E">
      <w:pPr>
        <w:spacing w:after="0" w:line="240" w:lineRule="auto"/>
        <w:ind w:left="5245"/>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darbo ministerijos direktoriaus</w:t>
      </w:r>
      <w:r w:rsidR="005F349E" w:rsidRPr="00123993">
        <w:rPr>
          <w:rFonts w:ascii="Times New Roman" w:eastAsia="Times New Roman" w:hAnsi="Times New Roman" w:cs="Times New Roman"/>
          <w:sz w:val="24"/>
          <w:szCs w:val="24"/>
          <w:lang w:val="lt-LT"/>
        </w:rPr>
        <w:t xml:space="preserve"> </w:t>
      </w:r>
    </w:p>
    <w:bookmarkEnd w:id="1"/>
    <w:p w14:paraId="0B6F4ABF" w14:textId="77777777" w:rsidR="00FC000E" w:rsidRPr="00FC000E" w:rsidRDefault="00FC000E" w:rsidP="00FC000E">
      <w:pPr>
        <w:autoSpaceDE w:val="0"/>
        <w:autoSpaceDN w:val="0"/>
        <w:adjustRightInd w:val="0"/>
        <w:spacing w:after="0" w:line="240" w:lineRule="auto"/>
        <w:ind w:left="5245"/>
        <w:jc w:val="both"/>
        <w:rPr>
          <w:rFonts w:ascii="Times New Roman" w:eastAsia="Calibri" w:hAnsi="Times New Roman" w:cs="Times New Roman"/>
          <w:color w:val="000000"/>
          <w:sz w:val="24"/>
          <w:szCs w:val="24"/>
          <w:lang w:val="lt-LT"/>
        </w:rPr>
      </w:pPr>
      <w:r w:rsidRPr="00FC000E">
        <w:rPr>
          <w:rFonts w:ascii="Times New Roman" w:eastAsia="Calibri" w:hAnsi="Times New Roman" w:cs="Times New Roman"/>
          <w:color w:val="000000"/>
          <w:sz w:val="24"/>
          <w:szCs w:val="24"/>
          <w:lang w:val="lt-LT"/>
        </w:rPr>
        <w:t>2026 m. vasario 18 d. įsakymu Nr. V-68</w:t>
      </w:r>
    </w:p>
    <w:p w14:paraId="70740514" w14:textId="77777777" w:rsidR="00C96E12" w:rsidRPr="00123993" w:rsidRDefault="00C96E12" w:rsidP="00FF4D94">
      <w:pPr>
        <w:tabs>
          <w:tab w:val="left" w:pos="5040"/>
        </w:tabs>
        <w:spacing w:after="0" w:line="240" w:lineRule="auto"/>
        <w:rPr>
          <w:rFonts w:ascii="Times New Roman" w:eastAsia="Times New Roman" w:hAnsi="Times New Roman" w:cs="Times New Roman"/>
          <w:b/>
          <w:bCs/>
          <w:sz w:val="24"/>
          <w:szCs w:val="24"/>
          <w:lang w:val="lt-LT"/>
        </w:rPr>
      </w:pPr>
    </w:p>
    <w:p w14:paraId="2DF3C2AF" w14:textId="77777777" w:rsidR="008A217A" w:rsidRPr="00123993" w:rsidRDefault="008A217A" w:rsidP="00FF4D94">
      <w:pPr>
        <w:tabs>
          <w:tab w:val="left" w:pos="5040"/>
        </w:tabs>
        <w:spacing w:after="0" w:line="240" w:lineRule="auto"/>
        <w:jc w:val="center"/>
        <w:rPr>
          <w:rFonts w:ascii="Times New Roman" w:eastAsia="Times New Roman" w:hAnsi="Times New Roman" w:cs="Times New Roman"/>
          <w:b/>
          <w:bCs/>
          <w:sz w:val="24"/>
          <w:szCs w:val="24"/>
          <w:lang w:val="lt-LT"/>
        </w:rPr>
      </w:pPr>
    </w:p>
    <w:p w14:paraId="7B807522" w14:textId="77777777" w:rsidR="00C96E12" w:rsidRPr="00123993" w:rsidRDefault="00C96E12" w:rsidP="00FF4D94">
      <w:pPr>
        <w:tabs>
          <w:tab w:val="left" w:pos="5040"/>
        </w:tabs>
        <w:spacing w:after="0" w:line="240" w:lineRule="auto"/>
        <w:jc w:val="center"/>
        <w:rPr>
          <w:rFonts w:ascii="Times New Roman" w:eastAsia="Times New Roman" w:hAnsi="Times New Roman" w:cs="Times New Roman"/>
          <w:b/>
          <w:bCs/>
          <w:sz w:val="24"/>
          <w:szCs w:val="24"/>
          <w:lang w:val="lt-LT"/>
        </w:rPr>
      </w:pPr>
      <w:r w:rsidRPr="00123993">
        <w:rPr>
          <w:rFonts w:ascii="Times New Roman" w:eastAsia="Times New Roman" w:hAnsi="Times New Roman" w:cs="Times New Roman"/>
          <w:b/>
          <w:bCs/>
          <w:sz w:val="24"/>
          <w:szCs w:val="24"/>
          <w:lang w:val="lt-LT"/>
        </w:rPr>
        <w:t xml:space="preserve">VALSTYBINIO SOCIALINIO DRAUDIMO FONDO VALDYBOS PRIE SOCIALINĖS APSAUGOS IR DARBO MINISTERIJOS </w:t>
      </w:r>
    </w:p>
    <w:p w14:paraId="6117FB35" w14:textId="09582800" w:rsidR="00587AAA" w:rsidRPr="00123993" w:rsidRDefault="00E6206B" w:rsidP="00FF4D94">
      <w:pPr>
        <w:spacing w:after="0" w:line="240" w:lineRule="auto"/>
        <w:jc w:val="center"/>
        <w:rPr>
          <w:rFonts w:ascii="Times New Roman" w:eastAsia="Calibri" w:hAnsi="Times New Roman" w:cs="Times New Roman"/>
          <w:b/>
          <w:color w:val="000000" w:themeColor="text1"/>
          <w:sz w:val="24"/>
          <w:szCs w:val="24"/>
          <w:lang w:val="lt-LT"/>
        </w:rPr>
      </w:pPr>
      <w:r w:rsidRPr="00E6206B">
        <w:rPr>
          <w:rFonts w:ascii="Times New Roman" w:eastAsia="Calibri" w:hAnsi="Times New Roman" w:cs="Times New Roman"/>
          <w:b/>
          <w:color w:val="000000" w:themeColor="text1"/>
          <w:sz w:val="24"/>
          <w:szCs w:val="24"/>
          <w:lang w:val="lt-LT"/>
        </w:rPr>
        <w:t xml:space="preserve">ŽMONIŲ IR ORGANIZACINĖS KULTŪROS </w:t>
      </w:r>
      <w:r w:rsidR="00587AAA" w:rsidRPr="00123993">
        <w:rPr>
          <w:rFonts w:ascii="Times New Roman" w:eastAsia="Calibri" w:hAnsi="Times New Roman" w:cs="Times New Roman"/>
          <w:b/>
          <w:color w:val="000000" w:themeColor="text1"/>
          <w:sz w:val="24"/>
          <w:szCs w:val="24"/>
          <w:lang w:val="lt-LT"/>
        </w:rPr>
        <w:t xml:space="preserve">DEPARTAMENTO </w:t>
      </w:r>
    </w:p>
    <w:p w14:paraId="3922D2AD" w14:textId="1603454B" w:rsidR="00C96E12" w:rsidRPr="00123993" w:rsidRDefault="00767557" w:rsidP="00FF4D94">
      <w:pPr>
        <w:tabs>
          <w:tab w:val="left" w:pos="5040"/>
        </w:tabs>
        <w:spacing w:after="0" w:line="240" w:lineRule="auto"/>
        <w:jc w:val="center"/>
        <w:rPr>
          <w:rFonts w:ascii="Times New Roman" w:eastAsia="Times New Roman" w:hAnsi="Times New Roman" w:cs="Times New Roman"/>
          <w:b/>
          <w:bCs/>
          <w:sz w:val="24"/>
          <w:szCs w:val="24"/>
          <w:lang w:val="lt-LT"/>
        </w:rPr>
      </w:pPr>
      <w:r w:rsidRPr="00767557">
        <w:rPr>
          <w:rFonts w:ascii="Times New Roman" w:eastAsia="Times New Roman" w:hAnsi="Times New Roman" w:cs="Times New Roman"/>
          <w:b/>
          <w:bCs/>
          <w:sz w:val="24"/>
          <w:szCs w:val="24"/>
          <w:lang w:val="lt-LT"/>
        </w:rPr>
        <w:t xml:space="preserve">PERSONALO ADMINISTRAVIMO </w:t>
      </w:r>
      <w:r w:rsidR="00C96E12" w:rsidRPr="00123993">
        <w:rPr>
          <w:rFonts w:ascii="Times New Roman" w:eastAsia="Times New Roman" w:hAnsi="Times New Roman" w:cs="Times New Roman"/>
          <w:b/>
          <w:bCs/>
          <w:sz w:val="24"/>
          <w:szCs w:val="24"/>
          <w:lang w:val="lt-LT"/>
        </w:rPr>
        <w:t>SKYRIAUS NUOSTATAI</w:t>
      </w:r>
    </w:p>
    <w:p w14:paraId="07F90CB8" w14:textId="77777777" w:rsidR="008A217A" w:rsidRPr="00123993" w:rsidRDefault="008A217A" w:rsidP="00FF4D94">
      <w:pPr>
        <w:tabs>
          <w:tab w:val="left" w:pos="5040"/>
        </w:tabs>
        <w:spacing w:after="0" w:line="240" w:lineRule="auto"/>
        <w:jc w:val="center"/>
        <w:rPr>
          <w:rFonts w:ascii="Times New Roman" w:eastAsia="Times New Roman" w:hAnsi="Times New Roman" w:cs="Times New Roman"/>
          <w:bCs/>
          <w:sz w:val="24"/>
          <w:szCs w:val="24"/>
          <w:lang w:val="lt-LT"/>
        </w:rPr>
      </w:pPr>
    </w:p>
    <w:p w14:paraId="3455B170" w14:textId="77777777" w:rsidR="00F967A6" w:rsidRPr="00123993" w:rsidRDefault="00F967A6" w:rsidP="00FF4D94">
      <w:pPr>
        <w:pStyle w:val="Antrats"/>
        <w:jc w:val="center"/>
        <w:rPr>
          <w:rFonts w:ascii="Times New Roman" w:hAnsi="Times New Roman"/>
          <w:b/>
          <w:bCs/>
          <w:sz w:val="24"/>
          <w:szCs w:val="24"/>
        </w:rPr>
      </w:pPr>
      <w:r w:rsidRPr="00123993">
        <w:rPr>
          <w:rFonts w:ascii="Times New Roman" w:hAnsi="Times New Roman"/>
          <w:b/>
          <w:bCs/>
          <w:sz w:val="24"/>
          <w:szCs w:val="24"/>
        </w:rPr>
        <w:t>I SKYRIUS</w:t>
      </w:r>
    </w:p>
    <w:p w14:paraId="5684DDFF" w14:textId="77777777" w:rsidR="00F967A6" w:rsidRPr="00123993" w:rsidRDefault="00F967A6" w:rsidP="00FF4D94">
      <w:pPr>
        <w:pStyle w:val="Antrats"/>
        <w:jc w:val="center"/>
        <w:rPr>
          <w:rFonts w:ascii="Times New Roman" w:hAnsi="Times New Roman"/>
          <w:b/>
          <w:bCs/>
          <w:sz w:val="24"/>
          <w:szCs w:val="24"/>
        </w:rPr>
      </w:pPr>
      <w:r w:rsidRPr="00123993">
        <w:rPr>
          <w:rFonts w:ascii="Times New Roman" w:hAnsi="Times New Roman"/>
          <w:b/>
          <w:bCs/>
          <w:sz w:val="24"/>
          <w:szCs w:val="24"/>
        </w:rPr>
        <w:t>BENDROSIOS NUOSTATOS</w:t>
      </w:r>
    </w:p>
    <w:p w14:paraId="0870AADC" w14:textId="77777777" w:rsidR="00C96E12" w:rsidRPr="00123993" w:rsidRDefault="00C96E12" w:rsidP="00FF4D94">
      <w:pPr>
        <w:spacing w:after="0" w:line="240" w:lineRule="auto"/>
        <w:ind w:firstLine="851"/>
        <w:jc w:val="both"/>
        <w:rPr>
          <w:rFonts w:ascii="Times New Roman" w:eastAsia="Times New Roman" w:hAnsi="Times New Roman" w:cs="Times New Roman"/>
          <w:strike/>
          <w:sz w:val="24"/>
          <w:szCs w:val="24"/>
          <w:lang w:val="lt-LT"/>
        </w:rPr>
      </w:pPr>
    </w:p>
    <w:p w14:paraId="4C672B8A" w14:textId="0C774B66" w:rsidR="00587AAA" w:rsidRPr="00123993" w:rsidRDefault="00587AAA" w:rsidP="00F8261D">
      <w:pPr>
        <w:numPr>
          <w:ilvl w:val="0"/>
          <w:numId w:val="1"/>
        </w:numPr>
        <w:tabs>
          <w:tab w:val="left" w:pos="1276"/>
        </w:tabs>
        <w:spacing w:after="0" w:line="240" w:lineRule="auto"/>
        <w:ind w:left="0" w:firstLine="709"/>
        <w:contextualSpacing/>
        <w:jc w:val="both"/>
        <w:rPr>
          <w:rFonts w:ascii="Times New Roman" w:eastAsia="Times New Roman" w:hAnsi="Times New Roman" w:cs="Times New Roman"/>
          <w:sz w:val="24"/>
          <w:szCs w:val="24"/>
          <w:lang w:val="lt-LT"/>
        </w:rPr>
      </w:pPr>
      <w:bookmarkStart w:id="2" w:name="_Hlk212817207"/>
      <w:r w:rsidRPr="00123993">
        <w:rPr>
          <w:rFonts w:ascii="Times New Roman" w:eastAsia="Times New Roman" w:hAnsi="Times New Roman" w:cs="Times New Roman"/>
          <w:sz w:val="24"/>
          <w:szCs w:val="24"/>
          <w:lang w:val="lt-LT"/>
        </w:rPr>
        <w:t xml:space="preserve">Valstybinio socialinio draudimo fondo valdybos </w:t>
      </w:r>
      <w:bookmarkEnd w:id="2"/>
      <w:r w:rsidRPr="00123993">
        <w:rPr>
          <w:rFonts w:ascii="Times New Roman" w:eastAsia="Times New Roman" w:hAnsi="Times New Roman" w:cs="Times New Roman"/>
          <w:sz w:val="24"/>
          <w:szCs w:val="24"/>
          <w:lang w:val="lt-LT"/>
        </w:rPr>
        <w:t xml:space="preserve">prie Socialinės apsaugos ir darbo ministerijos </w:t>
      </w:r>
      <w:r w:rsidR="00E6206B" w:rsidRPr="00E6206B">
        <w:rPr>
          <w:rFonts w:ascii="Times New Roman" w:eastAsia="Times New Roman" w:hAnsi="Times New Roman" w:cs="Times New Roman"/>
          <w:sz w:val="24"/>
          <w:szCs w:val="24"/>
          <w:lang w:val="lt-LT"/>
        </w:rPr>
        <w:t xml:space="preserve">Žmonių ir organizacinės kultūros </w:t>
      </w:r>
      <w:r w:rsidRPr="00123993">
        <w:rPr>
          <w:rFonts w:ascii="Times New Roman" w:eastAsia="Times New Roman" w:hAnsi="Times New Roman" w:cs="Times New Roman"/>
          <w:sz w:val="24"/>
          <w:szCs w:val="24"/>
          <w:lang w:val="lt-LT"/>
        </w:rPr>
        <w:t xml:space="preserve">departamento </w:t>
      </w:r>
      <w:r w:rsidR="00767557">
        <w:rPr>
          <w:rFonts w:ascii="Times New Roman" w:eastAsia="Times New Roman" w:hAnsi="Times New Roman" w:cs="Times New Roman"/>
          <w:sz w:val="24"/>
          <w:szCs w:val="24"/>
          <w:lang w:val="lt-LT"/>
        </w:rPr>
        <w:t>P</w:t>
      </w:r>
      <w:r w:rsidR="00767557" w:rsidRPr="00767557">
        <w:rPr>
          <w:rFonts w:ascii="Times New Roman" w:eastAsia="Times New Roman" w:hAnsi="Times New Roman" w:cs="Times New Roman"/>
          <w:sz w:val="24"/>
          <w:szCs w:val="24"/>
          <w:lang w:val="lt-LT"/>
        </w:rPr>
        <w:t xml:space="preserve">ersonalo administravimo </w:t>
      </w:r>
      <w:r w:rsidRPr="00123993">
        <w:rPr>
          <w:rFonts w:ascii="Times New Roman" w:eastAsia="Times New Roman" w:hAnsi="Times New Roman" w:cs="Times New Roman"/>
          <w:sz w:val="24"/>
          <w:szCs w:val="24"/>
          <w:lang w:val="lt-LT"/>
        </w:rPr>
        <w:t xml:space="preserve">skyriaus nuostatai (toliau – Nuostatai) nustato Valstybinio socialinio draudimo fondo valdybos prie Socialinės apsaugos ir darbo ministerijos (toliau – Fondo valdyba) </w:t>
      </w:r>
      <w:r w:rsidR="00E6206B" w:rsidRPr="00E6206B">
        <w:rPr>
          <w:rFonts w:ascii="Times New Roman" w:eastAsia="Times New Roman" w:hAnsi="Times New Roman" w:cs="Times New Roman"/>
          <w:sz w:val="24"/>
          <w:szCs w:val="24"/>
          <w:lang w:val="lt-LT"/>
        </w:rPr>
        <w:t xml:space="preserve">Žmonių ir organizacinės kultūros </w:t>
      </w:r>
      <w:r w:rsidRPr="00123993">
        <w:rPr>
          <w:rFonts w:ascii="Times New Roman" w:eastAsia="Times New Roman" w:hAnsi="Times New Roman" w:cs="Times New Roman"/>
          <w:sz w:val="24"/>
          <w:szCs w:val="24"/>
          <w:lang w:val="lt-LT"/>
        </w:rPr>
        <w:t xml:space="preserve">departamento </w:t>
      </w:r>
      <w:r w:rsidR="00767557" w:rsidRPr="00767557">
        <w:rPr>
          <w:rFonts w:ascii="Times New Roman" w:eastAsia="Times New Roman" w:hAnsi="Times New Roman" w:cs="Times New Roman"/>
          <w:sz w:val="24"/>
          <w:szCs w:val="24"/>
          <w:lang w:val="lt-LT"/>
        </w:rPr>
        <w:t xml:space="preserve">Personalo administravimo </w:t>
      </w:r>
      <w:r w:rsidRPr="00123993">
        <w:rPr>
          <w:rFonts w:ascii="Times New Roman" w:eastAsia="Times New Roman" w:hAnsi="Times New Roman" w:cs="Times New Roman"/>
          <w:sz w:val="24"/>
          <w:szCs w:val="24"/>
          <w:lang w:val="lt-LT"/>
        </w:rPr>
        <w:t>skyriaus (toliau – Skyrius) statusą, tikslą, uždavinius, funkcijas, teises ir veiklos organizavimą.</w:t>
      </w:r>
    </w:p>
    <w:p w14:paraId="2CFE1B96" w14:textId="541209D8" w:rsidR="00587AAA" w:rsidRPr="00123993" w:rsidRDefault="00587AAA" w:rsidP="00F8261D">
      <w:pPr>
        <w:numPr>
          <w:ilvl w:val="0"/>
          <w:numId w:val="1"/>
        </w:numPr>
        <w:tabs>
          <w:tab w:val="left" w:pos="1276"/>
        </w:tabs>
        <w:spacing w:after="0" w:line="240" w:lineRule="auto"/>
        <w:ind w:left="0" w:firstLine="709"/>
        <w:contextualSpacing/>
        <w:jc w:val="both"/>
        <w:rPr>
          <w:rFonts w:ascii="Times New Roman" w:eastAsia="Times New Roman" w:hAnsi="Times New Roman" w:cs="Times New Roman"/>
          <w:sz w:val="24"/>
          <w:szCs w:val="24"/>
          <w:lang w:val="lt-LT"/>
        </w:rPr>
      </w:pPr>
      <w:bookmarkStart w:id="3" w:name="_Hlk222297717"/>
      <w:r w:rsidRPr="00123993">
        <w:rPr>
          <w:rFonts w:ascii="Times New Roman" w:eastAsia="Times New Roman" w:hAnsi="Times New Roman" w:cs="Times New Roman"/>
          <w:sz w:val="24"/>
          <w:szCs w:val="24"/>
          <w:lang w:val="lt-LT"/>
        </w:rPr>
        <w:t>Skyrius yra Fondo valdybos administracijos padalinys, esantis kitame struktūriniame padalinyje</w:t>
      </w:r>
      <w:r w:rsidR="0066646F" w:rsidRPr="0066646F">
        <w:rPr>
          <w:rFonts w:ascii="Times New Roman" w:eastAsia="Times New Roman" w:hAnsi="Times New Roman" w:cs="Times New Roman"/>
          <w:sz w:val="24"/>
          <w:szCs w:val="24"/>
          <w:lang w:val="lt-LT"/>
        </w:rPr>
        <w:t xml:space="preserve"> </w:t>
      </w:r>
      <w:r w:rsidR="0066646F">
        <w:rPr>
          <w:rFonts w:ascii="Times New Roman" w:eastAsia="Times New Roman" w:hAnsi="Times New Roman" w:cs="Times New Roman"/>
          <w:sz w:val="24"/>
          <w:szCs w:val="24"/>
          <w:lang w:val="lt-LT"/>
        </w:rPr>
        <w:t xml:space="preserve">– </w:t>
      </w:r>
      <w:r w:rsidR="0066646F" w:rsidRPr="00E6206B">
        <w:rPr>
          <w:rFonts w:ascii="Times New Roman" w:eastAsia="Times New Roman" w:hAnsi="Times New Roman" w:cs="Times New Roman"/>
          <w:sz w:val="24"/>
          <w:szCs w:val="24"/>
          <w:lang w:val="lt-LT"/>
        </w:rPr>
        <w:t xml:space="preserve">Žmonių ir organizacinės kultūros </w:t>
      </w:r>
      <w:r w:rsidR="0066646F" w:rsidRPr="00123993">
        <w:rPr>
          <w:rFonts w:ascii="Times New Roman" w:eastAsia="Times New Roman" w:hAnsi="Times New Roman" w:cs="Times New Roman"/>
          <w:sz w:val="24"/>
          <w:szCs w:val="24"/>
          <w:lang w:val="lt-LT"/>
        </w:rPr>
        <w:t>departament</w:t>
      </w:r>
      <w:r w:rsidR="0066646F">
        <w:rPr>
          <w:rFonts w:ascii="Times New Roman" w:eastAsia="Times New Roman" w:hAnsi="Times New Roman" w:cs="Times New Roman"/>
          <w:sz w:val="24"/>
          <w:szCs w:val="24"/>
          <w:lang w:val="lt-LT"/>
        </w:rPr>
        <w:t>e</w:t>
      </w:r>
      <w:r w:rsidR="00A5705D">
        <w:rPr>
          <w:rFonts w:ascii="Times New Roman" w:eastAsia="Times New Roman" w:hAnsi="Times New Roman" w:cs="Times New Roman"/>
          <w:sz w:val="24"/>
          <w:szCs w:val="24"/>
          <w:lang w:val="lt-LT"/>
        </w:rPr>
        <w:t xml:space="preserve"> ir</w:t>
      </w:r>
      <w:r w:rsidRPr="00123993">
        <w:rPr>
          <w:rFonts w:ascii="Times New Roman" w:eastAsia="Times New Roman" w:hAnsi="Times New Roman" w:cs="Times New Roman"/>
          <w:sz w:val="24"/>
          <w:szCs w:val="24"/>
          <w:lang w:val="lt-LT"/>
        </w:rPr>
        <w:t xml:space="preserve"> tiesiogiai pavaldus </w:t>
      </w:r>
      <w:r w:rsidR="00A943B6">
        <w:rPr>
          <w:rFonts w:ascii="Times New Roman" w:eastAsia="Times New Roman" w:hAnsi="Times New Roman" w:cs="Times New Roman"/>
          <w:sz w:val="24"/>
          <w:szCs w:val="24"/>
          <w:lang w:val="lt-LT"/>
        </w:rPr>
        <w:t>Žmonių ir organizacinės kultūros departamento</w:t>
      </w:r>
      <w:r w:rsidR="00A12BCB">
        <w:rPr>
          <w:rFonts w:ascii="Times New Roman" w:eastAsia="Times New Roman" w:hAnsi="Times New Roman" w:cs="Times New Roman"/>
          <w:sz w:val="24"/>
          <w:szCs w:val="24"/>
          <w:lang w:val="lt-LT"/>
        </w:rPr>
        <w:t xml:space="preserve"> direktoriui </w:t>
      </w:r>
      <w:r w:rsidR="00A943B6">
        <w:rPr>
          <w:rFonts w:ascii="Times New Roman" w:eastAsia="Times New Roman" w:hAnsi="Times New Roman" w:cs="Times New Roman"/>
          <w:sz w:val="24"/>
          <w:szCs w:val="24"/>
          <w:lang w:val="lt-LT"/>
        </w:rPr>
        <w:t xml:space="preserve"> </w:t>
      </w:r>
      <w:r w:rsidRPr="00123993">
        <w:rPr>
          <w:rFonts w:ascii="Times New Roman" w:eastAsia="Times New Roman" w:hAnsi="Times New Roman" w:cs="Times New Roman"/>
          <w:sz w:val="24"/>
          <w:szCs w:val="24"/>
          <w:lang w:val="lt-LT"/>
        </w:rPr>
        <w:t>(toliau – Departamento direktorius).</w:t>
      </w:r>
    </w:p>
    <w:bookmarkEnd w:id="3"/>
    <w:p w14:paraId="26EDFC03" w14:textId="77777777" w:rsidR="00521913" w:rsidRPr="00123993" w:rsidRDefault="00C96E12" w:rsidP="00F8261D">
      <w:pPr>
        <w:numPr>
          <w:ilvl w:val="0"/>
          <w:numId w:val="1"/>
        </w:numPr>
        <w:tabs>
          <w:tab w:val="left" w:pos="1276"/>
        </w:tabs>
        <w:spacing w:after="0" w:line="240" w:lineRule="auto"/>
        <w:ind w:left="0" w:firstLine="709"/>
        <w:contextualSpacing/>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Skyrius savo veikloje vadovaujasi Lietuvos Respublikos Konstitucija, Europos Sąjungos teisės aktais, Lietuvos Respublikos tarptautinėmis sutartimis, Lietuvos Respublikos įstatymais, kitais Lietuvos Respublikos Seimo priimtais teisės aktais, Lietuvos Respublikos Vyriausybės nutarimais, Lietuvos Respublikos socialinės apsaugos ir darbo ministro įsakymais, Valstybinio socialinio draudimo fondo tarybos nutarimais, Fondo valdybos</w:t>
      </w:r>
      <w:r w:rsidR="00C65956" w:rsidRPr="00123993">
        <w:rPr>
          <w:rFonts w:ascii="Times New Roman" w:eastAsia="Times New Roman" w:hAnsi="Times New Roman" w:cs="Times New Roman"/>
          <w:sz w:val="24"/>
          <w:szCs w:val="24"/>
          <w:lang w:val="lt-LT"/>
        </w:rPr>
        <w:t xml:space="preserve"> ir šiais</w:t>
      </w:r>
      <w:r w:rsidRPr="00123993">
        <w:rPr>
          <w:rFonts w:ascii="Times New Roman" w:eastAsia="Times New Roman" w:hAnsi="Times New Roman" w:cs="Times New Roman"/>
          <w:sz w:val="24"/>
          <w:szCs w:val="24"/>
          <w:lang w:val="lt-LT"/>
        </w:rPr>
        <w:t xml:space="preserve"> nuostatais, Fondo v</w:t>
      </w:r>
      <w:r w:rsidR="00BD4525" w:rsidRPr="00123993">
        <w:rPr>
          <w:rFonts w:ascii="Times New Roman" w:eastAsia="Times New Roman" w:hAnsi="Times New Roman" w:cs="Times New Roman"/>
          <w:sz w:val="24"/>
          <w:szCs w:val="24"/>
          <w:lang w:val="lt-LT"/>
        </w:rPr>
        <w:t xml:space="preserve">aldybos direktoriaus įsakymais ir </w:t>
      </w:r>
      <w:r w:rsidRPr="00123993">
        <w:rPr>
          <w:rFonts w:ascii="Times New Roman" w:eastAsia="Times New Roman" w:hAnsi="Times New Roman" w:cs="Times New Roman"/>
          <w:sz w:val="24"/>
          <w:szCs w:val="24"/>
          <w:lang w:val="lt-LT"/>
        </w:rPr>
        <w:t>kitais teisės aktais, susijusiais su nustatytų funkcijų vykdymu</w:t>
      </w:r>
      <w:r w:rsidR="00BD4525" w:rsidRPr="00123993">
        <w:rPr>
          <w:rFonts w:ascii="Times New Roman" w:eastAsia="Times New Roman" w:hAnsi="Times New Roman" w:cs="Times New Roman"/>
          <w:sz w:val="24"/>
          <w:szCs w:val="24"/>
          <w:lang w:val="lt-LT"/>
        </w:rPr>
        <w:t>.</w:t>
      </w:r>
    </w:p>
    <w:p w14:paraId="5F5F4A2D" w14:textId="223648DC" w:rsidR="006F3C9F" w:rsidRPr="00123993" w:rsidRDefault="00B07704" w:rsidP="00F8261D">
      <w:pPr>
        <w:numPr>
          <w:ilvl w:val="0"/>
          <w:numId w:val="1"/>
        </w:numPr>
        <w:tabs>
          <w:tab w:val="left" w:pos="1276"/>
        </w:tabs>
        <w:spacing w:after="0" w:line="240" w:lineRule="auto"/>
        <w:ind w:left="0" w:firstLine="709"/>
        <w:contextualSpacing/>
        <w:jc w:val="both"/>
        <w:rPr>
          <w:rFonts w:ascii="Times New Roman" w:eastAsia="Times New Roman" w:hAnsi="Times New Roman" w:cs="Times New Roman"/>
          <w:sz w:val="24"/>
          <w:szCs w:val="24"/>
          <w:lang w:val="lt-LT"/>
        </w:rPr>
      </w:pPr>
      <w:r w:rsidRPr="00123993">
        <w:rPr>
          <w:rFonts w:ascii="Times New Roman" w:eastAsia="Times New Roman" w:hAnsi="Times New Roman" w:cs="Times New Roman"/>
          <w:sz w:val="24"/>
          <w:szCs w:val="24"/>
          <w:lang w:val="lt-LT"/>
        </w:rPr>
        <w:t>Skyriaus valstybės tarnautojams ir darbuotojams, dirbantiems pagal darbo sutartis (toliau</w:t>
      </w:r>
      <w:r w:rsidR="00587AAA" w:rsidRPr="00123993">
        <w:rPr>
          <w:rFonts w:ascii="Times New Roman" w:eastAsia="Times New Roman" w:hAnsi="Times New Roman" w:cs="Times New Roman"/>
          <w:sz w:val="24"/>
          <w:szCs w:val="24"/>
          <w:lang w:val="lt-LT"/>
        </w:rPr>
        <w:t xml:space="preserve"> kartu</w:t>
      </w:r>
      <w:r w:rsidRPr="00123993">
        <w:rPr>
          <w:rFonts w:ascii="Times New Roman" w:eastAsia="Times New Roman" w:hAnsi="Times New Roman" w:cs="Times New Roman"/>
          <w:sz w:val="24"/>
          <w:szCs w:val="24"/>
          <w:lang w:val="lt-LT"/>
        </w:rPr>
        <w:t xml:space="preserve"> – darbuotojai), keliamus reikalavimus ir funkcijas nustato šie Nuostatai ir </w:t>
      </w:r>
      <w:r w:rsidR="00587AAA" w:rsidRPr="00123993">
        <w:rPr>
          <w:rFonts w:ascii="Times New Roman" w:eastAsia="Times New Roman" w:hAnsi="Times New Roman" w:cs="Times New Roman"/>
          <w:sz w:val="24"/>
          <w:szCs w:val="24"/>
          <w:lang w:val="lt-LT"/>
        </w:rPr>
        <w:t xml:space="preserve">darbuotojų </w:t>
      </w:r>
      <w:r w:rsidRPr="00123993">
        <w:rPr>
          <w:rFonts w:ascii="Times New Roman" w:eastAsia="Times New Roman" w:hAnsi="Times New Roman" w:cs="Times New Roman"/>
          <w:sz w:val="24"/>
          <w:szCs w:val="24"/>
          <w:lang w:val="lt-LT"/>
        </w:rPr>
        <w:t>pareigybių aprašymai.</w:t>
      </w:r>
    </w:p>
    <w:p w14:paraId="4A20F6B4" w14:textId="72618ABE" w:rsidR="00773B8C" w:rsidRPr="00123993" w:rsidRDefault="00773B8C" w:rsidP="00773B8C">
      <w:pPr>
        <w:pStyle w:val="Sraopastraipa"/>
        <w:numPr>
          <w:ilvl w:val="0"/>
          <w:numId w:val="1"/>
        </w:numPr>
        <w:tabs>
          <w:tab w:val="left" w:pos="851"/>
          <w:tab w:val="left" w:pos="1276"/>
        </w:tabs>
        <w:spacing w:after="0" w:line="240" w:lineRule="auto"/>
        <w:ind w:left="0" w:firstLine="709"/>
        <w:jc w:val="both"/>
        <w:rPr>
          <w:rFonts w:ascii="Times New Roman" w:hAnsi="Times New Roman" w:cs="Times New Roman"/>
          <w:color w:val="000000"/>
          <w:sz w:val="24"/>
          <w:szCs w:val="24"/>
          <w:lang w:val="lt-LT"/>
        </w:rPr>
      </w:pPr>
      <w:r w:rsidRPr="00123993">
        <w:rPr>
          <w:rFonts w:ascii="Times New Roman" w:hAnsi="Times New Roman" w:cs="Times New Roman"/>
          <w:color w:val="000000"/>
          <w:sz w:val="24"/>
          <w:szCs w:val="24"/>
          <w:lang w:val="lt-LT"/>
        </w:rPr>
        <w:t>Šiuose Nuostatuose vartojamos sąvokos:</w:t>
      </w:r>
    </w:p>
    <w:p w14:paraId="29230267" w14:textId="7EDB4D47" w:rsidR="00657272" w:rsidRDefault="00815339" w:rsidP="00387A05">
      <w:pPr>
        <w:pStyle w:val="Sraopastraipa"/>
        <w:numPr>
          <w:ilvl w:val="1"/>
          <w:numId w:val="1"/>
        </w:numPr>
        <w:tabs>
          <w:tab w:val="left" w:pos="1276"/>
        </w:tabs>
        <w:spacing w:after="0" w:line="240" w:lineRule="auto"/>
        <w:ind w:left="0" w:firstLine="709"/>
        <w:jc w:val="both"/>
        <w:rPr>
          <w:rFonts w:ascii="Times New Roman" w:eastAsia="Times New Roman" w:hAnsi="Times New Roman" w:cs="Times New Roman"/>
          <w:sz w:val="24"/>
          <w:szCs w:val="24"/>
          <w:lang w:val="lt-LT"/>
        </w:rPr>
      </w:pPr>
      <w:bookmarkStart w:id="4" w:name="_Hlk220509943"/>
      <w:r w:rsidRPr="00F54121">
        <w:rPr>
          <w:rFonts w:ascii="Times New Roman" w:eastAsia="Times New Roman" w:hAnsi="Times New Roman" w:cs="Times New Roman"/>
          <w:b/>
          <w:sz w:val="24"/>
          <w:szCs w:val="24"/>
          <w:lang w:val="lt-LT"/>
        </w:rPr>
        <w:t xml:space="preserve">Personalas </w:t>
      </w:r>
      <w:r w:rsidRPr="00F54121">
        <w:rPr>
          <w:rFonts w:ascii="Times New Roman" w:eastAsia="Times New Roman" w:hAnsi="Times New Roman" w:cs="Times New Roman"/>
          <w:sz w:val="24"/>
          <w:szCs w:val="24"/>
          <w:lang w:val="lt-LT"/>
        </w:rPr>
        <w:t xml:space="preserve">– </w:t>
      </w:r>
      <w:r w:rsidR="00F54121" w:rsidRPr="00F54121">
        <w:rPr>
          <w:rFonts w:ascii="Times New Roman" w:eastAsia="Times New Roman" w:hAnsi="Times New Roman" w:cs="Times New Roman"/>
          <w:sz w:val="24"/>
          <w:szCs w:val="24"/>
          <w:lang w:val="lt-LT"/>
        </w:rPr>
        <w:t xml:space="preserve">Fondo valdybos, arba,  kai tai akivaizdu iš konkretaus konteksto, – bet kurio </w:t>
      </w:r>
      <w:r w:rsidR="00657272" w:rsidRPr="00657272">
        <w:rPr>
          <w:rFonts w:ascii="Times New Roman" w:eastAsia="Times New Roman" w:hAnsi="Times New Roman" w:cs="Times New Roman"/>
          <w:sz w:val="24"/>
          <w:szCs w:val="24"/>
          <w:lang w:val="lt-LT"/>
        </w:rPr>
        <w:t>Valstybinio socialinio draudimo fondo valdybos teritorin</w:t>
      </w:r>
      <w:r w:rsidR="00657272">
        <w:rPr>
          <w:rFonts w:ascii="Times New Roman" w:eastAsia="Times New Roman" w:hAnsi="Times New Roman" w:cs="Times New Roman"/>
          <w:sz w:val="24"/>
          <w:szCs w:val="24"/>
          <w:lang w:val="lt-LT"/>
        </w:rPr>
        <w:t>io</w:t>
      </w:r>
      <w:r w:rsidR="00657272" w:rsidRPr="00657272">
        <w:rPr>
          <w:rFonts w:ascii="Times New Roman" w:eastAsia="Times New Roman" w:hAnsi="Times New Roman" w:cs="Times New Roman"/>
          <w:sz w:val="24"/>
          <w:szCs w:val="24"/>
          <w:lang w:val="lt-LT"/>
        </w:rPr>
        <w:t xml:space="preserve"> skyri</w:t>
      </w:r>
      <w:r w:rsidR="00657272">
        <w:rPr>
          <w:rFonts w:ascii="Times New Roman" w:eastAsia="Times New Roman" w:hAnsi="Times New Roman" w:cs="Times New Roman"/>
          <w:sz w:val="24"/>
          <w:szCs w:val="24"/>
          <w:lang w:val="lt-LT"/>
        </w:rPr>
        <w:t>aus</w:t>
      </w:r>
      <w:r w:rsidR="00657272" w:rsidRPr="00657272">
        <w:rPr>
          <w:rFonts w:ascii="Times New Roman" w:eastAsia="Times New Roman" w:hAnsi="Times New Roman" w:cs="Times New Roman"/>
          <w:sz w:val="24"/>
          <w:szCs w:val="24"/>
          <w:lang w:val="lt-LT"/>
        </w:rPr>
        <w:t xml:space="preserve"> (toliau – Teritoriniai skyriai, o kartu su Fondo valdyba – Fondo administravimo įstaigos) </w:t>
      </w:r>
      <w:r w:rsidR="00F54121" w:rsidRPr="00F54121">
        <w:rPr>
          <w:rFonts w:ascii="Times New Roman" w:eastAsia="Times New Roman" w:hAnsi="Times New Roman" w:cs="Times New Roman"/>
          <w:sz w:val="24"/>
          <w:szCs w:val="24"/>
          <w:lang w:val="lt-LT"/>
        </w:rPr>
        <w:t>valstybės tarnautojai ir darbuotojai, dirbantys pagal darbo sutartis.</w:t>
      </w:r>
    </w:p>
    <w:p w14:paraId="51D71FC7" w14:textId="77777777" w:rsidR="00657272" w:rsidRPr="00657272" w:rsidRDefault="00773B8C" w:rsidP="00657272">
      <w:pPr>
        <w:pStyle w:val="Sraopastraipa"/>
        <w:numPr>
          <w:ilvl w:val="1"/>
          <w:numId w:val="1"/>
        </w:numPr>
        <w:tabs>
          <w:tab w:val="left" w:pos="1276"/>
        </w:tabs>
        <w:spacing w:after="0" w:line="240" w:lineRule="auto"/>
        <w:ind w:left="0" w:firstLine="709"/>
        <w:jc w:val="both"/>
        <w:rPr>
          <w:rFonts w:ascii="Times New Roman" w:eastAsia="Times New Roman" w:hAnsi="Times New Roman" w:cs="Times New Roman"/>
          <w:b/>
          <w:bCs/>
          <w:sz w:val="24"/>
          <w:szCs w:val="24"/>
          <w:lang w:val="lt-LT"/>
        </w:rPr>
      </w:pPr>
      <w:r w:rsidRPr="00F54121">
        <w:rPr>
          <w:rFonts w:ascii="Times New Roman" w:eastAsia="Times New Roman" w:hAnsi="Times New Roman" w:cs="Times New Roman"/>
          <w:b/>
          <w:sz w:val="24"/>
          <w:szCs w:val="24"/>
          <w:lang w:val="lt-LT"/>
        </w:rPr>
        <w:t>Žmogiškieji ištekliai</w:t>
      </w:r>
      <w:r w:rsidRPr="00F54121">
        <w:rPr>
          <w:rFonts w:ascii="Times New Roman" w:eastAsia="Times New Roman" w:hAnsi="Times New Roman" w:cs="Times New Roman"/>
          <w:sz w:val="24"/>
          <w:szCs w:val="24"/>
          <w:lang w:val="lt-LT"/>
        </w:rPr>
        <w:t xml:space="preserve"> – </w:t>
      </w:r>
      <w:r w:rsidR="00F54121" w:rsidRPr="00F54121">
        <w:rPr>
          <w:rFonts w:ascii="Times New Roman" w:eastAsia="Times New Roman" w:hAnsi="Times New Roman" w:cs="Times New Roman"/>
          <w:sz w:val="24"/>
          <w:szCs w:val="24"/>
          <w:lang w:val="lt-LT"/>
        </w:rPr>
        <w:t>personalo žinių, įgūdžių ir gebėjimų, reikalingų Fondo administravimo įstaigų veiklai užtikrinti, visuma.</w:t>
      </w:r>
      <w:r w:rsidR="00F54121">
        <w:rPr>
          <w:rFonts w:ascii="Times New Roman" w:eastAsia="Times New Roman" w:hAnsi="Times New Roman" w:cs="Times New Roman"/>
          <w:sz w:val="24"/>
          <w:szCs w:val="24"/>
          <w:lang w:val="lt-LT"/>
        </w:rPr>
        <w:t xml:space="preserve"> </w:t>
      </w:r>
      <w:bookmarkEnd w:id="4"/>
    </w:p>
    <w:p w14:paraId="03A13007" w14:textId="77777777" w:rsidR="00657272" w:rsidRDefault="00657272" w:rsidP="00657272">
      <w:pPr>
        <w:pStyle w:val="Sraopastraipa"/>
        <w:tabs>
          <w:tab w:val="left" w:pos="1276"/>
        </w:tabs>
        <w:spacing w:after="0" w:line="240" w:lineRule="auto"/>
        <w:ind w:left="709"/>
        <w:jc w:val="center"/>
        <w:rPr>
          <w:rFonts w:ascii="Times New Roman" w:eastAsia="Times New Roman" w:hAnsi="Times New Roman" w:cs="Times New Roman"/>
          <w:b/>
          <w:bCs/>
          <w:sz w:val="24"/>
          <w:szCs w:val="24"/>
          <w:lang w:val="lt-LT"/>
        </w:rPr>
      </w:pPr>
    </w:p>
    <w:p w14:paraId="65AD8C64" w14:textId="44EAED5F" w:rsidR="006F3C9F" w:rsidRPr="00123993" w:rsidRDefault="006F3C9F" w:rsidP="00657272">
      <w:pPr>
        <w:pStyle w:val="Sraopastraipa"/>
        <w:tabs>
          <w:tab w:val="left" w:pos="1276"/>
        </w:tabs>
        <w:spacing w:after="0" w:line="240" w:lineRule="auto"/>
        <w:ind w:left="709"/>
        <w:jc w:val="center"/>
        <w:rPr>
          <w:rFonts w:ascii="Times New Roman" w:eastAsia="Times New Roman" w:hAnsi="Times New Roman" w:cs="Times New Roman"/>
          <w:b/>
          <w:bCs/>
          <w:sz w:val="24"/>
          <w:szCs w:val="24"/>
          <w:lang w:val="lt-LT"/>
        </w:rPr>
      </w:pPr>
      <w:r w:rsidRPr="00123993">
        <w:rPr>
          <w:rFonts w:ascii="Times New Roman" w:eastAsia="Times New Roman" w:hAnsi="Times New Roman" w:cs="Times New Roman"/>
          <w:b/>
          <w:bCs/>
          <w:sz w:val="24"/>
          <w:szCs w:val="24"/>
          <w:lang w:val="lt-LT"/>
        </w:rPr>
        <w:t>II SKYRIUS</w:t>
      </w:r>
    </w:p>
    <w:p w14:paraId="4DEFD5AF" w14:textId="1F52144F" w:rsidR="006F3C9F" w:rsidRPr="00123993" w:rsidRDefault="006F3C9F" w:rsidP="00FF4D94">
      <w:pPr>
        <w:tabs>
          <w:tab w:val="left" w:pos="1276"/>
        </w:tabs>
        <w:spacing w:after="0" w:line="240" w:lineRule="auto"/>
        <w:jc w:val="center"/>
        <w:rPr>
          <w:rFonts w:ascii="Times New Roman" w:eastAsia="Times New Roman" w:hAnsi="Times New Roman" w:cs="Times New Roman"/>
          <w:b/>
          <w:bCs/>
          <w:sz w:val="24"/>
          <w:szCs w:val="24"/>
          <w:lang w:val="lt-LT"/>
        </w:rPr>
      </w:pPr>
      <w:r w:rsidRPr="00123993">
        <w:rPr>
          <w:rFonts w:ascii="Times New Roman" w:eastAsia="Times New Roman" w:hAnsi="Times New Roman" w:cs="Times New Roman"/>
          <w:b/>
          <w:sz w:val="24"/>
          <w:szCs w:val="24"/>
          <w:lang w:val="lt-LT" w:eastAsia="lt-LT"/>
        </w:rPr>
        <w:t>SKYRIAUS TIKSLAS,</w:t>
      </w:r>
      <w:r w:rsidRPr="00123993">
        <w:rPr>
          <w:rFonts w:ascii="Times New Roman" w:eastAsia="Times New Roman" w:hAnsi="Times New Roman" w:cs="Times New Roman"/>
          <w:b/>
          <w:bCs/>
          <w:sz w:val="24"/>
          <w:szCs w:val="24"/>
          <w:lang w:val="lt-LT"/>
        </w:rPr>
        <w:t xml:space="preserve"> UŽDAVIN</w:t>
      </w:r>
      <w:r w:rsidR="00DE523C">
        <w:rPr>
          <w:rFonts w:ascii="Times New Roman" w:eastAsia="Times New Roman" w:hAnsi="Times New Roman" w:cs="Times New Roman"/>
          <w:b/>
          <w:bCs/>
          <w:sz w:val="24"/>
          <w:szCs w:val="24"/>
          <w:lang w:val="lt-LT"/>
        </w:rPr>
        <w:t>IAI</w:t>
      </w:r>
      <w:r w:rsidRPr="00123993">
        <w:rPr>
          <w:rFonts w:ascii="Times New Roman" w:eastAsia="Times New Roman" w:hAnsi="Times New Roman" w:cs="Times New Roman"/>
          <w:b/>
          <w:bCs/>
          <w:sz w:val="24"/>
          <w:szCs w:val="24"/>
          <w:lang w:val="lt-LT"/>
        </w:rPr>
        <w:t xml:space="preserve"> IR FUNKCIJOS</w:t>
      </w:r>
    </w:p>
    <w:p w14:paraId="04E56FFF" w14:textId="12E9C826" w:rsidR="006F3C9F" w:rsidRPr="00123993" w:rsidRDefault="006F3C9F" w:rsidP="00FF4D94">
      <w:pPr>
        <w:tabs>
          <w:tab w:val="left" w:pos="1276"/>
        </w:tabs>
        <w:spacing w:after="0" w:line="240" w:lineRule="auto"/>
        <w:ind w:firstLine="709"/>
        <w:jc w:val="both"/>
        <w:rPr>
          <w:rFonts w:ascii="Times New Roman" w:eastAsia="Times New Roman" w:hAnsi="Times New Roman" w:cs="Times New Roman"/>
          <w:sz w:val="24"/>
          <w:szCs w:val="24"/>
          <w:lang w:val="lt-LT"/>
        </w:rPr>
      </w:pPr>
    </w:p>
    <w:p w14:paraId="46F20B90" w14:textId="3BE15A02" w:rsidR="00290129" w:rsidRDefault="006F3C9F" w:rsidP="00AC37E1">
      <w:pPr>
        <w:pStyle w:val="prastasiniatinklio"/>
        <w:numPr>
          <w:ilvl w:val="0"/>
          <w:numId w:val="1"/>
        </w:numPr>
        <w:spacing w:before="0" w:beforeAutospacing="0" w:after="0" w:afterAutospacing="0"/>
        <w:ind w:left="0" w:firstLine="709"/>
        <w:jc w:val="both"/>
      </w:pPr>
      <w:r w:rsidRPr="00706837">
        <w:rPr>
          <w:bCs/>
        </w:rPr>
        <w:t>Skyriaus veiklos tikslas –</w:t>
      </w:r>
      <w:r w:rsidR="00AA24CE">
        <w:rPr>
          <w:bCs/>
        </w:rPr>
        <w:t xml:space="preserve"> </w:t>
      </w:r>
      <w:r w:rsidR="00BE67B7" w:rsidRPr="00BE67B7">
        <w:t xml:space="preserve">administruoti </w:t>
      </w:r>
      <w:r w:rsidR="00BE67B7" w:rsidRPr="00E64AF3">
        <w:t xml:space="preserve">ir </w:t>
      </w:r>
      <w:r w:rsidR="00BE67B7" w:rsidRPr="00BE67B7">
        <w:t>koordinuoti personalo valdymo, organizacinės struktūros bei funkcijų optimizavimo procesus Fondo administravimo įstaigose</w:t>
      </w:r>
      <w:r w:rsidR="00BE67B7">
        <w:t>.</w:t>
      </w:r>
    </w:p>
    <w:p w14:paraId="0B8EE263" w14:textId="77777777" w:rsidR="00AC37E1" w:rsidRPr="00712546" w:rsidRDefault="00AC37E1" w:rsidP="00AC37E1">
      <w:pPr>
        <w:pStyle w:val="NUMERACIJA"/>
        <w:numPr>
          <w:ilvl w:val="0"/>
          <w:numId w:val="0"/>
        </w:numPr>
        <w:tabs>
          <w:tab w:val="left" w:pos="1134"/>
        </w:tabs>
        <w:rPr>
          <w:i/>
          <w:sz w:val="20"/>
          <w:szCs w:val="20"/>
        </w:rPr>
      </w:pPr>
      <w:bookmarkStart w:id="5" w:name="_Hlk216794543"/>
      <w:r w:rsidRPr="00712546">
        <w:rPr>
          <w:i/>
          <w:sz w:val="20"/>
          <w:szCs w:val="20"/>
        </w:rPr>
        <w:t>P</w:t>
      </w:r>
      <w:r>
        <w:rPr>
          <w:i/>
          <w:sz w:val="20"/>
          <w:szCs w:val="20"/>
        </w:rPr>
        <w:t>unktas</w:t>
      </w:r>
      <w:r w:rsidRPr="00712546">
        <w:rPr>
          <w:i/>
          <w:sz w:val="20"/>
          <w:szCs w:val="20"/>
        </w:rPr>
        <w:t xml:space="preserve"> pakeistas:</w:t>
      </w:r>
    </w:p>
    <w:p w14:paraId="038FB055" w14:textId="77777777" w:rsidR="00AC37E1" w:rsidRDefault="00AC37E1" w:rsidP="00AC37E1">
      <w:pPr>
        <w:pStyle w:val="NUMERACIJA"/>
        <w:numPr>
          <w:ilvl w:val="0"/>
          <w:numId w:val="0"/>
        </w:numPr>
        <w:tabs>
          <w:tab w:val="left" w:pos="1134"/>
        </w:tabs>
        <w:rPr>
          <w:i/>
          <w:sz w:val="20"/>
          <w:szCs w:val="20"/>
        </w:rPr>
      </w:pPr>
      <w:r w:rsidRPr="00712546">
        <w:rPr>
          <w:i/>
          <w:sz w:val="20"/>
          <w:szCs w:val="20"/>
        </w:rPr>
        <w:t>Nr. V-424, 2026 m</w:t>
      </w:r>
      <w:bookmarkStart w:id="6" w:name="_GoBack"/>
      <w:bookmarkEnd w:id="6"/>
      <w:r w:rsidRPr="00712546">
        <w:rPr>
          <w:i/>
          <w:sz w:val="20"/>
          <w:szCs w:val="20"/>
        </w:rPr>
        <w:t>. rugsėjo 8 d.</w:t>
      </w:r>
    </w:p>
    <w:p w14:paraId="3A6C617B" w14:textId="77777777" w:rsidR="00AC37E1" w:rsidRPr="00383839" w:rsidRDefault="00AC37E1" w:rsidP="00AC37E1">
      <w:pPr>
        <w:pStyle w:val="NUMERACIJA"/>
        <w:numPr>
          <w:ilvl w:val="0"/>
          <w:numId w:val="0"/>
        </w:numPr>
        <w:tabs>
          <w:tab w:val="left" w:pos="1134"/>
        </w:tabs>
        <w:rPr>
          <w:i/>
          <w:sz w:val="20"/>
          <w:szCs w:val="20"/>
        </w:rPr>
      </w:pPr>
      <w:r>
        <w:rPr>
          <w:i/>
          <w:sz w:val="20"/>
          <w:szCs w:val="20"/>
        </w:rPr>
        <w:t>Įsigalioja 2026-10-01.</w:t>
      </w:r>
    </w:p>
    <w:bookmarkEnd w:id="5"/>
    <w:p w14:paraId="51EA917F" w14:textId="77777777" w:rsidR="00AC37E1" w:rsidRDefault="00AC37E1" w:rsidP="00AC37E1">
      <w:pPr>
        <w:pStyle w:val="prastasiniatinklio"/>
        <w:spacing w:before="0" w:beforeAutospacing="0" w:after="0" w:afterAutospacing="0"/>
        <w:ind w:left="709"/>
        <w:jc w:val="both"/>
      </w:pPr>
    </w:p>
    <w:p w14:paraId="6FE164B6" w14:textId="77777777" w:rsidR="00AC37E1" w:rsidRPr="00290129" w:rsidRDefault="00AC37E1" w:rsidP="00AC37E1">
      <w:pPr>
        <w:pStyle w:val="prastasiniatinklio"/>
        <w:tabs>
          <w:tab w:val="left" w:pos="1560"/>
        </w:tabs>
        <w:spacing w:before="0" w:beforeAutospacing="0" w:after="0" w:afterAutospacing="0"/>
        <w:ind w:left="1070"/>
        <w:jc w:val="both"/>
      </w:pPr>
    </w:p>
    <w:p w14:paraId="69D22105" w14:textId="74845992" w:rsidR="00290129" w:rsidRDefault="00BE67B7" w:rsidP="00E64AF3">
      <w:pPr>
        <w:pStyle w:val="Sraopastraipa"/>
        <w:tabs>
          <w:tab w:val="left" w:pos="0"/>
          <w:tab w:val="left" w:pos="720"/>
          <w:tab w:val="left" w:pos="1276"/>
        </w:tabs>
        <w:spacing w:after="0" w:line="240" w:lineRule="auto"/>
        <w:ind w:left="709"/>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 xml:space="preserve">7. </w:t>
      </w:r>
      <w:r w:rsidR="00CC7B42" w:rsidRPr="00706837">
        <w:rPr>
          <w:rFonts w:ascii="Times New Roman" w:eastAsia="Times New Roman" w:hAnsi="Times New Roman" w:cs="Times New Roman"/>
          <w:sz w:val="24"/>
          <w:szCs w:val="24"/>
          <w:lang w:val="lt-LT"/>
        </w:rPr>
        <w:t>Skyriaus uždaviniai:</w:t>
      </w:r>
    </w:p>
    <w:p w14:paraId="591DE442" w14:textId="692EA6F4" w:rsidR="00AC37E1" w:rsidRPr="00AC37E1" w:rsidRDefault="00AC37E1" w:rsidP="00AC37E1">
      <w:pPr>
        <w:tabs>
          <w:tab w:val="left" w:pos="0"/>
          <w:tab w:val="left" w:pos="720"/>
          <w:tab w:val="left" w:pos="1276"/>
        </w:tabs>
        <w:spacing w:after="0" w:line="240" w:lineRule="auto"/>
        <w:ind w:firstLine="709"/>
        <w:jc w:val="both"/>
        <w:rPr>
          <w:rFonts w:ascii="Times New Roman" w:eastAsia="Times New Roman" w:hAnsi="Times New Roman" w:cs="Times New Roman"/>
          <w:sz w:val="24"/>
          <w:szCs w:val="24"/>
          <w:lang w:val="lt-LT"/>
        </w:rPr>
      </w:pPr>
      <w:r>
        <w:rPr>
          <w:rFonts w:ascii="Times New Roman" w:eastAsia="Calibri" w:hAnsi="Times New Roman" w:cs="Times New Roman"/>
          <w:bCs/>
          <w:sz w:val="24"/>
          <w:szCs w:val="24"/>
          <w:lang w:val="lt-LT"/>
        </w:rPr>
        <w:lastRenderedPageBreak/>
        <w:t xml:space="preserve">7.1. </w:t>
      </w:r>
      <w:r w:rsidR="00A5705D" w:rsidRPr="00AC37E1">
        <w:rPr>
          <w:rFonts w:ascii="Times New Roman" w:eastAsia="Calibri" w:hAnsi="Times New Roman" w:cs="Times New Roman"/>
          <w:bCs/>
          <w:sz w:val="24"/>
          <w:szCs w:val="24"/>
          <w:lang w:val="lt-LT"/>
        </w:rPr>
        <w:t xml:space="preserve">pagal </w:t>
      </w:r>
      <w:r w:rsidR="00F746D4" w:rsidRPr="00AC37E1">
        <w:rPr>
          <w:rFonts w:ascii="Times New Roman" w:eastAsia="Calibri" w:hAnsi="Times New Roman" w:cs="Times New Roman"/>
          <w:bCs/>
          <w:sz w:val="24"/>
          <w:szCs w:val="24"/>
          <w:lang w:val="lt-LT"/>
        </w:rPr>
        <w:t xml:space="preserve"> teisės aktų reikalavimus </w:t>
      </w:r>
      <w:r w:rsidR="00A5705D" w:rsidRPr="00AC37E1">
        <w:rPr>
          <w:rFonts w:ascii="Times New Roman" w:eastAsia="Calibri" w:hAnsi="Times New Roman" w:cs="Times New Roman"/>
          <w:bCs/>
          <w:sz w:val="24"/>
          <w:szCs w:val="24"/>
          <w:lang w:val="lt-LT"/>
        </w:rPr>
        <w:t>valdyti</w:t>
      </w:r>
      <w:r w:rsidR="00F746D4" w:rsidRPr="00AC37E1">
        <w:rPr>
          <w:rFonts w:ascii="Times New Roman" w:eastAsia="Calibri" w:hAnsi="Times New Roman" w:cs="Times New Roman"/>
          <w:bCs/>
          <w:sz w:val="24"/>
          <w:szCs w:val="24"/>
          <w:lang w:val="lt-LT"/>
        </w:rPr>
        <w:t xml:space="preserve"> </w:t>
      </w:r>
      <w:r w:rsidR="00A5705D" w:rsidRPr="00AC37E1">
        <w:rPr>
          <w:rFonts w:ascii="Times New Roman" w:eastAsia="Calibri" w:hAnsi="Times New Roman" w:cs="Times New Roman"/>
          <w:bCs/>
          <w:sz w:val="24"/>
          <w:szCs w:val="24"/>
          <w:lang w:val="lt-LT"/>
        </w:rPr>
        <w:t>Fondo valdybos personalą</w:t>
      </w:r>
      <w:r w:rsidR="00F746D4" w:rsidRPr="00AC37E1">
        <w:rPr>
          <w:rFonts w:ascii="Times New Roman" w:eastAsia="Calibri" w:hAnsi="Times New Roman" w:cs="Times New Roman"/>
          <w:bCs/>
          <w:sz w:val="24"/>
          <w:szCs w:val="24"/>
          <w:lang w:val="lt-LT"/>
        </w:rPr>
        <w:t xml:space="preserve">, </w:t>
      </w:r>
      <w:r w:rsidR="00A5705D" w:rsidRPr="00AC37E1">
        <w:rPr>
          <w:rFonts w:ascii="Times New Roman" w:eastAsia="Calibri" w:hAnsi="Times New Roman" w:cs="Times New Roman"/>
          <w:bCs/>
          <w:sz w:val="24"/>
          <w:szCs w:val="24"/>
          <w:lang w:val="lt-LT"/>
        </w:rPr>
        <w:t xml:space="preserve">metodiškai užtikrinti tinkamą </w:t>
      </w:r>
      <w:r w:rsidR="00F746D4" w:rsidRPr="00AC37E1">
        <w:rPr>
          <w:rFonts w:ascii="Times New Roman" w:eastAsia="Calibri" w:hAnsi="Times New Roman" w:cs="Times New Roman"/>
          <w:bCs/>
          <w:sz w:val="24"/>
          <w:szCs w:val="24"/>
          <w:lang w:val="lt-LT"/>
        </w:rPr>
        <w:t>valstybės tarnybos ir darbo santykių administravimą Fondo administravimo įstaigose, įskaitant privalomų konkursų ir atrankų organizavimą bei socialinių garantijų įgyvendinimą;</w:t>
      </w:r>
    </w:p>
    <w:p w14:paraId="66467013" w14:textId="1B1C9945" w:rsidR="00AC37E1" w:rsidRPr="00AC37E1" w:rsidRDefault="00AC37E1" w:rsidP="00AC37E1">
      <w:pPr>
        <w:tabs>
          <w:tab w:val="left" w:pos="0"/>
          <w:tab w:val="left" w:pos="720"/>
          <w:tab w:val="left" w:pos="1276"/>
        </w:tabs>
        <w:spacing w:after="0" w:line="240" w:lineRule="auto"/>
        <w:ind w:firstLine="709"/>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 xml:space="preserve">7.2 </w:t>
      </w:r>
      <w:r w:rsidR="002261E6" w:rsidRPr="00AC37E1">
        <w:rPr>
          <w:rFonts w:ascii="Times New Roman" w:eastAsia="Times New Roman" w:hAnsi="Times New Roman" w:cs="Times New Roman"/>
          <w:sz w:val="24"/>
          <w:szCs w:val="24"/>
          <w:lang w:val="lt-LT"/>
        </w:rPr>
        <w:t>o</w:t>
      </w:r>
      <w:r w:rsidR="002C2994" w:rsidRPr="00AC37E1">
        <w:rPr>
          <w:rFonts w:ascii="Times New Roman" w:eastAsia="Times New Roman" w:hAnsi="Times New Roman" w:cs="Times New Roman"/>
          <w:sz w:val="24"/>
          <w:szCs w:val="24"/>
          <w:lang w:val="lt-LT"/>
        </w:rPr>
        <w:t>rganizuoti ir koordinuoti</w:t>
      </w:r>
      <w:r w:rsidR="001F0A07" w:rsidRPr="00AC37E1">
        <w:rPr>
          <w:rFonts w:ascii="Times New Roman" w:eastAsia="Times New Roman" w:hAnsi="Times New Roman" w:cs="Times New Roman"/>
          <w:sz w:val="24"/>
          <w:szCs w:val="24"/>
          <w:lang w:val="lt-LT"/>
        </w:rPr>
        <w:t xml:space="preserve"> Fondo administravimo įstaigų</w:t>
      </w:r>
      <w:r w:rsidR="00406104" w:rsidRPr="00AC37E1">
        <w:rPr>
          <w:rFonts w:ascii="Times New Roman" w:eastAsia="Times New Roman" w:hAnsi="Times New Roman" w:cs="Times New Roman"/>
          <w:sz w:val="24"/>
          <w:szCs w:val="24"/>
          <w:lang w:val="lt-LT"/>
        </w:rPr>
        <w:t xml:space="preserve"> pareigybių planavimo, darbo apmokėjimo bei </w:t>
      </w:r>
      <w:r w:rsidR="00DE523C" w:rsidRPr="00AC37E1">
        <w:rPr>
          <w:rFonts w:ascii="Times New Roman" w:eastAsia="Times New Roman" w:hAnsi="Times New Roman" w:cs="Times New Roman"/>
          <w:sz w:val="24"/>
          <w:szCs w:val="24"/>
          <w:lang w:val="lt-LT"/>
        </w:rPr>
        <w:t xml:space="preserve">darbuotojų </w:t>
      </w:r>
      <w:r w:rsidR="00406104" w:rsidRPr="00AC37E1">
        <w:rPr>
          <w:rFonts w:ascii="Times New Roman" w:eastAsia="Times New Roman" w:hAnsi="Times New Roman" w:cs="Times New Roman"/>
          <w:sz w:val="24"/>
          <w:szCs w:val="24"/>
          <w:lang w:val="lt-LT"/>
        </w:rPr>
        <w:t>veiklos vertinimo sistemų įgyvendinimą;</w:t>
      </w:r>
    </w:p>
    <w:p w14:paraId="00228E03" w14:textId="6FF75488" w:rsidR="00406104" w:rsidRPr="00AC37E1" w:rsidRDefault="00AC37E1" w:rsidP="00AC37E1">
      <w:pPr>
        <w:tabs>
          <w:tab w:val="left" w:pos="0"/>
          <w:tab w:val="left" w:pos="720"/>
          <w:tab w:val="left" w:pos="1276"/>
        </w:tabs>
        <w:spacing w:after="0" w:line="240" w:lineRule="auto"/>
        <w:ind w:firstLine="709"/>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 xml:space="preserve">7.3. </w:t>
      </w:r>
      <w:r w:rsidR="002261E6" w:rsidRPr="00AC37E1">
        <w:rPr>
          <w:rFonts w:ascii="Times New Roman" w:eastAsia="Times New Roman" w:hAnsi="Times New Roman" w:cs="Times New Roman"/>
          <w:sz w:val="24"/>
          <w:szCs w:val="24"/>
          <w:lang w:val="lt-LT"/>
        </w:rPr>
        <w:t>a</w:t>
      </w:r>
      <w:r w:rsidR="002C2994" w:rsidRPr="00AC37E1">
        <w:rPr>
          <w:rFonts w:ascii="Times New Roman" w:eastAsia="Times New Roman" w:hAnsi="Times New Roman" w:cs="Times New Roman"/>
          <w:sz w:val="24"/>
          <w:szCs w:val="24"/>
          <w:lang w:val="lt-LT"/>
        </w:rPr>
        <w:t>dministruoti  Fondo valdybos informacin</w:t>
      </w:r>
      <w:r w:rsidR="003D2E0F" w:rsidRPr="00AC37E1">
        <w:rPr>
          <w:rFonts w:ascii="Times New Roman" w:eastAsia="Times New Roman" w:hAnsi="Times New Roman" w:cs="Times New Roman"/>
          <w:sz w:val="24"/>
          <w:szCs w:val="24"/>
          <w:lang w:val="lt-LT"/>
        </w:rPr>
        <w:t>ės</w:t>
      </w:r>
      <w:r w:rsidR="002C2994" w:rsidRPr="00AC37E1">
        <w:rPr>
          <w:rFonts w:ascii="Times New Roman" w:eastAsia="Times New Roman" w:hAnsi="Times New Roman" w:cs="Times New Roman"/>
          <w:sz w:val="24"/>
          <w:szCs w:val="24"/>
          <w:lang w:val="lt-LT"/>
        </w:rPr>
        <w:t xml:space="preserve"> sistem</w:t>
      </w:r>
      <w:r w:rsidR="003D2E0F" w:rsidRPr="00AC37E1">
        <w:rPr>
          <w:rFonts w:ascii="Times New Roman" w:eastAsia="Times New Roman" w:hAnsi="Times New Roman" w:cs="Times New Roman"/>
          <w:sz w:val="24"/>
          <w:szCs w:val="24"/>
          <w:lang w:val="lt-LT"/>
        </w:rPr>
        <w:t>os</w:t>
      </w:r>
      <w:r w:rsidR="002C2994" w:rsidRPr="00AC37E1">
        <w:rPr>
          <w:rFonts w:ascii="Times New Roman" w:eastAsia="Times New Roman" w:hAnsi="Times New Roman" w:cs="Times New Roman"/>
          <w:sz w:val="24"/>
          <w:szCs w:val="24"/>
          <w:lang w:val="lt-LT"/>
        </w:rPr>
        <w:t xml:space="preserve"> naudotojų prieigų </w:t>
      </w:r>
      <w:r w:rsidR="00B97D57" w:rsidRPr="00AC37E1">
        <w:rPr>
          <w:rFonts w:ascii="Times New Roman" w:eastAsia="Times New Roman" w:hAnsi="Times New Roman" w:cs="Times New Roman"/>
          <w:sz w:val="24"/>
          <w:szCs w:val="24"/>
          <w:lang w:val="lt-LT"/>
        </w:rPr>
        <w:t xml:space="preserve">teisių </w:t>
      </w:r>
      <w:r w:rsidR="00802E3D" w:rsidRPr="00AC37E1">
        <w:rPr>
          <w:rFonts w:ascii="Times New Roman" w:eastAsia="Times New Roman" w:hAnsi="Times New Roman" w:cs="Times New Roman"/>
          <w:sz w:val="24"/>
          <w:szCs w:val="24"/>
          <w:lang w:val="lt-LT"/>
        </w:rPr>
        <w:t>duomenis</w:t>
      </w:r>
      <w:r w:rsidR="002C2994" w:rsidRPr="00AC37E1">
        <w:rPr>
          <w:rFonts w:ascii="Times New Roman" w:eastAsia="Times New Roman" w:hAnsi="Times New Roman" w:cs="Times New Roman"/>
          <w:sz w:val="24"/>
          <w:szCs w:val="24"/>
          <w:lang w:val="lt-LT"/>
        </w:rPr>
        <w:t xml:space="preserve">, </w:t>
      </w:r>
      <w:r w:rsidR="00A5705D" w:rsidRPr="00AC37E1">
        <w:rPr>
          <w:rFonts w:ascii="Times New Roman" w:eastAsia="Times New Roman" w:hAnsi="Times New Roman" w:cs="Times New Roman"/>
          <w:sz w:val="24"/>
          <w:szCs w:val="24"/>
          <w:lang w:val="lt-LT"/>
        </w:rPr>
        <w:t xml:space="preserve">tvarkyti  </w:t>
      </w:r>
      <w:r w:rsidR="00406104" w:rsidRPr="00AC37E1">
        <w:rPr>
          <w:rFonts w:ascii="Times New Roman" w:eastAsia="Times New Roman" w:hAnsi="Times New Roman" w:cs="Times New Roman"/>
          <w:sz w:val="24"/>
          <w:szCs w:val="24"/>
          <w:lang w:val="lt-LT"/>
        </w:rPr>
        <w:t xml:space="preserve">personalo </w:t>
      </w:r>
      <w:r w:rsidR="00A5705D" w:rsidRPr="00AC37E1">
        <w:rPr>
          <w:rFonts w:ascii="Times New Roman" w:eastAsia="Times New Roman" w:hAnsi="Times New Roman" w:cs="Times New Roman"/>
          <w:sz w:val="24"/>
          <w:szCs w:val="24"/>
          <w:lang w:val="lt-LT"/>
        </w:rPr>
        <w:t>duomenis</w:t>
      </w:r>
      <w:r w:rsidR="0007149B" w:rsidRPr="00AC37E1">
        <w:rPr>
          <w:rFonts w:ascii="Times New Roman" w:eastAsia="Times New Roman" w:hAnsi="Times New Roman" w:cs="Times New Roman"/>
          <w:sz w:val="24"/>
          <w:szCs w:val="24"/>
          <w:lang w:val="lt-LT"/>
        </w:rPr>
        <w:t>.</w:t>
      </w:r>
    </w:p>
    <w:p w14:paraId="57D3F9C1" w14:textId="43CDE36F" w:rsidR="00A83AB3" w:rsidRDefault="00AC37E1" w:rsidP="00AC37E1">
      <w:pPr>
        <w:tabs>
          <w:tab w:val="left" w:pos="0"/>
          <w:tab w:val="left" w:pos="720"/>
          <w:tab w:val="left" w:pos="1276"/>
        </w:tabs>
        <w:spacing w:after="0" w:line="240" w:lineRule="auto"/>
        <w:ind w:firstLine="709"/>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 xml:space="preserve">7.4. </w:t>
      </w:r>
      <w:r w:rsidR="00DC376F" w:rsidRPr="00AC37E1">
        <w:rPr>
          <w:rFonts w:ascii="Times New Roman" w:eastAsia="Times New Roman" w:hAnsi="Times New Roman" w:cs="Times New Roman"/>
          <w:sz w:val="24"/>
          <w:szCs w:val="24"/>
          <w:lang w:val="lt-LT"/>
        </w:rPr>
        <w:t xml:space="preserve">koordinuoti </w:t>
      </w:r>
      <w:r w:rsidR="00A83AB3" w:rsidRPr="00AC37E1">
        <w:rPr>
          <w:rFonts w:ascii="Times New Roman" w:eastAsia="Times New Roman" w:hAnsi="Times New Roman" w:cs="Times New Roman"/>
          <w:sz w:val="24"/>
          <w:szCs w:val="24"/>
          <w:lang w:val="lt-LT"/>
        </w:rPr>
        <w:t>Fondo administravimo įstaigų organizacinės struktūros ir funkcijų optimizavimo procesus.</w:t>
      </w:r>
    </w:p>
    <w:p w14:paraId="7F761D49" w14:textId="77777777" w:rsidR="00AC37E1" w:rsidRPr="00AC37E1" w:rsidRDefault="00AC37E1" w:rsidP="00AC37E1">
      <w:pPr>
        <w:tabs>
          <w:tab w:val="left" w:pos="1134"/>
        </w:tabs>
        <w:spacing w:after="0" w:line="240" w:lineRule="auto"/>
        <w:jc w:val="both"/>
        <w:rPr>
          <w:rFonts w:ascii="Times New Roman" w:eastAsia="Times New Roman" w:hAnsi="Times New Roman" w:cs="Times New Roman"/>
          <w:i/>
          <w:sz w:val="20"/>
          <w:szCs w:val="20"/>
          <w:lang w:val="lt-LT"/>
        </w:rPr>
      </w:pPr>
      <w:r w:rsidRPr="00AC37E1">
        <w:rPr>
          <w:rFonts w:ascii="Times New Roman" w:eastAsia="Times New Roman" w:hAnsi="Times New Roman" w:cs="Times New Roman"/>
          <w:i/>
          <w:sz w:val="20"/>
          <w:szCs w:val="20"/>
          <w:lang w:val="lt-LT"/>
        </w:rPr>
        <w:t>Papildyta papunkčiu:</w:t>
      </w:r>
    </w:p>
    <w:p w14:paraId="714E7E37" w14:textId="77777777" w:rsidR="00AC37E1" w:rsidRPr="00AC37E1" w:rsidRDefault="00AC37E1" w:rsidP="00AC37E1">
      <w:pPr>
        <w:tabs>
          <w:tab w:val="left" w:pos="1134"/>
        </w:tabs>
        <w:spacing w:after="0" w:line="240" w:lineRule="auto"/>
        <w:jc w:val="both"/>
        <w:rPr>
          <w:rFonts w:ascii="Times New Roman" w:eastAsia="Times New Roman" w:hAnsi="Times New Roman" w:cs="Times New Roman"/>
          <w:i/>
          <w:sz w:val="20"/>
          <w:szCs w:val="20"/>
          <w:lang w:val="lt-LT"/>
        </w:rPr>
      </w:pPr>
      <w:r w:rsidRPr="00AC37E1">
        <w:rPr>
          <w:rFonts w:ascii="Times New Roman" w:eastAsia="Times New Roman" w:hAnsi="Times New Roman" w:cs="Times New Roman"/>
          <w:i/>
          <w:sz w:val="20"/>
          <w:szCs w:val="20"/>
          <w:lang w:val="lt-LT"/>
        </w:rPr>
        <w:t>Nr. V-424, 2026 m. rugsėjo 8 d.</w:t>
      </w:r>
    </w:p>
    <w:p w14:paraId="4C9AFB7B" w14:textId="02DA6584" w:rsidR="00AC37E1" w:rsidRPr="00AC37E1" w:rsidRDefault="00AC37E1" w:rsidP="00AC37E1">
      <w:pPr>
        <w:tabs>
          <w:tab w:val="left" w:pos="1134"/>
        </w:tabs>
        <w:spacing w:after="0" w:line="240" w:lineRule="auto"/>
        <w:jc w:val="both"/>
        <w:rPr>
          <w:rFonts w:ascii="Times New Roman" w:eastAsia="Times New Roman" w:hAnsi="Times New Roman" w:cs="Times New Roman"/>
          <w:i/>
          <w:sz w:val="20"/>
          <w:szCs w:val="20"/>
          <w:lang w:val="lt-LT"/>
        </w:rPr>
      </w:pPr>
      <w:r w:rsidRPr="00AC37E1">
        <w:rPr>
          <w:rFonts w:ascii="Times New Roman" w:eastAsia="Times New Roman" w:hAnsi="Times New Roman" w:cs="Times New Roman"/>
          <w:i/>
          <w:sz w:val="20"/>
          <w:szCs w:val="20"/>
          <w:lang w:val="lt-LT"/>
        </w:rPr>
        <w:t>Įsigalioja 2026-10-01.</w:t>
      </w:r>
    </w:p>
    <w:p w14:paraId="3830A373" w14:textId="77777777" w:rsidR="00AC37E1" w:rsidRPr="00AC37E1" w:rsidRDefault="00AC37E1" w:rsidP="00AC37E1">
      <w:pPr>
        <w:tabs>
          <w:tab w:val="left" w:pos="0"/>
          <w:tab w:val="left" w:pos="720"/>
          <w:tab w:val="left" w:pos="1276"/>
        </w:tabs>
        <w:spacing w:after="0" w:line="240" w:lineRule="auto"/>
        <w:ind w:firstLine="709"/>
        <w:jc w:val="both"/>
        <w:rPr>
          <w:rFonts w:ascii="Times New Roman" w:eastAsia="Times New Roman" w:hAnsi="Times New Roman" w:cs="Times New Roman"/>
          <w:sz w:val="24"/>
          <w:szCs w:val="24"/>
          <w:lang w:val="lt-LT"/>
        </w:rPr>
      </w:pPr>
    </w:p>
    <w:p w14:paraId="27EA2751" w14:textId="4D4C443A" w:rsidR="00CC7B42" w:rsidRPr="00F23DA5" w:rsidRDefault="00F23DA5" w:rsidP="00F23DA5">
      <w:pPr>
        <w:tabs>
          <w:tab w:val="left" w:pos="0"/>
          <w:tab w:val="left" w:pos="720"/>
          <w:tab w:val="left" w:pos="1276"/>
        </w:tabs>
        <w:spacing w:after="0" w:line="240" w:lineRule="auto"/>
        <w:ind w:left="710"/>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 xml:space="preserve">8. </w:t>
      </w:r>
      <w:r w:rsidR="00CC7B42" w:rsidRPr="00F23DA5">
        <w:rPr>
          <w:rFonts w:ascii="Times New Roman" w:eastAsia="Times New Roman" w:hAnsi="Times New Roman" w:cs="Times New Roman"/>
          <w:sz w:val="24"/>
          <w:szCs w:val="24"/>
          <w:lang w:val="lt-LT"/>
        </w:rPr>
        <w:t>Įgyvendindamas uždavinius, Skyrius vykdo šias funkcijas:</w:t>
      </w:r>
    </w:p>
    <w:p w14:paraId="3026419A" w14:textId="4B30C75D" w:rsidR="00FD1EE2" w:rsidRPr="00F23DA5" w:rsidRDefault="00A5705D" w:rsidP="00F23DA5">
      <w:pPr>
        <w:pStyle w:val="Sraopastraipa"/>
        <w:numPr>
          <w:ilvl w:val="1"/>
          <w:numId w:val="29"/>
        </w:numPr>
        <w:tabs>
          <w:tab w:val="left" w:pos="1276"/>
          <w:tab w:val="left" w:pos="1418"/>
          <w:tab w:val="left" w:pos="6096"/>
        </w:tabs>
        <w:spacing w:after="0" w:line="240" w:lineRule="auto"/>
        <w:ind w:left="0" w:firstLine="709"/>
        <w:jc w:val="both"/>
        <w:rPr>
          <w:rFonts w:ascii="Times New Roman" w:eastAsia="Times New Roman" w:hAnsi="Times New Roman" w:cs="Times New Roman"/>
          <w:sz w:val="24"/>
          <w:szCs w:val="24"/>
          <w:lang w:val="lt-LT"/>
        </w:rPr>
      </w:pPr>
      <w:r w:rsidRPr="00F23DA5">
        <w:rPr>
          <w:rFonts w:ascii="Times New Roman" w:hAnsi="Times New Roman" w:cs="Times New Roman"/>
          <w:sz w:val="24"/>
          <w:szCs w:val="24"/>
          <w:lang w:val="lt-LT"/>
        </w:rPr>
        <w:t>P</w:t>
      </w:r>
      <w:r w:rsidR="00406104" w:rsidRPr="00F23DA5">
        <w:rPr>
          <w:rFonts w:ascii="Times New Roman" w:hAnsi="Times New Roman" w:cs="Times New Roman"/>
          <w:sz w:val="24"/>
          <w:szCs w:val="24"/>
          <w:lang w:val="lt-LT"/>
        </w:rPr>
        <w:t xml:space="preserve">ersonalo </w:t>
      </w:r>
      <w:r w:rsidR="00F01DEA" w:rsidRPr="00F23DA5">
        <w:rPr>
          <w:rFonts w:ascii="Times New Roman" w:hAnsi="Times New Roman" w:cs="Times New Roman"/>
          <w:sz w:val="24"/>
          <w:szCs w:val="24"/>
          <w:lang w:val="lt-LT"/>
        </w:rPr>
        <w:t>valdymo</w:t>
      </w:r>
      <w:r w:rsidR="00406104" w:rsidRPr="00F23DA5">
        <w:rPr>
          <w:rFonts w:ascii="Times New Roman" w:hAnsi="Times New Roman" w:cs="Times New Roman"/>
          <w:sz w:val="24"/>
          <w:szCs w:val="24"/>
          <w:lang w:val="lt-LT"/>
        </w:rPr>
        <w:t xml:space="preserve">, </w:t>
      </w:r>
      <w:r w:rsidR="007B200F" w:rsidRPr="00F23DA5">
        <w:rPr>
          <w:rFonts w:ascii="Times New Roman" w:hAnsi="Times New Roman" w:cs="Times New Roman"/>
          <w:sz w:val="24"/>
          <w:szCs w:val="24"/>
          <w:lang w:val="lt-LT"/>
        </w:rPr>
        <w:t xml:space="preserve">valstybės tarnybos ir </w:t>
      </w:r>
      <w:r w:rsidR="00406104" w:rsidRPr="00F23DA5">
        <w:rPr>
          <w:rFonts w:ascii="Times New Roman" w:hAnsi="Times New Roman" w:cs="Times New Roman"/>
          <w:sz w:val="24"/>
          <w:szCs w:val="24"/>
          <w:lang w:val="lt-LT"/>
        </w:rPr>
        <w:t>darbo santykių administravim</w:t>
      </w:r>
      <w:r w:rsidR="0061483B" w:rsidRPr="00F23DA5">
        <w:rPr>
          <w:rFonts w:ascii="Times New Roman" w:hAnsi="Times New Roman" w:cs="Times New Roman"/>
          <w:sz w:val="24"/>
          <w:szCs w:val="24"/>
          <w:lang w:val="lt-LT"/>
        </w:rPr>
        <w:t>o</w:t>
      </w:r>
      <w:r w:rsidR="00406104" w:rsidRPr="00F23DA5">
        <w:rPr>
          <w:rFonts w:ascii="Times New Roman" w:hAnsi="Times New Roman" w:cs="Times New Roman"/>
          <w:sz w:val="24"/>
          <w:szCs w:val="24"/>
          <w:lang w:val="lt-LT"/>
        </w:rPr>
        <w:t xml:space="preserve"> ir socialinių garantijų įgyvendinim</w:t>
      </w:r>
      <w:r w:rsidR="0061483B" w:rsidRPr="00F23DA5">
        <w:rPr>
          <w:rFonts w:ascii="Times New Roman" w:hAnsi="Times New Roman" w:cs="Times New Roman"/>
          <w:sz w:val="24"/>
          <w:szCs w:val="24"/>
          <w:lang w:val="lt-LT"/>
        </w:rPr>
        <w:t xml:space="preserve">o </w:t>
      </w:r>
      <w:r w:rsidR="00FD1EE2" w:rsidRPr="00F23DA5">
        <w:rPr>
          <w:rFonts w:ascii="Times New Roman" w:hAnsi="Times New Roman" w:cs="Times New Roman"/>
          <w:sz w:val="24"/>
          <w:szCs w:val="24"/>
          <w:lang w:val="lt-LT"/>
        </w:rPr>
        <w:t>srityje:</w:t>
      </w:r>
    </w:p>
    <w:p w14:paraId="33B88C7B" w14:textId="12471188" w:rsidR="00F01DEA" w:rsidRPr="00F01DEA" w:rsidRDefault="00DF3600" w:rsidP="00F23DA5">
      <w:pPr>
        <w:pStyle w:val="Sraopastraipa"/>
        <w:numPr>
          <w:ilvl w:val="2"/>
          <w:numId w:val="29"/>
        </w:numPr>
        <w:spacing w:after="0" w:line="240" w:lineRule="auto"/>
        <w:ind w:left="0" w:firstLine="709"/>
        <w:jc w:val="both"/>
        <w:rPr>
          <w:rFonts w:ascii="Times New Roman" w:hAnsi="Times New Roman" w:cs="Times New Roman"/>
          <w:sz w:val="24"/>
          <w:szCs w:val="24"/>
          <w:lang w:val="lt-LT"/>
        </w:rPr>
      </w:pPr>
      <w:r w:rsidRPr="00DF3600">
        <w:rPr>
          <w:rFonts w:ascii="Times New Roman" w:hAnsi="Times New Roman" w:cs="Times New Roman"/>
          <w:sz w:val="24"/>
          <w:szCs w:val="24"/>
          <w:lang w:val="lt-LT"/>
        </w:rPr>
        <w:t xml:space="preserve">teikia Fondo valdybos direktoriui administracinę ir </w:t>
      </w:r>
      <w:r w:rsidR="00382AEB">
        <w:rPr>
          <w:rFonts w:ascii="Times New Roman" w:hAnsi="Times New Roman" w:cs="Times New Roman"/>
          <w:sz w:val="24"/>
          <w:szCs w:val="24"/>
          <w:lang w:val="lt-LT"/>
        </w:rPr>
        <w:t>metodinę</w:t>
      </w:r>
      <w:r w:rsidRPr="00DF3600">
        <w:rPr>
          <w:rFonts w:ascii="Times New Roman" w:hAnsi="Times New Roman" w:cs="Times New Roman"/>
          <w:sz w:val="24"/>
          <w:szCs w:val="24"/>
          <w:lang w:val="lt-LT"/>
        </w:rPr>
        <w:t xml:space="preserve"> pagalbą formuojant Fondo valdybos personalo sudėtį</w:t>
      </w:r>
      <w:r w:rsidR="00F01DEA" w:rsidRPr="00F01DEA">
        <w:rPr>
          <w:rFonts w:ascii="Times New Roman" w:hAnsi="Times New Roman" w:cs="Times New Roman"/>
          <w:sz w:val="24"/>
          <w:szCs w:val="24"/>
          <w:lang w:val="lt-LT"/>
        </w:rPr>
        <w:t xml:space="preserve">, organizuoja ir vykdo Fondo valdybos personalo </w:t>
      </w:r>
      <w:r w:rsidRPr="00DF3600">
        <w:rPr>
          <w:rFonts w:ascii="Times New Roman" w:hAnsi="Times New Roman" w:cs="Times New Roman"/>
          <w:sz w:val="24"/>
          <w:szCs w:val="24"/>
          <w:lang w:val="lt-LT"/>
        </w:rPr>
        <w:t>ir Teritorinių skyrių direktorių, pagal Fondo valdybos kompetenciją, priėmimą, perkėlimą ir atleidimą iš pareigų</w:t>
      </w:r>
      <w:r w:rsidR="00F01DEA" w:rsidRPr="00F01DEA">
        <w:rPr>
          <w:rFonts w:ascii="Times New Roman" w:hAnsi="Times New Roman" w:cs="Times New Roman"/>
          <w:sz w:val="24"/>
          <w:szCs w:val="24"/>
          <w:lang w:val="lt-LT"/>
        </w:rPr>
        <w:t xml:space="preserve">; </w:t>
      </w:r>
    </w:p>
    <w:p w14:paraId="36564E32" w14:textId="6E720EB6" w:rsidR="00F01DEA" w:rsidRPr="00F01DEA" w:rsidRDefault="00DF3600" w:rsidP="00F23DA5">
      <w:pPr>
        <w:pStyle w:val="Sraopastraipa"/>
        <w:numPr>
          <w:ilvl w:val="2"/>
          <w:numId w:val="29"/>
        </w:numPr>
        <w:tabs>
          <w:tab w:val="left" w:pos="851"/>
          <w:tab w:val="left" w:pos="1418"/>
          <w:tab w:val="left" w:pos="6096"/>
        </w:tabs>
        <w:spacing w:after="0" w:line="240" w:lineRule="auto"/>
        <w:ind w:left="0" w:firstLine="709"/>
        <w:jc w:val="both"/>
        <w:rPr>
          <w:rFonts w:ascii="Times New Roman" w:hAnsi="Times New Roman" w:cs="Times New Roman"/>
          <w:sz w:val="24"/>
          <w:szCs w:val="24"/>
          <w:lang w:val="lt-LT"/>
        </w:rPr>
      </w:pPr>
      <w:r w:rsidRPr="00DF3600">
        <w:rPr>
          <w:rFonts w:ascii="Times New Roman" w:eastAsia="Times New Roman" w:hAnsi="Times New Roman" w:cs="Times New Roman"/>
          <w:sz w:val="24"/>
          <w:szCs w:val="24"/>
          <w:lang w:val="lt-LT" w:eastAsia="lt-LT"/>
        </w:rPr>
        <w:t>organizuoja atostogų ir kitų garantijų suteikimą Fondo valdybos personalui bei Teritorinių skyrių direktoriams teisės aktų nustatyta apimtimi</w:t>
      </w:r>
      <w:r w:rsidR="00F01DEA" w:rsidRPr="00F01DEA">
        <w:rPr>
          <w:rFonts w:ascii="Times New Roman" w:eastAsia="Times New Roman" w:hAnsi="Times New Roman" w:cs="Times New Roman"/>
          <w:sz w:val="24"/>
          <w:szCs w:val="24"/>
          <w:lang w:val="lt-LT" w:eastAsia="lt-LT"/>
        </w:rPr>
        <w:t>;</w:t>
      </w:r>
      <w:r w:rsidR="0061483B" w:rsidRPr="00F01DEA">
        <w:rPr>
          <w:rFonts w:ascii="Times New Roman" w:eastAsia="Times New Roman" w:hAnsi="Times New Roman" w:cs="Times New Roman"/>
          <w:sz w:val="24"/>
          <w:szCs w:val="24"/>
          <w:lang w:val="lt-LT" w:eastAsia="lt-LT"/>
        </w:rPr>
        <w:t xml:space="preserve"> </w:t>
      </w:r>
    </w:p>
    <w:p w14:paraId="7B4AC7E5" w14:textId="77E1991F" w:rsidR="007B200F" w:rsidRPr="009D411B" w:rsidRDefault="00DF3600" w:rsidP="00F23DA5">
      <w:pPr>
        <w:pStyle w:val="Sraopastraipa"/>
        <w:numPr>
          <w:ilvl w:val="2"/>
          <w:numId w:val="29"/>
        </w:numPr>
        <w:tabs>
          <w:tab w:val="left" w:pos="851"/>
          <w:tab w:val="left" w:pos="1418"/>
          <w:tab w:val="left" w:pos="6096"/>
        </w:tabs>
        <w:spacing w:after="0" w:line="240" w:lineRule="auto"/>
        <w:ind w:left="0" w:firstLine="709"/>
        <w:jc w:val="both"/>
        <w:rPr>
          <w:rFonts w:ascii="Times New Roman" w:hAnsi="Times New Roman" w:cs="Times New Roman"/>
          <w:sz w:val="24"/>
          <w:szCs w:val="24"/>
          <w:lang w:val="lt-LT"/>
        </w:rPr>
      </w:pPr>
      <w:r w:rsidRPr="00DF3600">
        <w:rPr>
          <w:rFonts w:ascii="Times New Roman" w:eastAsia="Times New Roman" w:hAnsi="Times New Roman" w:cs="Times New Roman"/>
          <w:sz w:val="24"/>
          <w:szCs w:val="24"/>
          <w:lang w:val="lt-LT" w:eastAsia="lt-LT"/>
        </w:rPr>
        <w:t>dalyvauja darbo ginčų sprendimo procesuose kaip darbdavio atstovas, rengia su darbo ginčais susijusių dokumentų projektus, teikia metodinę ir teisinę pagalbą Fondo administravimo įstaigų vadovams</w:t>
      </w:r>
      <w:r w:rsidR="00382AEB">
        <w:rPr>
          <w:rFonts w:ascii="Times New Roman" w:eastAsia="Times New Roman" w:hAnsi="Times New Roman" w:cs="Times New Roman"/>
          <w:sz w:val="24"/>
          <w:szCs w:val="24"/>
          <w:lang w:val="lt-LT" w:eastAsia="lt-LT"/>
        </w:rPr>
        <w:t>;</w:t>
      </w:r>
      <w:r w:rsidR="0061483B" w:rsidRPr="00F01DEA">
        <w:rPr>
          <w:rFonts w:ascii="Times New Roman" w:eastAsia="Times New Roman" w:hAnsi="Times New Roman" w:cs="Times New Roman"/>
          <w:sz w:val="24"/>
          <w:szCs w:val="24"/>
          <w:lang w:val="lt-LT" w:eastAsia="lt-LT"/>
        </w:rPr>
        <w:t xml:space="preserve"> </w:t>
      </w:r>
    </w:p>
    <w:p w14:paraId="4AB338BF" w14:textId="45304A1B" w:rsidR="007B200F" w:rsidRPr="009D411B" w:rsidRDefault="007B200F" w:rsidP="00F23DA5">
      <w:pPr>
        <w:pStyle w:val="Sraopastraipa"/>
        <w:numPr>
          <w:ilvl w:val="2"/>
          <w:numId w:val="29"/>
        </w:numPr>
        <w:tabs>
          <w:tab w:val="left" w:pos="851"/>
          <w:tab w:val="left" w:pos="1418"/>
          <w:tab w:val="left" w:pos="6096"/>
        </w:tabs>
        <w:spacing w:after="0" w:line="240" w:lineRule="auto"/>
        <w:ind w:left="0" w:firstLine="709"/>
        <w:jc w:val="both"/>
        <w:rPr>
          <w:rFonts w:ascii="Times New Roman" w:hAnsi="Times New Roman" w:cs="Times New Roman"/>
          <w:sz w:val="24"/>
          <w:szCs w:val="24"/>
          <w:lang w:val="lt-LT"/>
        </w:rPr>
      </w:pPr>
      <w:r w:rsidRPr="009D411B">
        <w:rPr>
          <w:rFonts w:ascii="Times New Roman" w:hAnsi="Times New Roman" w:cs="Times New Roman"/>
          <w:sz w:val="24"/>
          <w:szCs w:val="24"/>
          <w:lang w:val="lt-LT"/>
        </w:rPr>
        <w:t>organizuo</w:t>
      </w:r>
      <w:r>
        <w:rPr>
          <w:rFonts w:ascii="Times New Roman" w:hAnsi="Times New Roman" w:cs="Times New Roman"/>
          <w:sz w:val="24"/>
          <w:szCs w:val="24"/>
          <w:lang w:val="lt-LT"/>
        </w:rPr>
        <w:t>ja</w:t>
      </w:r>
      <w:r w:rsidR="001F0A07">
        <w:rPr>
          <w:rFonts w:ascii="Times New Roman" w:hAnsi="Times New Roman" w:cs="Times New Roman"/>
          <w:sz w:val="24"/>
          <w:szCs w:val="24"/>
          <w:lang w:val="lt-LT"/>
        </w:rPr>
        <w:t xml:space="preserve"> Fondo valdybos</w:t>
      </w:r>
      <w:r w:rsidRPr="009D411B">
        <w:rPr>
          <w:rFonts w:ascii="Times New Roman" w:hAnsi="Times New Roman" w:cs="Times New Roman"/>
          <w:sz w:val="24"/>
          <w:szCs w:val="24"/>
          <w:lang w:val="lt-LT"/>
        </w:rPr>
        <w:t xml:space="preserve"> valstybės tarnautojų konkursus ir darbuotojų, dirbančių pagal darbo sutartis, atrankas į pareigybes, kurioms konkursų ar atrankų organizavimas yra privalomas pagal teisės aktus.  </w:t>
      </w:r>
    </w:p>
    <w:p w14:paraId="5E80275E" w14:textId="2257FF03" w:rsidR="0061483B" w:rsidRPr="009D411B" w:rsidRDefault="0061483B" w:rsidP="00F23DA5">
      <w:pPr>
        <w:pStyle w:val="Sraopastraipa"/>
        <w:numPr>
          <w:ilvl w:val="2"/>
          <w:numId w:val="29"/>
        </w:numPr>
        <w:tabs>
          <w:tab w:val="left" w:pos="851"/>
          <w:tab w:val="left" w:pos="1418"/>
          <w:tab w:val="left" w:pos="6096"/>
        </w:tabs>
        <w:spacing w:after="0" w:line="240" w:lineRule="auto"/>
        <w:ind w:left="0" w:firstLine="709"/>
        <w:jc w:val="both"/>
        <w:rPr>
          <w:rFonts w:ascii="Times New Roman" w:hAnsi="Times New Roman" w:cs="Times New Roman"/>
          <w:sz w:val="24"/>
          <w:szCs w:val="24"/>
          <w:lang w:val="lt-LT"/>
        </w:rPr>
      </w:pPr>
      <w:r w:rsidRPr="009D411B">
        <w:rPr>
          <w:rFonts w:ascii="Times New Roman" w:eastAsia="Times New Roman" w:hAnsi="Times New Roman" w:cs="Times New Roman"/>
          <w:sz w:val="24"/>
          <w:szCs w:val="24"/>
          <w:lang w:val="lt-LT" w:eastAsia="lt-LT"/>
        </w:rPr>
        <w:t>atlieka funkcijas, susijusias su civilinio mobilizacinio personalo rezervo sudarymu ir apskaita</w:t>
      </w:r>
      <w:r w:rsidR="00F01DEA" w:rsidRPr="009D411B">
        <w:rPr>
          <w:rFonts w:ascii="Times New Roman" w:eastAsia="Times New Roman" w:hAnsi="Times New Roman" w:cs="Times New Roman"/>
          <w:sz w:val="24"/>
          <w:szCs w:val="24"/>
          <w:lang w:val="lt-LT" w:eastAsia="lt-LT"/>
        </w:rPr>
        <w:t>.</w:t>
      </w:r>
    </w:p>
    <w:p w14:paraId="1A463975" w14:textId="2CEE8CD6" w:rsidR="0061483B" w:rsidRPr="00F01DEA" w:rsidRDefault="001F0A07" w:rsidP="00F23DA5">
      <w:pPr>
        <w:pStyle w:val="Sraopastraipa"/>
        <w:numPr>
          <w:ilvl w:val="1"/>
          <w:numId w:val="29"/>
        </w:numPr>
        <w:tabs>
          <w:tab w:val="left" w:pos="851"/>
          <w:tab w:val="left" w:pos="1418"/>
          <w:tab w:val="left" w:pos="6096"/>
        </w:tabs>
        <w:spacing w:after="0" w:line="240" w:lineRule="auto"/>
        <w:ind w:left="0" w:firstLine="709"/>
        <w:jc w:val="both"/>
        <w:rPr>
          <w:rFonts w:ascii="Times New Roman" w:hAnsi="Times New Roman" w:cs="Times New Roman"/>
          <w:sz w:val="24"/>
          <w:szCs w:val="24"/>
          <w:lang w:val="lt-LT"/>
        </w:rPr>
      </w:pPr>
      <w:r>
        <w:rPr>
          <w:rFonts w:ascii="Times New Roman" w:hAnsi="Times New Roman" w:cs="Times New Roman"/>
          <w:sz w:val="24"/>
          <w:szCs w:val="24"/>
          <w:lang w:val="lt-LT"/>
        </w:rPr>
        <w:t>Fondo administravimo įstaigų p</w:t>
      </w:r>
      <w:r w:rsidR="0061483B" w:rsidRPr="00F01DEA">
        <w:rPr>
          <w:rFonts w:ascii="Times New Roman" w:hAnsi="Times New Roman" w:cs="Times New Roman"/>
          <w:sz w:val="24"/>
          <w:szCs w:val="24"/>
          <w:lang w:val="lt-LT"/>
        </w:rPr>
        <w:t xml:space="preserve">areigybių planavimo, darbo apmokėjimo bei </w:t>
      </w:r>
      <w:r w:rsidR="00DE523C">
        <w:rPr>
          <w:rFonts w:ascii="Times New Roman" w:hAnsi="Times New Roman" w:cs="Times New Roman"/>
          <w:sz w:val="24"/>
          <w:szCs w:val="24"/>
          <w:lang w:val="lt-LT"/>
        </w:rPr>
        <w:t xml:space="preserve">darbuotojų </w:t>
      </w:r>
      <w:r w:rsidR="0061483B" w:rsidRPr="00F01DEA">
        <w:rPr>
          <w:rFonts w:ascii="Times New Roman" w:hAnsi="Times New Roman" w:cs="Times New Roman"/>
          <w:sz w:val="24"/>
          <w:szCs w:val="24"/>
          <w:lang w:val="lt-LT"/>
        </w:rPr>
        <w:t>veiklos vertinimo sistemų koordinavimo ir įgyvendinimo</w:t>
      </w:r>
      <w:r w:rsidR="0061483B" w:rsidRPr="00F01DEA">
        <w:rPr>
          <w:rFonts w:ascii="Times New Roman" w:hAnsi="Times New Roman" w:cs="Times New Roman"/>
          <w:sz w:val="24"/>
          <w:szCs w:val="24"/>
        </w:rPr>
        <w:t xml:space="preserve"> </w:t>
      </w:r>
      <w:r w:rsidR="0061483B" w:rsidRPr="00F01DEA">
        <w:rPr>
          <w:rFonts w:ascii="Times New Roman" w:hAnsi="Times New Roman" w:cs="Times New Roman"/>
          <w:sz w:val="24"/>
          <w:szCs w:val="24"/>
          <w:lang w:val="lt-LT"/>
        </w:rPr>
        <w:t>srityje:</w:t>
      </w:r>
    </w:p>
    <w:p w14:paraId="58563927" w14:textId="11857CAC" w:rsidR="0061483B" w:rsidRPr="00F01DEA" w:rsidRDefault="0061483B" w:rsidP="00F23DA5">
      <w:pPr>
        <w:pStyle w:val="Sraopastraipa"/>
        <w:numPr>
          <w:ilvl w:val="2"/>
          <w:numId w:val="29"/>
        </w:numPr>
        <w:spacing w:before="100" w:beforeAutospacing="1" w:after="100" w:afterAutospacing="1" w:line="240" w:lineRule="auto"/>
        <w:ind w:left="0" w:firstLine="709"/>
        <w:jc w:val="both"/>
        <w:rPr>
          <w:rFonts w:ascii="Times New Roman" w:eastAsia="Times New Roman" w:hAnsi="Times New Roman" w:cs="Times New Roman"/>
          <w:sz w:val="24"/>
          <w:szCs w:val="24"/>
          <w:lang w:val="lt-LT" w:eastAsia="lt-LT"/>
        </w:rPr>
      </w:pPr>
      <w:r w:rsidRPr="00F01DEA">
        <w:rPr>
          <w:rFonts w:ascii="Times New Roman" w:eastAsia="Times New Roman" w:hAnsi="Times New Roman" w:cs="Times New Roman"/>
          <w:sz w:val="24"/>
          <w:szCs w:val="24"/>
          <w:lang w:val="lt-LT" w:eastAsia="lt-LT"/>
        </w:rPr>
        <w:t xml:space="preserve">kartu su kitais Fondo valdybos administracijos padaliniais atlieka funkcijų ir pareigybių analizę, rengia pareigybių skaičiaus projektus ir teikia juos tvirtinti Fondo valdybos direktoriui; </w:t>
      </w:r>
    </w:p>
    <w:p w14:paraId="0CDAFC3F" w14:textId="2B1F2B2C" w:rsidR="00B11053" w:rsidRDefault="007555EB" w:rsidP="00F23DA5">
      <w:pPr>
        <w:pStyle w:val="Sraopastraipa"/>
        <w:numPr>
          <w:ilvl w:val="2"/>
          <w:numId w:val="29"/>
        </w:numPr>
        <w:spacing w:before="100" w:beforeAutospacing="1" w:after="100" w:afterAutospacing="1" w:line="240" w:lineRule="auto"/>
        <w:ind w:left="0" w:firstLine="709"/>
        <w:jc w:val="both"/>
        <w:rPr>
          <w:rFonts w:ascii="Times New Roman" w:eastAsia="Times New Roman" w:hAnsi="Times New Roman" w:cs="Times New Roman"/>
          <w:sz w:val="24"/>
          <w:szCs w:val="24"/>
          <w:lang w:val="lt-LT" w:eastAsia="lt-LT"/>
        </w:rPr>
      </w:pPr>
      <w:r w:rsidRPr="007555EB">
        <w:rPr>
          <w:rFonts w:ascii="Times New Roman" w:eastAsia="Times New Roman" w:hAnsi="Times New Roman" w:cs="Times New Roman"/>
          <w:sz w:val="24"/>
          <w:szCs w:val="24"/>
          <w:lang w:val="lt-LT" w:eastAsia="lt-LT"/>
        </w:rPr>
        <w:t>atlieka Fondo administravimo įstaigų darbo apmokėjimo struktūros, žmogiškųjų išteklių rodiklių ir pareigybių lygių formavimo duomenų analizę</w:t>
      </w:r>
      <w:r>
        <w:rPr>
          <w:rFonts w:ascii="Times New Roman" w:eastAsia="Times New Roman" w:hAnsi="Times New Roman" w:cs="Times New Roman"/>
          <w:sz w:val="24"/>
          <w:szCs w:val="24"/>
          <w:lang w:val="lt-LT" w:eastAsia="lt-LT"/>
        </w:rPr>
        <w:t>;</w:t>
      </w:r>
    </w:p>
    <w:p w14:paraId="5BA4E112" w14:textId="66976531" w:rsidR="005B0F6E" w:rsidRDefault="0061483B" w:rsidP="00F23DA5">
      <w:pPr>
        <w:pStyle w:val="Sraopastraipa"/>
        <w:numPr>
          <w:ilvl w:val="2"/>
          <w:numId w:val="29"/>
        </w:numPr>
        <w:spacing w:before="100" w:beforeAutospacing="1" w:after="100" w:afterAutospacing="1" w:line="240" w:lineRule="auto"/>
        <w:ind w:left="0" w:firstLine="709"/>
        <w:jc w:val="both"/>
        <w:rPr>
          <w:rFonts w:ascii="Times New Roman" w:eastAsia="Times New Roman" w:hAnsi="Times New Roman" w:cs="Times New Roman"/>
          <w:sz w:val="24"/>
          <w:szCs w:val="24"/>
          <w:lang w:val="lt-LT" w:eastAsia="lt-LT"/>
        </w:rPr>
      </w:pPr>
      <w:r w:rsidRPr="00F01DEA">
        <w:rPr>
          <w:rFonts w:ascii="Times New Roman" w:eastAsia="Times New Roman" w:hAnsi="Times New Roman" w:cs="Times New Roman"/>
          <w:sz w:val="24"/>
          <w:szCs w:val="24"/>
          <w:lang w:val="lt-LT" w:eastAsia="lt-LT"/>
        </w:rPr>
        <w:t xml:space="preserve">rengia Fondo administravimo įstaigų </w:t>
      </w:r>
      <w:r w:rsidR="005B0F6E">
        <w:rPr>
          <w:rFonts w:ascii="Times New Roman" w:eastAsia="Times New Roman" w:hAnsi="Times New Roman" w:cs="Times New Roman"/>
          <w:sz w:val="24"/>
          <w:szCs w:val="24"/>
          <w:lang w:val="lt-LT" w:eastAsia="lt-LT"/>
        </w:rPr>
        <w:t xml:space="preserve">darbuotojų </w:t>
      </w:r>
      <w:r w:rsidRPr="00F01DEA">
        <w:rPr>
          <w:rFonts w:ascii="Times New Roman" w:eastAsia="Times New Roman" w:hAnsi="Times New Roman" w:cs="Times New Roman"/>
          <w:sz w:val="24"/>
          <w:szCs w:val="24"/>
          <w:lang w:val="lt-LT" w:eastAsia="lt-LT"/>
        </w:rPr>
        <w:t xml:space="preserve">darbo </w:t>
      </w:r>
      <w:bookmarkStart w:id="7" w:name="_Hlk220574295"/>
      <w:r w:rsidRPr="00F01DEA">
        <w:rPr>
          <w:rFonts w:ascii="Times New Roman" w:eastAsia="Times New Roman" w:hAnsi="Times New Roman" w:cs="Times New Roman"/>
          <w:sz w:val="24"/>
          <w:szCs w:val="24"/>
          <w:lang w:val="lt-LT" w:eastAsia="lt-LT"/>
        </w:rPr>
        <w:t xml:space="preserve">apmokėjimo </w:t>
      </w:r>
      <w:bookmarkEnd w:id="7"/>
      <w:r w:rsidRPr="00F01DEA">
        <w:rPr>
          <w:rFonts w:ascii="Times New Roman" w:eastAsia="Times New Roman" w:hAnsi="Times New Roman" w:cs="Times New Roman"/>
          <w:sz w:val="24"/>
          <w:szCs w:val="24"/>
          <w:lang w:val="lt-LT" w:eastAsia="lt-LT"/>
        </w:rPr>
        <w:t>sistemos ir jos keitimų projektus, užtikrina jų atitiktį teisės aktų reikalavimams ir įteisinimą</w:t>
      </w:r>
      <w:r w:rsidR="007555EB">
        <w:rPr>
          <w:rFonts w:ascii="Times New Roman" w:eastAsia="Times New Roman" w:hAnsi="Times New Roman" w:cs="Times New Roman"/>
          <w:sz w:val="24"/>
          <w:szCs w:val="24"/>
          <w:lang w:val="lt-LT" w:eastAsia="lt-LT"/>
        </w:rPr>
        <w:t xml:space="preserve">, </w:t>
      </w:r>
      <w:r w:rsidR="007555EB" w:rsidRPr="007555EB">
        <w:rPr>
          <w:rFonts w:ascii="Times New Roman" w:eastAsia="Times New Roman" w:hAnsi="Times New Roman" w:cs="Times New Roman"/>
          <w:sz w:val="24"/>
          <w:szCs w:val="24"/>
          <w:lang w:val="lt-LT" w:eastAsia="lt-LT"/>
        </w:rPr>
        <w:t>rengia siūlymus dėl išteklių panaudojimo ir darbo apmokėjimo politikos tobulinimo;</w:t>
      </w:r>
    </w:p>
    <w:p w14:paraId="69B0D28F" w14:textId="32EA2547" w:rsidR="005B0F6E" w:rsidRPr="005B0F6E" w:rsidRDefault="005B0F6E" w:rsidP="00F23DA5">
      <w:pPr>
        <w:pStyle w:val="Sraopastraipa"/>
        <w:numPr>
          <w:ilvl w:val="2"/>
          <w:numId w:val="29"/>
        </w:numPr>
        <w:spacing w:before="100" w:beforeAutospacing="1" w:after="100" w:afterAutospacing="1" w:line="240" w:lineRule="auto"/>
        <w:ind w:left="0" w:firstLine="709"/>
        <w:jc w:val="both"/>
        <w:rPr>
          <w:rFonts w:ascii="Times New Roman" w:eastAsia="Times New Roman" w:hAnsi="Times New Roman" w:cs="Times New Roman"/>
          <w:sz w:val="24"/>
          <w:szCs w:val="24"/>
          <w:lang w:val="lt-LT" w:eastAsia="lt-LT"/>
        </w:rPr>
      </w:pPr>
      <w:r w:rsidRPr="005B0F6E">
        <w:rPr>
          <w:rFonts w:ascii="Times New Roman" w:eastAsia="Times New Roman" w:hAnsi="Times New Roman" w:cs="Times New Roman"/>
          <w:sz w:val="24"/>
          <w:szCs w:val="24"/>
          <w:lang w:val="lt-LT" w:eastAsia="lt-LT"/>
        </w:rPr>
        <w:t>rengia Fondo valdybos personalo pareigybių sąrašus, dalyvauja rengiant ir tvirtinant Fondo valdybos valstybės tarnautojų ir darbuotojų, Teritorinių skyrių direktorių pareigybių aprašymus, Teritorinių skyrių valstybės tarnautojų ir darbuotojų tipinius pareigybių aprašymus, teikia Fondo valdybos administracijos padalinių vadovams siūlymus dėl pareigybių aprašymų keitimo ir papildymo;</w:t>
      </w:r>
    </w:p>
    <w:p w14:paraId="30A00686" w14:textId="77777777" w:rsidR="005B0F6E" w:rsidRPr="009D411B" w:rsidRDefault="0061483B" w:rsidP="00F23DA5">
      <w:pPr>
        <w:pStyle w:val="Sraopastraipa"/>
        <w:numPr>
          <w:ilvl w:val="2"/>
          <w:numId w:val="29"/>
        </w:numPr>
        <w:spacing w:before="100" w:beforeAutospacing="1" w:after="100" w:afterAutospacing="1" w:line="240" w:lineRule="auto"/>
        <w:ind w:left="0" w:firstLine="709"/>
        <w:jc w:val="both"/>
        <w:rPr>
          <w:rFonts w:ascii="Times New Roman" w:eastAsia="Times New Roman" w:hAnsi="Times New Roman" w:cs="Times New Roman"/>
          <w:sz w:val="24"/>
          <w:szCs w:val="24"/>
          <w:lang w:val="lt-LT" w:eastAsia="lt-LT"/>
        </w:rPr>
      </w:pPr>
      <w:r w:rsidRPr="009D411B">
        <w:rPr>
          <w:rFonts w:ascii="Times New Roman" w:eastAsia="Times New Roman" w:hAnsi="Times New Roman" w:cs="Times New Roman"/>
          <w:sz w:val="24"/>
          <w:szCs w:val="24"/>
          <w:lang w:val="lt-LT" w:eastAsia="lt-LT"/>
        </w:rPr>
        <w:t xml:space="preserve">organizuoja ir koordinuoja Fondo valdybos personalo bei </w:t>
      </w:r>
      <w:r w:rsidR="005B0F6E" w:rsidRPr="009D411B">
        <w:rPr>
          <w:rFonts w:ascii="Times New Roman" w:eastAsia="Times New Roman" w:hAnsi="Times New Roman" w:cs="Times New Roman"/>
          <w:sz w:val="24"/>
          <w:szCs w:val="24"/>
          <w:lang w:val="lt-LT" w:eastAsia="lt-LT"/>
        </w:rPr>
        <w:t>T</w:t>
      </w:r>
      <w:r w:rsidRPr="009D411B">
        <w:rPr>
          <w:rFonts w:ascii="Times New Roman" w:eastAsia="Times New Roman" w:hAnsi="Times New Roman" w:cs="Times New Roman"/>
          <w:sz w:val="24"/>
          <w:szCs w:val="24"/>
          <w:lang w:val="lt-LT" w:eastAsia="lt-LT"/>
        </w:rPr>
        <w:t>eritorinių skyrių direktorių tarnybinės ir darbinės veiklos vertinimo procesą</w:t>
      </w:r>
      <w:r w:rsidR="005B0F6E" w:rsidRPr="009D411B">
        <w:rPr>
          <w:rFonts w:ascii="Times New Roman" w:eastAsia="Times New Roman" w:hAnsi="Times New Roman" w:cs="Times New Roman"/>
          <w:sz w:val="24"/>
          <w:szCs w:val="24"/>
          <w:lang w:val="lt-LT" w:eastAsia="lt-LT"/>
        </w:rPr>
        <w:t>;</w:t>
      </w:r>
    </w:p>
    <w:p w14:paraId="5A774EFA" w14:textId="589B6E74" w:rsidR="005B0F6E" w:rsidRPr="009D411B" w:rsidRDefault="005B0F6E" w:rsidP="00F23DA5">
      <w:pPr>
        <w:pStyle w:val="Sraopastraipa"/>
        <w:numPr>
          <w:ilvl w:val="2"/>
          <w:numId w:val="29"/>
        </w:numPr>
        <w:spacing w:before="100" w:beforeAutospacing="1" w:after="100" w:afterAutospacing="1" w:line="240" w:lineRule="auto"/>
        <w:ind w:left="0" w:firstLine="709"/>
        <w:jc w:val="both"/>
        <w:rPr>
          <w:rFonts w:ascii="Times New Roman" w:eastAsia="Times New Roman" w:hAnsi="Times New Roman" w:cs="Times New Roman"/>
          <w:sz w:val="24"/>
          <w:szCs w:val="24"/>
          <w:lang w:val="lt-LT" w:eastAsia="lt-LT"/>
        </w:rPr>
      </w:pPr>
      <w:r w:rsidRPr="009D411B">
        <w:rPr>
          <w:rFonts w:ascii="Times New Roman" w:eastAsia="Times New Roman" w:hAnsi="Times New Roman" w:cs="Times New Roman"/>
          <w:sz w:val="24"/>
          <w:szCs w:val="24"/>
          <w:lang w:val="lt-LT" w:eastAsia="lt-LT"/>
        </w:rPr>
        <w:t xml:space="preserve">teikia siūlymus dėl tarnybos (darbo) sąlygų Fondo </w:t>
      </w:r>
      <w:r w:rsidR="002261E6" w:rsidRPr="009D411B">
        <w:rPr>
          <w:rFonts w:ascii="Times New Roman" w:eastAsia="Times New Roman" w:hAnsi="Times New Roman" w:cs="Times New Roman"/>
          <w:sz w:val="24"/>
          <w:szCs w:val="24"/>
          <w:lang w:val="lt-LT" w:eastAsia="lt-LT"/>
        </w:rPr>
        <w:t xml:space="preserve">administravimo įstaigose </w:t>
      </w:r>
      <w:r w:rsidRPr="009D411B">
        <w:rPr>
          <w:rFonts w:ascii="Times New Roman" w:eastAsia="Times New Roman" w:hAnsi="Times New Roman" w:cs="Times New Roman"/>
          <w:sz w:val="24"/>
          <w:szCs w:val="24"/>
          <w:lang w:val="lt-LT" w:eastAsia="lt-LT"/>
        </w:rPr>
        <w:t>gerinimo direktoriui pagal Skyriaus kompetenciją.</w:t>
      </w:r>
    </w:p>
    <w:p w14:paraId="582E3BED" w14:textId="24DEEC2F" w:rsidR="0061483B" w:rsidRPr="009D411B" w:rsidRDefault="005B0F6E" w:rsidP="00F23DA5">
      <w:pPr>
        <w:pStyle w:val="Sraopastraipa"/>
        <w:numPr>
          <w:ilvl w:val="1"/>
          <w:numId w:val="29"/>
        </w:numPr>
        <w:spacing w:before="100" w:beforeAutospacing="1" w:after="100" w:afterAutospacing="1" w:line="240" w:lineRule="auto"/>
        <w:ind w:left="0" w:firstLine="709"/>
        <w:jc w:val="both"/>
        <w:rPr>
          <w:rFonts w:ascii="Times New Roman" w:eastAsia="Times New Roman" w:hAnsi="Times New Roman" w:cs="Times New Roman"/>
          <w:sz w:val="24"/>
          <w:szCs w:val="24"/>
          <w:lang w:val="lt-LT" w:eastAsia="lt-LT"/>
        </w:rPr>
      </w:pPr>
      <w:r w:rsidRPr="009D411B">
        <w:rPr>
          <w:rFonts w:ascii="Times New Roman" w:eastAsia="Times New Roman" w:hAnsi="Times New Roman" w:cs="Times New Roman"/>
          <w:sz w:val="24"/>
          <w:szCs w:val="24"/>
          <w:lang w:val="lt-LT" w:eastAsia="lt-LT"/>
        </w:rPr>
        <w:t>P</w:t>
      </w:r>
      <w:r w:rsidR="0061483B" w:rsidRPr="009D411B">
        <w:rPr>
          <w:rFonts w:ascii="Times New Roman" w:eastAsia="Times New Roman" w:hAnsi="Times New Roman" w:cs="Times New Roman"/>
          <w:sz w:val="24"/>
          <w:szCs w:val="24"/>
          <w:lang w:val="lt-LT" w:eastAsia="lt-LT"/>
        </w:rPr>
        <w:t xml:space="preserve">ersonalo duomenų </w:t>
      </w:r>
      <w:r w:rsidR="003B50AC">
        <w:rPr>
          <w:rFonts w:ascii="Times New Roman" w:eastAsia="Times New Roman" w:hAnsi="Times New Roman" w:cs="Times New Roman"/>
          <w:sz w:val="24"/>
          <w:szCs w:val="24"/>
          <w:lang w:val="lt-LT" w:eastAsia="lt-LT"/>
        </w:rPr>
        <w:t>tvarkymo</w:t>
      </w:r>
      <w:r w:rsidR="003B50AC" w:rsidRPr="009D411B">
        <w:rPr>
          <w:rFonts w:ascii="Times New Roman" w:eastAsia="Times New Roman" w:hAnsi="Times New Roman" w:cs="Times New Roman"/>
          <w:sz w:val="24"/>
          <w:szCs w:val="24"/>
          <w:lang w:val="lt-LT" w:eastAsia="lt-LT"/>
        </w:rPr>
        <w:t xml:space="preserve"> </w:t>
      </w:r>
      <w:r w:rsidR="0061483B" w:rsidRPr="009D411B">
        <w:rPr>
          <w:rFonts w:ascii="Times New Roman" w:eastAsia="Times New Roman" w:hAnsi="Times New Roman" w:cs="Times New Roman"/>
          <w:sz w:val="24"/>
          <w:szCs w:val="24"/>
          <w:lang w:val="lt-LT" w:eastAsia="lt-LT"/>
        </w:rPr>
        <w:t>bei Fondo valdybos informacin</w:t>
      </w:r>
      <w:r w:rsidR="003D2E0F" w:rsidRPr="009D411B">
        <w:rPr>
          <w:rFonts w:ascii="Times New Roman" w:eastAsia="Times New Roman" w:hAnsi="Times New Roman" w:cs="Times New Roman"/>
          <w:sz w:val="24"/>
          <w:szCs w:val="24"/>
          <w:lang w:val="lt-LT" w:eastAsia="lt-LT"/>
        </w:rPr>
        <w:t>ės</w:t>
      </w:r>
      <w:r w:rsidR="0061483B" w:rsidRPr="009D411B">
        <w:rPr>
          <w:rFonts w:ascii="Times New Roman" w:eastAsia="Times New Roman" w:hAnsi="Times New Roman" w:cs="Times New Roman"/>
          <w:sz w:val="24"/>
          <w:szCs w:val="24"/>
          <w:lang w:val="lt-LT" w:eastAsia="lt-LT"/>
        </w:rPr>
        <w:t xml:space="preserve"> sistem</w:t>
      </w:r>
      <w:r w:rsidR="003D2E0F" w:rsidRPr="009D411B">
        <w:rPr>
          <w:rFonts w:ascii="Times New Roman" w:eastAsia="Times New Roman" w:hAnsi="Times New Roman" w:cs="Times New Roman"/>
          <w:sz w:val="24"/>
          <w:szCs w:val="24"/>
          <w:lang w:val="lt-LT" w:eastAsia="lt-LT"/>
        </w:rPr>
        <w:t>os</w:t>
      </w:r>
      <w:r w:rsidR="0061483B" w:rsidRPr="009D411B">
        <w:rPr>
          <w:rFonts w:ascii="Times New Roman" w:eastAsia="Times New Roman" w:hAnsi="Times New Roman" w:cs="Times New Roman"/>
          <w:sz w:val="24"/>
          <w:szCs w:val="24"/>
          <w:lang w:val="lt-LT" w:eastAsia="lt-LT"/>
        </w:rPr>
        <w:t xml:space="preserve"> naudotojų prieigų administravimo srityje:</w:t>
      </w:r>
    </w:p>
    <w:p w14:paraId="6A443F7D" w14:textId="1717959A" w:rsidR="00FB6D1F" w:rsidRPr="009D411B" w:rsidRDefault="00FB6D1F" w:rsidP="00F23DA5">
      <w:pPr>
        <w:pStyle w:val="Sraopastraipa"/>
        <w:numPr>
          <w:ilvl w:val="2"/>
          <w:numId w:val="29"/>
        </w:numPr>
        <w:spacing w:after="0" w:line="240" w:lineRule="auto"/>
        <w:ind w:left="0" w:firstLine="709"/>
        <w:jc w:val="both"/>
        <w:rPr>
          <w:rFonts w:ascii="Times New Roman" w:eastAsia="Times New Roman" w:hAnsi="Times New Roman" w:cs="Times New Roman"/>
          <w:sz w:val="24"/>
          <w:szCs w:val="24"/>
          <w:lang w:val="lt-LT" w:eastAsia="lt-LT"/>
        </w:rPr>
      </w:pPr>
      <w:r w:rsidRPr="009D411B">
        <w:rPr>
          <w:rFonts w:ascii="Times New Roman" w:eastAsia="Times New Roman" w:hAnsi="Times New Roman" w:cs="Times New Roman"/>
          <w:sz w:val="24"/>
          <w:szCs w:val="24"/>
          <w:lang w:val="lt-LT" w:eastAsia="lt-LT"/>
        </w:rPr>
        <w:t xml:space="preserve">tvarko Fondo valdybos personalo duomenis naudojamose </w:t>
      </w:r>
      <w:r w:rsidR="00E6229E" w:rsidRPr="009D411B">
        <w:rPr>
          <w:rFonts w:ascii="Times New Roman" w:hAnsi="Times New Roman" w:cs="Times New Roman"/>
          <w:sz w:val="24"/>
          <w:szCs w:val="24"/>
          <w:lang w:val="lt-LT"/>
        </w:rPr>
        <w:t>duomenų bazėse, informacinėse sistemose ir registruose;</w:t>
      </w:r>
    </w:p>
    <w:p w14:paraId="3882818E" w14:textId="6737D50E" w:rsidR="006C44F2" w:rsidRPr="009D411B" w:rsidRDefault="006C44F2" w:rsidP="00F23DA5">
      <w:pPr>
        <w:pStyle w:val="Sraopastraipa"/>
        <w:numPr>
          <w:ilvl w:val="2"/>
          <w:numId w:val="29"/>
        </w:numPr>
        <w:spacing w:before="100" w:beforeAutospacing="1" w:after="100" w:afterAutospacing="1" w:line="240" w:lineRule="auto"/>
        <w:ind w:left="0" w:firstLine="709"/>
        <w:jc w:val="both"/>
        <w:rPr>
          <w:rFonts w:ascii="Times New Roman" w:eastAsia="Times New Roman" w:hAnsi="Times New Roman" w:cs="Times New Roman"/>
          <w:sz w:val="24"/>
          <w:szCs w:val="24"/>
          <w:lang w:val="lt-LT" w:eastAsia="lt-LT"/>
        </w:rPr>
      </w:pPr>
      <w:r w:rsidRPr="009D411B">
        <w:rPr>
          <w:rFonts w:ascii="Times New Roman" w:eastAsia="Times New Roman" w:hAnsi="Times New Roman" w:cs="Times New Roman"/>
          <w:sz w:val="24"/>
          <w:szCs w:val="24"/>
          <w:lang w:val="lt-LT" w:eastAsia="lt-LT"/>
        </w:rPr>
        <w:t>užtikrina personalo duomenų saugumą ir atitiktį asmens duomenų apsaugos reikalavimams, koordinuoja personalo duomenų tikslumo ir atnaujinimo procesus;</w:t>
      </w:r>
    </w:p>
    <w:p w14:paraId="3026AB6D" w14:textId="64072E46" w:rsidR="009D411B" w:rsidRDefault="009D411B" w:rsidP="00F23DA5">
      <w:pPr>
        <w:pStyle w:val="Sraopastraipa"/>
        <w:numPr>
          <w:ilvl w:val="2"/>
          <w:numId w:val="29"/>
        </w:numPr>
        <w:spacing w:after="0" w:line="240" w:lineRule="auto"/>
        <w:ind w:left="0" w:firstLine="709"/>
        <w:jc w:val="both"/>
        <w:rPr>
          <w:rFonts w:ascii="Times New Roman" w:eastAsia="Times New Roman" w:hAnsi="Times New Roman" w:cs="Times New Roman"/>
          <w:sz w:val="24"/>
          <w:szCs w:val="24"/>
          <w:lang w:val="lt-LT" w:eastAsia="lt-LT"/>
        </w:rPr>
      </w:pPr>
      <w:r w:rsidRPr="009D411B">
        <w:rPr>
          <w:rFonts w:ascii="Times New Roman" w:eastAsia="Times New Roman" w:hAnsi="Times New Roman" w:cs="Times New Roman"/>
          <w:sz w:val="24"/>
          <w:szCs w:val="24"/>
          <w:lang w:val="lt-LT" w:eastAsia="lt-LT"/>
        </w:rPr>
        <w:lastRenderedPageBreak/>
        <w:t>administruoja Fondo valdybos informacinės sistemos naudotojų (toliau – Naudotojai) prieigos aprašus, Fondo valdybos naudotojų prieigos teisių duomenis ir jų pokyčius Vidinės veiklos informacinės sistemos Naudotojų tapatybės ir prieigos teisių valdymo modulyje (TVS).</w:t>
      </w:r>
    </w:p>
    <w:p w14:paraId="413CE30D" w14:textId="2666CF84" w:rsidR="00A83AB3" w:rsidRPr="00A83AB3" w:rsidRDefault="00A83AB3" w:rsidP="00E64AF3">
      <w:pPr>
        <w:spacing w:after="0" w:line="240" w:lineRule="auto"/>
        <w:ind w:firstLine="709"/>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8.4. </w:t>
      </w:r>
      <w:r w:rsidRPr="00A83AB3">
        <w:rPr>
          <w:rFonts w:ascii="Times New Roman" w:eastAsia="Times New Roman" w:hAnsi="Times New Roman" w:cs="Times New Roman"/>
          <w:sz w:val="24"/>
          <w:szCs w:val="24"/>
          <w:lang w:val="lt-LT" w:eastAsia="lt-LT"/>
        </w:rPr>
        <w:t>Organizacinės struktūros ir funkcijų optimizavimo srityje:</w:t>
      </w:r>
    </w:p>
    <w:p w14:paraId="2B71DA03" w14:textId="5133C222" w:rsidR="00A83AB3" w:rsidRPr="00A83AB3" w:rsidRDefault="00A83AB3" w:rsidP="00E64AF3">
      <w:pPr>
        <w:spacing w:after="0" w:line="240" w:lineRule="auto"/>
        <w:ind w:firstLine="709"/>
        <w:jc w:val="both"/>
        <w:rPr>
          <w:rFonts w:ascii="Times New Roman" w:eastAsia="Times New Roman" w:hAnsi="Times New Roman" w:cs="Times New Roman"/>
          <w:sz w:val="24"/>
          <w:szCs w:val="24"/>
          <w:lang w:val="lt-LT" w:eastAsia="lt-LT"/>
        </w:rPr>
      </w:pPr>
      <w:r w:rsidRPr="00A83AB3">
        <w:rPr>
          <w:rFonts w:ascii="Times New Roman" w:eastAsia="Times New Roman" w:hAnsi="Times New Roman" w:cs="Times New Roman"/>
          <w:sz w:val="24"/>
          <w:szCs w:val="24"/>
          <w:lang w:val="lt-LT" w:eastAsia="lt-LT"/>
        </w:rPr>
        <w:t>8.4.1. rengia Fondo valdybos administracijos struktūros bei Teritorinių skyrių tipinių organizacinių valdymo struktūrų ir jų pakeitimų projektus;</w:t>
      </w:r>
    </w:p>
    <w:p w14:paraId="35DD4214" w14:textId="519A345A" w:rsidR="00A83AB3" w:rsidRPr="00A83AB3" w:rsidRDefault="00A83AB3" w:rsidP="00E64AF3">
      <w:pPr>
        <w:spacing w:after="0" w:line="240" w:lineRule="auto"/>
        <w:ind w:firstLine="709"/>
        <w:jc w:val="both"/>
        <w:rPr>
          <w:rFonts w:ascii="Times New Roman" w:eastAsia="Times New Roman" w:hAnsi="Times New Roman" w:cs="Times New Roman"/>
          <w:sz w:val="24"/>
          <w:szCs w:val="24"/>
          <w:lang w:val="lt-LT" w:eastAsia="lt-LT"/>
        </w:rPr>
      </w:pPr>
      <w:r w:rsidRPr="00A83AB3">
        <w:rPr>
          <w:rFonts w:ascii="Times New Roman" w:eastAsia="Times New Roman" w:hAnsi="Times New Roman" w:cs="Times New Roman"/>
          <w:sz w:val="24"/>
          <w:szCs w:val="24"/>
          <w:lang w:val="lt-LT" w:eastAsia="lt-LT"/>
        </w:rPr>
        <w:t>8.4.2. teikia pasiūlymus Lietuvos Respublikos socialinės apsaugos ir darbo ministerijai dėl Fondo valdybos nuostatų keitimo, rengia Fondo valdybos administracijos</w:t>
      </w:r>
      <w:r>
        <w:rPr>
          <w:rFonts w:ascii="Times New Roman" w:eastAsia="Times New Roman" w:hAnsi="Times New Roman" w:cs="Times New Roman"/>
          <w:sz w:val="24"/>
          <w:szCs w:val="24"/>
          <w:lang w:val="lt-LT" w:eastAsia="lt-LT"/>
        </w:rPr>
        <w:t xml:space="preserve"> padalinių</w:t>
      </w:r>
      <w:r w:rsidRPr="00A83AB3">
        <w:rPr>
          <w:rFonts w:ascii="Times New Roman" w:eastAsia="Times New Roman" w:hAnsi="Times New Roman" w:cs="Times New Roman"/>
          <w:sz w:val="24"/>
          <w:szCs w:val="24"/>
          <w:lang w:val="lt-LT" w:eastAsia="lt-LT"/>
        </w:rPr>
        <w:t xml:space="preserve"> nuostatų, Teritorinių skyrių ir jų </w:t>
      </w:r>
      <w:bookmarkStart w:id="8" w:name="_Hlk239060594"/>
      <w:r w:rsidRPr="00A83AB3">
        <w:rPr>
          <w:rFonts w:ascii="Times New Roman" w:eastAsia="Times New Roman" w:hAnsi="Times New Roman" w:cs="Times New Roman"/>
          <w:sz w:val="24"/>
          <w:szCs w:val="24"/>
          <w:lang w:val="lt-LT" w:eastAsia="lt-LT"/>
        </w:rPr>
        <w:t>administracijos</w:t>
      </w:r>
      <w:bookmarkEnd w:id="8"/>
      <w:r w:rsidRPr="00A83AB3">
        <w:rPr>
          <w:rFonts w:ascii="Times New Roman" w:eastAsia="Times New Roman" w:hAnsi="Times New Roman" w:cs="Times New Roman"/>
          <w:sz w:val="24"/>
          <w:szCs w:val="24"/>
          <w:lang w:val="lt-LT" w:eastAsia="lt-LT"/>
        </w:rPr>
        <w:t xml:space="preserve"> padalinių tipinių nuostatų bei jų pakeitimų projektus;</w:t>
      </w:r>
    </w:p>
    <w:p w14:paraId="5AB13A8C" w14:textId="77777777" w:rsidR="00A83AB3" w:rsidRDefault="00A83AB3" w:rsidP="00A83AB3">
      <w:pPr>
        <w:spacing w:after="0" w:line="240" w:lineRule="auto"/>
        <w:ind w:firstLine="709"/>
        <w:jc w:val="both"/>
        <w:rPr>
          <w:rFonts w:ascii="Times New Roman" w:eastAsia="Times New Roman" w:hAnsi="Times New Roman" w:cs="Times New Roman"/>
          <w:sz w:val="24"/>
          <w:szCs w:val="24"/>
          <w:lang w:val="lt-LT" w:eastAsia="lt-LT"/>
        </w:rPr>
      </w:pPr>
      <w:r w:rsidRPr="00A83AB3">
        <w:rPr>
          <w:rFonts w:ascii="Times New Roman" w:eastAsia="Times New Roman" w:hAnsi="Times New Roman" w:cs="Times New Roman"/>
          <w:sz w:val="24"/>
          <w:szCs w:val="24"/>
          <w:lang w:val="lt-LT" w:eastAsia="lt-LT"/>
        </w:rPr>
        <w:t>8.4.3. rengia Teritorinių skyrių steigimo, likvidavimo arba reorganizavimo dokumentų projektus;</w:t>
      </w:r>
    </w:p>
    <w:p w14:paraId="02871810" w14:textId="4F46C323" w:rsidR="00A83AB3" w:rsidRDefault="00A83AB3" w:rsidP="00A83AB3">
      <w:pPr>
        <w:spacing w:after="0" w:line="240" w:lineRule="auto"/>
        <w:ind w:firstLine="709"/>
        <w:jc w:val="both"/>
        <w:rPr>
          <w:rFonts w:ascii="Times New Roman" w:eastAsia="Times New Roman" w:hAnsi="Times New Roman" w:cs="Times New Roman"/>
          <w:sz w:val="24"/>
          <w:szCs w:val="24"/>
          <w:lang w:val="lt-LT" w:eastAsia="lt-LT"/>
        </w:rPr>
      </w:pPr>
      <w:r w:rsidRPr="00A83AB3">
        <w:rPr>
          <w:rFonts w:ascii="Times New Roman" w:eastAsia="Times New Roman" w:hAnsi="Times New Roman" w:cs="Times New Roman"/>
          <w:sz w:val="24"/>
          <w:szCs w:val="24"/>
          <w:lang w:val="lt-LT" w:eastAsia="lt-LT"/>
        </w:rPr>
        <w:t>8.4.4. kontroliuoja, kad teisės aktų nustatyta tvarka Juridinių asmenų registro tvarkytojui būtų pateikta informacija apie pasikeitusius Fondo administravimo įstaigų duomenis.</w:t>
      </w:r>
    </w:p>
    <w:p w14:paraId="18DC56FF" w14:textId="77777777" w:rsidR="00AA24CE" w:rsidRPr="00AA24CE" w:rsidRDefault="00AA24CE" w:rsidP="00AA24CE">
      <w:pPr>
        <w:tabs>
          <w:tab w:val="left" w:pos="1134"/>
        </w:tabs>
        <w:spacing w:after="0" w:line="240" w:lineRule="auto"/>
        <w:jc w:val="both"/>
        <w:rPr>
          <w:rFonts w:ascii="Times New Roman" w:eastAsia="Times New Roman" w:hAnsi="Times New Roman" w:cs="Times New Roman"/>
          <w:i/>
          <w:sz w:val="20"/>
          <w:szCs w:val="20"/>
          <w:lang w:val="lt-LT"/>
        </w:rPr>
      </w:pPr>
      <w:r w:rsidRPr="00AA24CE">
        <w:rPr>
          <w:rFonts w:ascii="Times New Roman" w:eastAsia="Times New Roman" w:hAnsi="Times New Roman" w:cs="Times New Roman"/>
          <w:i/>
          <w:sz w:val="20"/>
          <w:szCs w:val="20"/>
          <w:lang w:val="lt-LT"/>
        </w:rPr>
        <w:t>Papildyta papunkčiu:</w:t>
      </w:r>
    </w:p>
    <w:p w14:paraId="58022471" w14:textId="77777777" w:rsidR="00AA24CE" w:rsidRPr="00AA24CE" w:rsidRDefault="00AA24CE" w:rsidP="00AA24CE">
      <w:pPr>
        <w:tabs>
          <w:tab w:val="left" w:pos="1134"/>
        </w:tabs>
        <w:spacing w:after="0" w:line="240" w:lineRule="auto"/>
        <w:jc w:val="both"/>
        <w:rPr>
          <w:rFonts w:ascii="Times New Roman" w:eastAsia="Times New Roman" w:hAnsi="Times New Roman" w:cs="Times New Roman"/>
          <w:i/>
          <w:sz w:val="20"/>
          <w:szCs w:val="20"/>
          <w:lang w:val="lt-LT"/>
        </w:rPr>
      </w:pPr>
      <w:r w:rsidRPr="00AA24CE">
        <w:rPr>
          <w:rFonts w:ascii="Times New Roman" w:eastAsia="Times New Roman" w:hAnsi="Times New Roman" w:cs="Times New Roman"/>
          <w:i/>
          <w:sz w:val="20"/>
          <w:szCs w:val="20"/>
          <w:lang w:val="lt-LT"/>
        </w:rPr>
        <w:t>Nr. V-424, 2026 m. rugsėjo 8 d.</w:t>
      </w:r>
    </w:p>
    <w:p w14:paraId="653CD88B" w14:textId="77777777" w:rsidR="00AA24CE" w:rsidRPr="00AA24CE" w:rsidRDefault="00AA24CE" w:rsidP="00AA24CE">
      <w:pPr>
        <w:tabs>
          <w:tab w:val="left" w:pos="1134"/>
        </w:tabs>
        <w:spacing w:after="0" w:line="240" w:lineRule="auto"/>
        <w:jc w:val="both"/>
        <w:rPr>
          <w:rFonts w:ascii="Times New Roman" w:eastAsia="Times New Roman" w:hAnsi="Times New Roman" w:cs="Times New Roman"/>
          <w:i/>
          <w:sz w:val="20"/>
          <w:szCs w:val="20"/>
          <w:lang w:val="lt-LT"/>
        </w:rPr>
      </w:pPr>
      <w:r w:rsidRPr="00AA24CE">
        <w:rPr>
          <w:rFonts w:ascii="Times New Roman" w:eastAsia="Times New Roman" w:hAnsi="Times New Roman" w:cs="Times New Roman"/>
          <w:i/>
          <w:sz w:val="20"/>
          <w:szCs w:val="20"/>
          <w:lang w:val="lt-LT"/>
        </w:rPr>
        <w:t>Įsigalioja 2026-10-01.</w:t>
      </w:r>
    </w:p>
    <w:p w14:paraId="68B8E955" w14:textId="77777777" w:rsidR="00AA24CE" w:rsidRPr="00A83AB3" w:rsidRDefault="00AA24CE" w:rsidP="00A83AB3">
      <w:pPr>
        <w:spacing w:after="0" w:line="240" w:lineRule="auto"/>
        <w:ind w:firstLine="709"/>
        <w:jc w:val="both"/>
        <w:rPr>
          <w:rFonts w:ascii="Times New Roman" w:eastAsia="Times New Roman" w:hAnsi="Times New Roman" w:cs="Times New Roman"/>
          <w:sz w:val="24"/>
          <w:szCs w:val="24"/>
          <w:lang w:val="lt-LT" w:eastAsia="lt-LT"/>
        </w:rPr>
      </w:pPr>
    </w:p>
    <w:p w14:paraId="2730BDB7" w14:textId="0876EB42" w:rsidR="00AF79B5" w:rsidRPr="00F01DEA" w:rsidRDefault="00AF79B5" w:rsidP="00F23DA5">
      <w:pPr>
        <w:pStyle w:val="Sraopastraipa"/>
        <w:numPr>
          <w:ilvl w:val="0"/>
          <w:numId w:val="29"/>
        </w:numPr>
        <w:tabs>
          <w:tab w:val="left" w:pos="1276"/>
        </w:tabs>
        <w:spacing w:after="0" w:line="240" w:lineRule="auto"/>
        <w:ind w:left="0" w:firstLine="709"/>
        <w:jc w:val="both"/>
        <w:rPr>
          <w:rFonts w:ascii="Times New Roman" w:eastAsia="Times New Roman" w:hAnsi="Times New Roman" w:cs="Times New Roman"/>
          <w:bCs/>
          <w:color w:val="000000" w:themeColor="text1"/>
          <w:sz w:val="24"/>
          <w:szCs w:val="24"/>
          <w:lang w:val="lt-LT"/>
        </w:rPr>
      </w:pPr>
      <w:bookmarkStart w:id="9" w:name="_Hlk212540658"/>
      <w:r w:rsidRPr="00F01DEA">
        <w:rPr>
          <w:rFonts w:ascii="Times New Roman" w:eastAsia="Times New Roman" w:hAnsi="Times New Roman" w:cs="Times New Roman"/>
          <w:bCs/>
          <w:color w:val="000000" w:themeColor="text1"/>
          <w:sz w:val="24"/>
          <w:szCs w:val="24"/>
          <w:lang w:val="lt-LT"/>
        </w:rPr>
        <w:t>Skyrius pagal kompetenciją taip pat atlieka šias funkcijas:</w:t>
      </w:r>
    </w:p>
    <w:p w14:paraId="13EACC8E" w14:textId="77777777" w:rsidR="00AF79B5" w:rsidRPr="00F01DEA" w:rsidRDefault="00AF79B5" w:rsidP="00F23DA5">
      <w:pPr>
        <w:numPr>
          <w:ilvl w:val="1"/>
          <w:numId w:val="29"/>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 xml:space="preserve">rengia teisės aktų bei kitų dokumentų projektus; </w:t>
      </w:r>
    </w:p>
    <w:p w14:paraId="31B62A78" w14:textId="7E3C311B" w:rsidR="00AF79B5" w:rsidRPr="00F01DEA" w:rsidRDefault="00AF79B5" w:rsidP="00F23DA5">
      <w:pPr>
        <w:numPr>
          <w:ilvl w:val="1"/>
          <w:numId w:val="29"/>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 xml:space="preserve">Departamento direktoriui pavedus, nagrinėja prašymus, </w:t>
      </w:r>
      <w:r w:rsidRPr="00F01DEA">
        <w:rPr>
          <w:rFonts w:ascii="Times New Roman" w:hAnsi="Times New Roman" w:cs="Times New Roman"/>
          <w:sz w:val="24"/>
          <w:szCs w:val="24"/>
          <w:lang w:val="lt-LT"/>
        </w:rPr>
        <w:t xml:space="preserve">paklausimus ir skundus </w:t>
      </w:r>
      <w:r w:rsidRPr="00F01DEA">
        <w:rPr>
          <w:rFonts w:ascii="Times New Roman" w:hAnsi="Times New Roman" w:cs="Times New Roman"/>
          <w:color w:val="000000" w:themeColor="text1"/>
          <w:sz w:val="24"/>
          <w:szCs w:val="24"/>
          <w:lang w:val="lt-LT"/>
        </w:rPr>
        <w:t>bei rengia atsakymų į juos projektus;</w:t>
      </w:r>
    </w:p>
    <w:p w14:paraId="348810FD" w14:textId="597C3071" w:rsidR="00AF79B5" w:rsidRPr="00F01DEA" w:rsidRDefault="00AF79B5" w:rsidP="00F23DA5">
      <w:pPr>
        <w:numPr>
          <w:ilvl w:val="1"/>
          <w:numId w:val="29"/>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dalyvauja įgyvendinant veiklos planavimo, rizikos, kokybės valdymo, korupcijos prevencijos ir Skyriaus dokumentų tvarkymo ir apskaitos procedūras;</w:t>
      </w:r>
    </w:p>
    <w:p w14:paraId="63009A1E" w14:textId="0AA04601" w:rsidR="00AF79B5" w:rsidRPr="00F01DEA" w:rsidRDefault="00AF79B5" w:rsidP="00F23DA5">
      <w:pPr>
        <w:numPr>
          <w:ilvl w:val="1"/>
          <w:numId w:val="29"/>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konsultuoja Fondo valdybos darbuotojus, teikia metodinę pagalbą Teritorinių skyrių darbuotojams pagal Skyriaus kompetenciją;</w:t>
      </w:r>
    </w:p>
    <w:p w14:paraId="2925536E" w14:textId="77777777" w:rsidR="00AF79B5" w:rsidRPr="00F01DEA" w:rsidRDefault="00AF79B5" w:rsidP="00F23DA5">
      <w:pPr>
        <w:numPr>
          <w:ilvl w:val="1"/>
          <w:numId w:val="29"/>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 xml:space="preserve">rengia užsakymus Fondo valdybos informacinės sistemos keitimui ir tobulinimui, dalyvauja testuojant Fondo valdybos informacinės sistemos keitimus; </w:t>
      </w:r>
    </w:p>
    <w:p w14:paraId="17FE7755" w14:textId="4486DEBB" w:rsidR="00AF79B5" w:rsidRPr="00F01DEA" w:rsidRDefault="00AF79B5" w:rsidP="00F23DA5">
      <w:pPr>
        <w:numPr>
          <w:ilvl w:val="1"/>
          <w:numId w:val="29"/>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nustato Skyriaus poreikį pirkimams ir teikia paraiškas pirkimų planui sudaryti (papildyti), rengia perkamų prekių, paslaugų ir darbų viešojo pirkimo paraiškas, dalyvauja viešojo pirkimo procedūrose;</w:t>
      </w:r>
    </w:p>
    <w:p w14:paraId="1834BF97" w14:textId="77777777" w:rsidR="00AF79B5" w:rsidRPr="00F01DEA" w:rsidRDefault="00AF79B5" w:rsidP="00F23DA5">
      <w:pPr>
        <w:numPr>
          <w:ilvl w:val="1"/>
          <w:numId w:val="29"/>
        </w:numPr>
        <w:tabs>
          <w:tab w:val="left" w:pos="360"/>
          <w:tab w:val="left" w:pos="851"/>
          <w:tab w:val="left" w:pos="1276"/>
        </w:tabs>
        <w:spacing w:after="0" w:line="240" w:lineRule="auto"/>
        <w:ind w:left="0" w:firstLine="709"/>
        <w:contextualSpacing/>
        <w:jc w:val="both"/>
        <w:rPr>
          <w:rFonts w:ascii="Times New Roman" w:hAnsi="Times New Roman" w:cs="Times New Roman"/>
          <w:sz w:val="24"/>
          <w:szCs w:val="24"/>
          <w:lang w:val="lt-LT"/>
        </w:rPr>
      </w:pPr>
      <w:r w:rsidRPr="00F01DEA">
        <w:rPr>
          <w:rFonts w:ascii="Times New Roman" w:hAnsi="Times New Roman" w:cs="Times New Roman"/>
          <w:sz w:val="24"/>
          <w:szCs w:val="24"/>
          <w:lang w:val="lt-LT"/>
        </w:rPr>
        <w:t>bendradarbiauja su valstybės valdžios ir valdymo institucijomis bei įstaigomis, savivaldybių institucijomis ir įstaigomis bei kitomis įstaigomis, įmonėmis ar organizacijomis</w:t>
      </w:r>
      <w:r w:rsidRPr="00F01DEA">
        <w:rPr>
          <w:rFonts w:ascii="Times New Roman" w:hAnsi="Times New Roman" w:cs="Times New Roman"/>
          <w:sz w:val="24"/>
          <w:szCs w:val="24"/>
        </w:rPr>
        <w:t xml:space="preserve"> </w:t>
      </w:r>
      <w:r w:rsidRPr="00F01DEA">
        <w:rPr>
          <w:rFonts w:ascii="Times New Roman" w:hAnsi="Times New Roman" w:cs="Times New Roman"/>
          <w:sz w:val="24"/>
          <w:szCs w:val="24"/>
          <w:lang w:val="lt-LT"/>
        </w:rPr>
        <w:t>pagal Skyriaus kompetenciją;</w:t>
      </w:r>
    </w:p>
    <w:p w14:paraId="3AA6B0D0" w14:textId="77777777" w:rsidR="00AF79B5" w:rsidRPr="00F01DEA" w:rsidRDefault="00AF79B5" w:rsidP="00F23DA5">
      <w:pPr>
        <w:numPr>
          <w:ilvl w:val="1"/>
          <w:numId w:val="29"/>
        </w:numPr>
        <w:tabs>
          <w:tab w:val="left" w:pos="360"/>
          <w:tab w:val="left" w:pos="851"/>
          <w:tab w:val="left" w:pos="1276"/>
        </w:tabs>
        <w:spacing w:after="0" w:line="240" w:lineRule="auto"/>
        <w:ind w:left="0" w:firstLine="709"/>
        <w:contextualSpacing/>
        <w:jc w:val="both"/>
        <w:rPr>
          <w:rFonts w:ascii="Times New Roman" w:hAnsi="Times New Roman" w:cs="Times New Roman"/>
          <w:sz w:val="24"/>
          <w:szCs w:val="24"/>
          <w:lang w:val="lt-LT"/>
        </w:rPr>
      </w:pPr>
      <w:r w:rsidRPr="00F01DEA">
        <w:rPr>
          <w:rFonts w:ascii="Times New Roman" w:hAnsi="Times New Roman" w:cs="Times New Roman"/>
          <w:sz w:val="24"/>
          <w:szCs w:val="24"/>
          <w:lang w:val="lt-LT"/>
        </w:rPr>
        <w:t>atstovauja Fondo valdybai valstybės valdžios ir valdymo institucijose bei įstaigose, savivaldybių institucijose ir įstaigose, kitose įstaigose, įmonėse bei organizacijose pagal Skyriaus kompetenciją, Departamento direktoriui pavedus;</w:t>
      </w:r>
    </w:p>
    <w:p w14:paraId="27D9F4CE" w14:textId="77777777" w:rsidR="00AF79B5" w:rsidRPr="00F01DEA" w:rsidRDefault="00AF79B5" w:rsidP="00F23DA5">
      <w:pPr>
        <w:numPr>
          <w:ilvl w:val="1"/>
          <w:numId w:val="29"/>
        </w:numPr>
        <w:tabs>
          <w:tab w:val="left" w:pos="360"/>
          <w:tab w:val="left" w:pos="851"/>
          <w:tab w:val="left" w:pos="1276"/>
        </w:tabs>
        <w:spacing w:after="0" w:line="240" w:lineRule="auto"/>
        <w:ind w:left="0" w:firstLine="709"/>
        <w:contextualSpacing/>
        <w:jc w:val="both"/>
        <w:rPr>
          <w:rFonts w:ascii="Times New Roman" w:hAnsi="Times New Roman" w:cs="Times New Roman"/>
          <w:color w:val="000000" w:themeColor="text1"/>
          <w:sz w:val="24"/>
          <w:szCs w:val="24"/>
          <w:lang w:val="lt-LT"/>
        </w:rPr>
      </w:pPr>
      <w:r w:rsidRPr="00F01DEA">
        <w:rPr>
          <w:rFonts w:ascii="Times New Roman" w:hAnsi="Times New Roman" w:cs="Times New Roman"/>
          <w:color w:val="000000" w:themeColor="text1"/>
          <w:sz w:val="24"/>
          <w:szCs w:val="24"/>
          <w:lang w:val="lt-LT"/>
        </w:rPr>
        <w:t>vykdo kitas teisės aktų nustatytas funkcijas, Departamento direktoriaus pavedimus.</w:t>
      </w:r>
    </w:p>
    <w:p w14:paraId="6F91431F" w14:textId="77777777" w:rsidR="00AF79B5" w:rsidRPr="00F01DEA" w:rsidRDefault="00AF79B5" w:rsidP="00F01DEA">
      <w:pPr>
        <w:tabs>
          <w:tab w:val="left" w:pos="709"/>
          <w:tab w:val="left" w:pos="851"/>
          <w:tab w:val="left" w:pos="993"/>
          <w:tab w:val="left" w:pos="1276"/>
        </w:tabs>
        <w:spacing w:after="0" w:line="240" w:lineRule="auto"/>
        <w:ind w:firstLine="709"/>
        <w:jc w:val="both"/>
        <w:rPr>
          <w:rFonts w:ascii="Times New Roman" w:hAnsi="Times New Roman" w:cs="Times New Roman"/>
          <w:b/>
          <w:color w:val="000000" w:themeColor="text1"/>
          <w:sz w:val="24"/>
          <w:szCs w:val="24"/>
          <w:lang w:val="lt-LT"/>
        </w:rPr>
      </w:pPr>
    </w:p>
    <w:p w14:paraId="32C8F69F" w14:textId="77777777" w:rsidR="00AF79B5" w:rsidRPr="00F01DEA" w:rsidRDefault="00AF79B5" w:rsidP="00F01DEA">
      <w:pPr>
        <w:tabs>
          <w:tab w:val="left" w:pos="709"/>
          <w:tab w:val="left" w:pos="851"/>
          <w:tab w:val="left" w:pos="993"/>
          <w:tab w:val="left" w:pos="1276"/>
        </w:tabs>
        <w:spacing w:after="0" w:line="240" w:lineRule="auto"/>
        <w:ind w:firstLine="709"/>
        <w:jc w:val="center"/>
        <w:rPr>
          <w:rFonts w:ascii="Times New Roman" w:hAnsi="Times New Roman" w:cs="Times New Roman"/>
          <w:b/>
          <w:color w:val="000000" w:themeColor="text1"/>
          <w:sz w:val="24"/>
          <w:szCs w:val="24"/>
        </w:rPr>
      </w:pPr>
      <w:r w:rsidRPr="00F01DEA">
        <w:rPr>
          <w:rFonts w:ascii="Times New Roman" w:hAnsi="Times New Roman" w:cs="Times New Roman"/>
          <w:b/>
          <w:color w:val="000000" w:themeColor="text1"/>
          <w:sz w:val="24"/>
          <w:szCs w:val="24"/>
          <w:lang w:val="lt-LT"/>
        </w:rPr>
        <w:t>III SKYRIUS</w:t>
      </w:r>
    </w:p>
    <w:p w14:paraId="62A9FD10" w14:textId="77777777" w:rsidR="00AF79B5" w:rsidRPr="00F01DEA" w:rsidRDefault="00AF79B5" w:rsidP="00F01DEA">
      <w:pPr>
        <w:tabs>
          <w:tab w:val="left" w:pos="709"/>
          <w:tab w:val="left" w:pos="851"/>
          <w:tab w:val="left" w:pos="993"/>
          <w:tab w:val="left" w:pos="1276"/>
        </w:tabs>
        <w:spacing w:after="0" w:line="240" w:lineRule="auto"/>
        <w:ind w:firstLine="709"/>
        <w:jc w:val="center"/>
        <w:rPr>
          <w:rFonts w:ascii="Times New Roman" w:hAnsi="Times New Roman" w:cs="Times New Roman"/>
          <w:b/>
          <w:color w:val="000000" w:themeColor="text1"/>
          <w:sz w:val="24"/>
          <w:szCs w:val="24"/>
        </w:rPr>
      </w:pPr>
      <w:r w:rsidRPr="00F01DEA">
        <w:rPr>
          <w:rFonts w:ascii="Times New Roman" w:hAnsi="Times New Roman" w:cs="Times New Roman"/>
          <w:b/>
          <w:color w:val="000000" w:themeColor="text1"/>
          <w:sz w:val="24"/>
          <w:szCs w:val="24"/>
          <w:lang w:val="lt-LT"/>
        </w:rPr>
        <w:t>SKYRIAUS TEISĖS</w:t>
      </w:r>
    </w:p>
    <w:p w14:paraId="2E5E3DB5" w14:textId="77777777" w:rsidR="00AF79B5" w:rsidRPr="00F01DEA" w:rsidRDefault="00AF79B5" w:rsidP="00F01DEA">
      <w:pPr>
        <w:tabs>
          <w:tab w:val="left" w:pos="709"/>
          <w:tab w:val="left" w:pos="851"/>
          <w:tab w:val="left" w:pos="993"/>
          <w:tab w:val="left" w:pos="1276"/>
        </w:tabs>
        <w:spacing w:after="0" w:line="240" w:lineRule="auto"/>
        <w:ind w:firstLine="709"/>
        <w:jc w:val="both"/>
        <w:rPr>
          <w:rFonts w:ascii="Times New Roman" w:hAnsi="Times New Roman" w:cs="Times New Roman"/>
          <w:color w:val="000000" w:themeColor="text1"/>
          <w:sz w:val="24"/>
          <w:szCs w:val="24"/>
          <w:lang w:val="lt-LT"/>
        </w:rPr>
      </w:pPr>
    </w:p>
    <w:p w14:paraId="6B736564" w14:textId="77777777" w:rsidR="00585AC0" w:rsidRPr="00AF79B5" w:rsidRDefault="00585AC0" w:rsidP="00F23DA5">
      <w:pPr>
        <w:numPr>
          <w:ilvl w:val="0"/>
          <w:numId w:val="29"/>
        </w:numPr>
        <w:tabs>
          <w:tab w:val="left" w:pos="360"/>
          <w:tab w:val="left" w:pos="851"/>
          <w:tab w:val="left" w:pos="1276"/>
          <w:tab w:val="left" w:pos="1560"/>
        </w:tabs>
        <w:spacing w:after="0" w:line="240" w:lineRule="auto"/>
        <w:ind w:left="0" w:firstLine="709"/>
        <w:contextualSpacing/>
        <w:jc w:val="both"/>
        <w:rPr>
          <w:rFonts w:ascii="Times New Roman" w:hAnsi="Times New Roman" w:cs="Times New Roman"/>
          <w:color w:val="000000" w:themeColor="text1"/>
          <w:sz w:val="24"/>
          <w:szCs w:val="24"/>
          <w:lang w:val="lt-LT"/>
        </w:rPr>
      </w:pPr>
      <w:r w:rsidRPr="00AF79B5">
        <w:rPr>
          <w:rFonts w:ascii="Times New Roman" w:hAnsi="Times New Roman" w:cs="Times New Roman"/>
          <w:color w:val="000000" w:themeColor="text1"/>
          <w:sz w:val="24"/>
          <w:szCs w:val="24"/>
          <w:lang w:val="lt-LT"/>
        </w:rPr>
        <w:t xml:space="preserve">Skyrius, įgyvendindamas jam nustatytus uždavinius ir vykdydamas funkcijas, turi teisę: </w:t>
      </w:r>
    </w:p>
    <w:p w14:paraId="45059BC6" w14:textId="1D149C8E" w:rsidR="00585AC0" w:rsidRPr="00AF79B5" w:rsidRDefault="00585AC0" w:rsidP="00F23DA5">
      <w:pPr>
        <w:numPr>
          <w:ilvl w:val="1"/>
          <w:numId w:val="29"/>
        </w:numPr>
        <w:tabs>
          <w:tab w:val="left" w:pos="1276"/>
          <w:tab w:val="left" w:pos="1560"/>
        </w:tabs>
        <w:spacing w:after="0" w:line="240" w:lineRule="auto"/>
        <w:ind w:left="0" w:firstLine="709"/>
        <w:contextualSpacing/>
        <w:jc w:val="both"/>
        <w:rPr>
          <w:rFonts w:ascii="Times New Roman" w:hAnsi="Times New Roman" w:cs="Times New Roman"/>
          <w:sz w:val="24"/>
          <w:szCs w:val="24"/>
          <w:lang w:val="lt-LT"/>
        </w:rPr>
      </w:pPr>
      <w:r w:rsidRPr="00AF79B5">
        <w:rPr>
          <w:rFonts w:ascii="Times New Roman" w:hAnsi="Times New Roman" w:cs="Times New Roman"/>
          <w:sz w:val="24"/>
          <w:szCs w:val="24"/>
          <w:lang w:val="lt-LT"/>
        </w:rPr>
        <w:t xml:space="preserve">gauti Skyriaus funkcijoms vykdyti reikalingus duomenis ir informaciją iš </w:t>
      </w:r>
      <w:r w:rsidR="006D5E93">
        <w:rPr>
          <w:rFonts w:ascii="Times New Roman" w:hAnsi="Times New Roman" w:cs="Times New Roman"/>
          <w:sz w:val="24"/>
          <w:szCs w:val="24"/>
          <w:lang w:val="lt-LT"/>
        </w:rPr>
        <w:t xml:space="preserve">kitų </w:t>
      </w:r>
      <w:r w:rsidRPr="00AF79B5">
        <w:rPr>
          <w:rFonts w:ascii="Times New Roman" w:hAnsi="Times New Roman" w:cs="Times New Roman"/>
          <w:sz w:val="24"/>
          <w:szCs w:val="24"/>
          <w:lang w:val="lt-LT"/>
        </w:rPr>
        <w:t>Fondo valdybos administracijos padalinių ir Teritorinių skyrių;</w:t>
      </w:r>
    </w:p>
    <w:p w14:paraId="0335CAE2" w14:textId="01CD6E0C" w:rsidR="00585AC0" w:rsidRPr="000D2BFD" w:rsidRDefault="00585AC0" w:rsidP="00F23DA5">
      <w:pPr>
        <w:numPr>
          <w:ilvl w:val="1"/>
          <w:numId w:val="29"/>
        </w:numPr>
        <w:tabs>
          <w:tab w:val="left" w:pos="1276"/>
          <w:tab w:val="left" w:pos="1560"/>
        </w:tabs>
        <w:spacing w:after="0" w:line="240" w:lineRule="auto"/>
        <w:ind w:left="0" w:firstLine="709"/>
        <w:contextualSpacing/>
        <w:jc w:val="both"/>
        <w:rPr>
          <w:rFonts w:ascii="Times New Roman" w:hAnsi="Times New Roman" w:cs="Times New Roman"/>
          <w:sz w:val="24"/>
          <w:szCs w:val="24"/>
          <w:lang w:val="lt-LT"/>
        </w:rPr>
      </w:pPr>
      <w:r w:rsidRPr="000D2BFD">
        <w:rPr>
          <w:rFonts w:ascii="Times New Roman" w:hAnsi="Times New Roman" w:cs="Times New Roman"/>
          <w:sz w:val="24"/>
          <w:szCs w:val="24"/>
          <w:lang w:val="lt-LT"/>
        </w:rPr>
        <w:t xml:space="preserve">gauti iš </w:t>
      </w:r>
      <w:r w:rsidR="0078657A">
        <w:rPr>
          <w:rFonts w:ascii="Times New Roman" w:hAnsi="Times New Roman" w:cs="Times New Roman"/>
          <w:sz w:val="24"/>
          <w:szCs w:val="24"/>
          <w:lang w:val="lt-LT"/>
        </w:rPr>
        <w:t xml:space="preserve">kitų </w:t>
      </w:r>
      <w:bookmarkStart w:id="10" w:name="_Hlk220525580"/>
      <w:r w:rsidRPr="000D2BFD">
        <w:rPr>
          <w:rFonts w:ascii="Times New Roman" w:hAnsi="Times New Roman" w:cs="Times New Roman"/>
          <w:sz w:val="24"/>
          <w:szCs w:val="24"/>
          <w:lang w:val="lt-LT"/>
        </w:rPr>
        <w:t xml:space="preserve">Fondo valdybos administracijos padalinių ir Teritorinių skyrių </w:t>
      </w:r>
      <w:bookmarkEnd w:id="10"/>
      <w:r w:rsidRPr="000D2BFD">
        <w:rPr>
          <w:rFonts w:ascii="Times New Roman" w:hAnsi="Times New Roman" w:cs="Times New Roman"/>
          <w:sz w:val="24"/>
          <w:szCs w:val="24"/>
          <w:lang w:val="lt-LT"/>
        </w:rPr>
        <w:t>pasiūlymus, pastabas ar išvadas dėl Skyriaus rengiamų teisės aktų ir kitų dokumentų projektų;</w:t>
      </w:r>
    </w:p>
    <w:p w14:paraId="41B4EC4F" w14:textId="77777777" w:rsidR="00585AC0" w:rsidRPr="000D2BFD" w:rsidRDefault="00585AC0" w:rsidP="00F23DA5">
      <w:pPr>
        <w:numPr>
          <w:ilvl w:val="1"/>
          <w:numId w:val="29"/>
        </w:numPr>
        <w:tabs>
          <w:tab w:val="left" w:pos="1276"/>
          <w:tab w:val="left" w:pos="1560"/>
        </w:tabs>
        <w:spacing w:after="0" w:line="240" w:lineRule="auto"/>
        <w:ind w:left="0" w:firstLine="709"/>
        <w:contextualSpacing/>
        <w:jc w:val="both"/>
        <w:rPr>
          <w:rFonts w:ascii="Times New Roman" w:hAnsi="Times New Roman" w:cs="Times New Roman"/>
          <w:sz w:val="24"/>
          <w:szCs w:val="24"/>
          <w:lang w:val="lt-LT"/>
        </w:rPr>
      </w:pPr>
      <w:bookmarkStart w:id="11" w:name="_Hlk220525774"/>
      <w:r w:rsidRPr="000D2BFD">
        <w:rPr>
          <w:rFonts w:ascii="Times New Roman" w:hAnsi="Times New Roman" w:cs="Times New Roman"/>
          <w:sz w:val="24"/>
          <w:szCs w:val="24"/>
          <w:lang w:val="lt-LT"/>
        </w:rPr>
        <w:t>teikti Departamento direktoriui siūlymus dėl teisės aktų ir kitų dokumentų pakeitimų Skyriaus veiklos sričiai priskirtais klausimais, taip pat dėl Skyriaus darbo organizavimo tobulinimo;</w:t>
      </w:r>
    </w:p>
    <w:p w14:paraId="54DA72FC" w14:textId="77777777" w:rsidR="00585AC0" w:rsidRPr="000D2BFD" w:rsidRDefault="00585AC0" w:rsidP="00F23DA5">
      <w:pPr>
        <w:numPr>
          <w:ilvl w:val="1"/>
          <w:numId w:val="29"/>
        </w:numPr>
        <w:tabs>
          <w:tab w:val="left" w:pos="1276"/>
          <w:tab w:val="left" w:pos="1560"/>
        </w:tabs>
        <w:spacing w:after="0" w:line="240" w:lineRule="auto"/>
        <w:ind w:left="0" w:firstLine="709"/>
        <w:contextualSpacing/>
        <w:jc w:val="both"/>
        <w:rPr>
          <w:rFonts w:ascii="Times New Roman" w:hAnsi="Times New Roman" w:cs="Times New Roman"/>
          <w:sz w:val="24"/>
          <w:szCs w:val="24"/>
          <w:lang w:val="lt-LT"/>
        </w:rPr>
      </w:pPr>
      <w:bookmarkStart w:id="12" w:name="_Hlk220525785"/>
      <w:bookmarkEnd w:id="11"/>
      <w:r w:rsidRPr="000D2BFD">
        <w:rPr>
          <w:rFonts w:ascii="Times New Roman" w:eastAsia="Calibri" w:hAnsi="Times New Roman" w:cs="Times New Roman"/>
          <w:sz w:val="24"/>
          <w:szCs w:val="24"/>
          <w:lang w:val="lt-LT"/>
        </w:rPr>
        <w:t>naudotis kitomis Lietuvos Respublikos įstatymų ir kitų teisės aktų nustatytomis teisėmis.</w:t>
      </w:r>
    </w:p>
    <w:bookmarkEnd w:id="12"/>
    <w:p w14:paraId="5B7A07AF" w14:textId="77777777" w:rsidR="00585AC0" w:rsidRPr="000D2BFD" w:rsidRDefault="00585AC0" w:rsidP="00175AF2">
      <w:pPr>
        <w:tabs>
          <w:tab w:val="left" w:pos="709"/>
          <w:tab w:val="left" w:pos="851"/>
          <w:tab w:val="left" w:pos="993"/>
          <w:tab w:val="left" w:pos="1418"/>
        </w:tabs>
        <w:spacing w:after="0" w:line="240" w:lineRule="auto"/>
        <w:ind w:firstLine="709"/>
        <w:rPr>
          <w:rFonts w:ascii="Times New Roman" w:eastAsia="Times New Roman" w:hAnsi="Times New Roman" w:cs="Times New Roman"/>
          <w:b/>
          <w:strike/>
          <w:color w:val="000000" w:themeColor="text1"/>
          <w:sz w:val="24"/>
          <w:szCs w:val="24"/>
          <w:lang w:val="lt-LT"/>
        </w:rPr>
      </w:pPr>
    </w:p>
    <w:p w14:paraId="7385B21E" w14:textId="77777777" w:rsidR="00585AC0" w:rsidRPr="000D2BFD" w:rsidRDefault="00585AC0" w:rsidP="00175AF2">
      <w:pPr>
        <w:tabs>
          <w:tab w:val="left" w:pos="709"/>
          <w:tab w:val="left" w:pos="851"/>
          <w:tab w:val="left" w:pos="993"/>
          <w:tab w:val="left" w:pos="1418"/>
          <w:tab w:val="center" w:pos="4153"/>
          <w:tab w:val="right" w:pos="8306"/>
        </w:tabs>
        <w:spacing w:after="0" w:line="240" w:lineRule="auto"/>
        <w:ind w:firstLine="709"/>
        <w:jc w:val="center"/>
        <w:rPr>
          <w:rFonts w:ascii="Times New Roman" w:eastAsia="Times New Roman" w:hAnsi="Times New Roman" w:cs="Times New Roman"/>
          <w:b/>
          <w:color w:val="000000" w:themeColor="text1"/>
          <w:sz w:val="24"/>
          <w:szCs w:val="24"/>
          <w:lang w:val="lt-LT"/>
        </w:rPr>
      </w:pPr>
      <w:r w:rsidRPr="000D2BFD">
        <w:rPr>
          <w:rFonts w:ascii="Times New Roman" w:eastAsia="Times New Roman" w:hAnsi="Times New Roman" w:cs="Times New Roman"/>
          <w:b/>
          <w:color w:val="000000" w:themeColor="text1"/>
          <w:sz w:val="24"/>
          <w:szCs w:val="24"/>
          <w:lang w:val="lt-LT"/>
        </w:rPr>
        <w:t>IV SKYRIUS</w:t>
      </w:r>
    </w:p>
    <w:p w14:paraId="6B0F182A" w14:textId="77777777" w:rsidR="00585AC0" w:rsidRPr="000D2BFD" w:rsidRDefault="00585AC0" w:rsidP="00175AF2">
      <w:pPr>
        <w:tabs>
          <w:tab w:val="left" w:pos="709"/>
          <w:tab w:val="left" w:pos="851"/>
          <w:tab w:val="left" w:pos="993"/>
          <w:tab w:val="left" w:pos="1418"/>
        </w:tabs>
        <w:spacing w:after="0" w:line="240" w:lineRule="auto"/>
        <w:ind w:firstLine="709"/>
        <w:jc w:val="center"/>
        <w:rPr>
          <w:rFonts w:ascii="Times New Roman" w:eastAsia="Times New Roman" w:hAnsi="Times New Roman" w:cs="Times New Roman"/>
          <w:b/>
          <w:color w:val="000000" w:themeColor="text1"/>
          <w:sz w:val="24"/>
          <w:szCs w:val="24"/>
          <w:lang w:val="lt-LT"/>
        </w:rPr>
      </w:pPr>
      <w:r w:rsidRPr="000D2BFD">
        <w:rPr>
          <w:rFonts w:ascii="Times New Roman" w:eastAsia="Times New Roman" w:hAnsi="Times New Roman" w:cs="Times New Roman"/>
          <w:b/>
          <w:color w:val="000000" w:themeColor="text1"/>
          <w:sz w:val="24"/>
          <w:szCs w:val="24"/>
          <w:lang w:val="lt-LT"/>
        </w:rPr>
        <w:t xml:space="preserve">SKYRIAUS VEIKLOS ORGANIZAVIMAS </w:t>
      </w:r>
    </w:p>
    <w:p w14:paraId="3D1EF96C" w14:textId="77777777" w:rsidR="00585AC0" w:rsidRPr="000D2BFD" w:rsidRDefault="00585AC0" w:rsidP="00175AF2">
      <w:pPr>
        <w:tabs>
          <w:tab w:val="left" w:pos="709"/>
          <w:tab w:val="left" w:pos="851"/>
          <w:tab w:val="left" w:pos="993"/>
          <w:tab w:val="left" w:pos="1418"/>
        </w:tabs>
        <w:spacing w:after="0" w:line="240" w:lineRule="auto"/>
        <w:ind w:firstLine="709"/>
        <w:jc w:val="both"/>
        <w:rPr>
          <w:rFonts w:ascii="Times New Roman" w:hAnsi="Times New Roman" w:cs="Times New Roman"/>
          <w:color w:val="000000" w:themeColor="text1"/>
          <w:sz w:val="24"/>
          <w:szCs w:val="24"/>
          <w:lang w:val="lt-LT"/>
        </w:rPr>
      </w:pPr>
    </w:p>
    <w:p w14:paraId="685368F1" w14:textId="77777777" w:rsidR="00585AC0" w:rsidRPr="00FF4D94" w:rsidRDefault="00585AC0" w:rsidP="00F23DA5">
      <w:pPr>
        <w:pStyle w:val="Sraopastraipa"/>
        <w:numPr>
          <w:ilvl w:val="0"/>
          <w:numId w:val="29"/>
        </w:numPr>
        <w:tabs>
          <w:tab w:val="left" w:pos="709"/>
          <w:tab w:val="left" w:pos="851"/>
          <w:tab w:val="left" w:pos="1276"/>
          <w:tab w:val="left" w:pos="1560"/>
        </w:tabs>
        <w:spacing w:after="0" w:line="240" w:lineRule="auto"/>
        <w:ind w:left="0" w:firstLine="709"/>
        <w:jc w:val="both"/>
        <w:rPr>
          <w:rFonts w:ascii="Times New Roman" w:hAnsi="Times New Roman" w:cs="Times New Roman"/>
          <w:color w:val="000000" w:themeColor="text1"/>
          <w:sz w:val="24"/>
          <w:szCs w:val="24"/>
          <w:lang w:val="lt-LT"/>
        </w:rPr>
      </w:pPr>
      <w:bookmarkStart w:id="13" w:name="_Hlk220527684"/>
      <w:r w:rsidRPr="000D2BFD">
        <w:rPr>
          <w:rFonts w:ascii="Times New Roman" w:hAnsi="Times New Roman" w:cs="Times New Roman"/>
          <w:color w:val="000000" w:themeColor="text1"/>
          <w:sz w:val="24"/>
          <w:szCs w:val="24"/>
          <w:lang w:val="lt-LT"/>
        </w:rPr>
        <w:lastRenderedPageBreak/>
        <w:t>Skyriaus darbas organizuojamas vadovaujantis Fondo</w:t>
      </w:r>
      <w:r w:rsidRPr="00FF4D94">
        <w:rPr>
          <w:rFonts w:ascii="Times New Roman" w:hAnsi="Times New Roman" w:cs="Times New Roman"/>
          <w:color w:val="000000" w:themeColor="text1"/>
          <w:sz w:val="24"/>
          <w:szCs w:val="24"/>
          <w:lang w:val="lt-LT"/>
        </w:rPr>
        <w:t xml:space="preserve"> valdybos metiniais ir kitais veiklos planais, šiais Nuostatais, Departamento direktoriaus pavedimais.</w:t>
      </w:r>
    </w:p>
    <w:p w14:paraId="70550602" w14:textId="16A64154" w:rsidR="008B2D81" w:rsidRDefault="008B2D81" w:rsidP="00F23DA5">
      <w:pPr>
        <w:numPr>
          <w:ilvl w:val="0"/>
          <w:numId w:val="29"/>
        </w:numPr>
        <w:tabs>
          <w:tab w:val="left" w:pos="709"/>
          <w:tab w:val="left" w:pos="851"/>
          <w:tab w:val="left" w:pos="1276"/>
          <w:tab w:val="left" w:pos="1560"/>
        </w:tabs>
        <w:spacing w:after="0" w:line="240" w:lineRule="auto"/>
        <w:ind w:left="0" w:firstLine="709"/>
        <w:contextualSpacing/>
        <w:jc w:val="both"/>
        <w:rPr>
          <w:rFonts w:ascii="Times New Roman" w:hAnsi="Times New Roman" w:cs="Times New Roman"/>
          <w:color w:val="000000" w:themeColor="text1"/>
          <w:sz w:val="24"/>
          <w:szCs w:val="24"/>
          <w:lang w:val="lt-LT"/>
        </w:rPr>
      </w:pPr>
      <w:r w:rsidRPr="008B2D81">
        <w:rPr>
          <w:rFonts w:ascii="Times New Roman" w:hAnsi="Times New Roman" w:cs="Times New Roman"/>
          <w:color w:val="000000" w:themeColor="text1"/>
          <w:sz w:val="24"/>
          <w:szCs w:val="24"/>
          <w:lang w:val="lt-LT"/>
        </w:rPr>
        <w:t>Skyriui vadovauja Skyriaus vedėjas (toliau – Vedėjas), kuris yra tiesiogiai pavaldus Departamento direktoriui ir atskaitingas jam už Skyriaus veiklos rezultatus.</w:t>
      </w:r>
    </w:p>
    <w:p w14:paraId="45E630CB" w14:textId="62C9BC98" w:rsidR="00585AC0" w:rsidRPr="00CD1A84" w:rsidRDefault="00585AC0" w:rsidP="00F23DA5">
      <w:pPr>
        <w:numPr>
          <w:ilvl w:val="0"/>
          <w:numId w:val="29"/>
        </w:numPr>
        <w:tabs>
          <w:tab w:val="left" w:pos="709"/>
          <w:tab w:val="left" w:pos="851"/>
          <w:tab w:val="left" w:pos="1276"/>
          <w:tab w:val="left" w:pos="1560"/>
        </w:tabs>
        <w:spacing w:after="0" w:line="240" w:lineRule="auto"/>
        <w:ind w:left="0" w:firstLine="709"/>
        <w:contextualSpacing/>
        <w:jc w:val="both"/>
        <w:rPr>
          <w:rFonts w:ascii="Times New Roman" w:hAnsi="Times New Roman" w:cs="Times New Roman"/>
          <w:color w:val="000000" w:themeColor="text1"/>
          <w:sz w:val="24"/>
          <w:szCs w:val="24"/>
          <w:lang w:val="lt-LT"/>
        </w:rPr>
      </w:pPr>
      <w:r w:rsidRPr="00CD1A84">
        <w:rPr>
          <w:rFonts w:ascii="Times New Roman" w:hAnsi="Times New Roman" w:cs="Times New Roman"/>
          <w:color w:val="000000" w:themeColor="text1"/>
          <w:sz w:val="24"/>
          <w:szCs w:val="24"/>
          <w:lang w:val="lt-LT"/>
        </w:rPr>
        <w:t>Vedėjas:</w:t>
      </w:r>
    </w:p>
    <w:p w14:paraId="1C8D6FD6" w14:textId="77777777" w:rsidR="008B2D81" w:rsidRDefault="008B2D81" w:rsidP="00F23DA5">
      <w:pPr>
        <w:numPr>
          <w:ilvl w:val="1"/>
          <w:numId w:val="29"/>
        </w:numPr>
        <w:tabs>
          <w:tab w:val="left" w:pos="709"/>
          <w:tab w:val="left" w:pos="851"/>
          <w:tab w:val="left" w:pos="993"/>
          <w:tab w:val="left" w:pos="1134"/>
          <w:tab w:val="left" w:pos="1418"/>
        </w:tabs>
        <w:spacing w:after="0" w:line="240" w:lineRule="auto"/>
        <w:ind w:left="0" w:firstLine="709"/>
        <w:contextualSpacing/>
        <w:jc w:val="both"/>
        <w:rPr>
          <w:rFonts w:ascii="Times New Roman" w:hAnsi="Times New Roman" w:cs="Times New Roman"/>
          <w:color w:val="000000" w:themeColor="text1"/>
          <w:sz w:val="24"/>
          <w:szCs w:val="24"/>
          <w:lang w:val="lt-LT"/>
        </w:rPr>
      </w:pPr>
      <w:r w:rsidRPr="008B2D81">
        <w:rPr>
          <w:rFonts w:ascii="Times New Roman" w:hAnsi="Times New Roman" w:cs="Times New Roman"/>
          <w:color w:val="000000" w:themeColor="text1"/>
          <w:sz w:val="24"/>
          <w:szCs w:val="24"/>
          <w:lang w:val="lt-LT"/>
        </w:rPr>
        <w:t>organizuoja Skyriaus veiklą ir užtikrina Skyriaus uždavinių ir funkcijų įgyvendinimą;</w:t>
      </w:r>
    </w:p>
    <w:p w14:paraId="72490AB4" w14:textId="2C675B57" w:rsidR="008B2D81" w:rsidRDefault="008B2D81" w:rsidP="00F23DA5">
      <w:pPr>
        <w:numPr>
          <w:ilvl w:val="1"/>
          <w:numId w:val="29"/>
        </w:numPr>
        <w:tabs>
          <w:tab w:val="left" w:pos="709"/>
          <w:tab w:val="left" w:pos="851"/>
          <w:tab w:val="left" w:pos="993"/>
          <w:tab w:val="left" w:pos="1134"/>
          <w:tab w:val="left" w:pos="1418"/>
        </w:tabs>
        <w:spacing w:after="0" w:line="240" w:lineRule="auto"/>
        <w:ind w:left="0" w:firstLine="709"/>
        <w:contextualSpacing/>
        <w:jc w:val="both"/>
        <w:rPr>
          <w:rFonts w:ascii="Times New Roman" w:hAnsi="Times New Roman" w:cs="Times New Roman"/>
          <w:color w:val="000000" w:themeColor="text1"/>
          <w:sz w:val="24"/>
          <w:szCs w:val="24"/>
          <w:lang w:val="lt-LT"/>
        </w:rPr>
      </w:pPr>
      <w:r w:rsidRPr="008B2D81">
        <w:rPr>
          <w:rFonts w:ascii="Times New Roman" w:hAnsi="Times New Roman" w:cs="Times New Roman"/>
          <w:color w:val="000000" w:themeColor="text1"/>
          <w:sz w:val="24"/>
          <w:szCs w:val="24"/>
          <w:lang w:val="lt-LT"/>
        </w:rPr>
        <w:t xml:space="preserve">paskirsto užduotis Skyriaus darbuotojams, </w:t>
      </w:r>
      <w:bookmarkStart w:id="14" w:name="_Hlk220527308"/>
      <w:r w:rsidRPr="008B2D81">
        <w:rPr>
          <w:rFonts w:ascii="Times New Roman" w:hAnsi="Times New Roman" w:cs="Times New Roman"/>
          <w:color w:val="000000" w:themeColor="text1"/>
          <w:sz w:val="24"/>
          <w:szCs w:val="24"/>
          <w:lang w:val="lt-LT"/>
        </w:rPr>
        <w:t>stebi jų vykdymą ir teikia grįžtamąjį ryšį;</w:t>
      </w:r>
      <w:bookmarkEnd w:id="14"/>
    </w:p>
    <w:p w14:paraId="030E642F" w14:textId="09448603" w:rsidR="008B2D81" w:rsidRDefault="008B2D81" w:rsidP="00F23DA5">
      <w:pPr>
        <w:numPr>
          <w:ilvl w:val="1"/>
          <w:numId w:val="29"/>
        </w:numPr>
        <w:tabs>
          <w:tab w:val="left" w:pos="709"/>
          <w:tab w:val="left" w:pos="851"/>
          <w:tab w:val="left" w:pos="993"/>
          <w:tab w:val="left" w:pos="1134"/>
          <w:tab w:val="left" w:pos="1418"/>
        </w:tabs>
        <w:spacing w:after="0" w:line="240" w:lineRule="auto"/>
        <w:ind w:left="0" w:firstLine="709"/>
        <w:contextualSpacing/>
        <w:jc w:val="both"/>
        <w:rPr>
          <w:rFonts w:ascii="Times New Roman" w:hAnsi="Times New Roman" w:cs="Times New Roman"/>
          <w:color w:val="000000" w:themeColor="text1"/>
          <w:sz w:val="24"/>
          <w:szCs w:val="24"/>
          <w:lang w:val="lt-LT"/>
        </w:rPr>
      </w:pPr>
      <w:r w:rsidRPr="008B2D81">
        <w:rPr>
          <w:rFonts w:ascii="Times New Roman" w:hAnsi="Times New Roman" w:cs="Times New Roman"/>
          <w:color w:val="000000" w:themeColor="text1"/>
          <w:sz w:val="24"/>
          <w:szCs w:val="24"/>
          <w:lang w:val="lt-LT"/>
        </w:rPr>
        <w:t>užtikrina Skyriaus veiklos koordinavimą su kitais Departamento ir Fondo valdybos administracijos padaliniais;</w:t>
      </w:r>
    </w:p>
    <w:p w14:paraId="70CD136A" w14:textId="43D1C6AF" w:rsidR="008B2D81" w:rsidRPr="000962A8" w:rsidRDefault="008B2D81" w:rsidP="00F23DA5">
      <w:pPr>
        <w:pStyle w:val="Sraopastraipa"/>
        <w:numPr>
          <w:ilvl w:val="1"/>
          <w:numId w:val="29"/>
        </w:numPr>
        <w:tabs>
          <w:tab w:val="left" w:pos="1418"/>
        </w:tabs>
        <w:spacing w:after="0" w:line="240" w:lineRule="auto"/>
        <w:ind w:left="0" w:firstLine="709"/>
        <w:jc w:val="both"/>
        <w:rPr>
          <w:rFonts w:ascii="Times New Roman" w:hAnsi="Times New Roman"/>
          <w:color w:val="000000" w:themeColor="text1"/>
          <w:sz w:val="24"/>
          <w:lang w:val="lt-LT"/>
        </w:rPr>
      </w:pPr>
      <w:r w:rsidRPr="009949E1">
        <w:rPr>
          <w:rFonts w:ascii="Times New Roman" w:hAnsi="Times New Roman" w:cs="Times New Roman"/>
          <w:color w:val="000000" w:themeColor="text1"/>
          <w:sz w:val="24"/>
          <w:szCs w:val="24"/>
          <w:lang w:val="lt-LT"/>
        </w:rPr>
        <w:t>teikia Departamento direktoriui pasiūlymus dėl Skyriaus veiklos ir darbo organizavimo tobulinimo;</w:t>
      </w:r>
    </w:p>
    <w:p w14:paraId="21007FB9" w14:textId="49D0012D" w:rsidR="00585AC0" w:rsidRPr="00CD1A84" w:rsidRDefault="00585AC0" w:rsidP="00F23DA5">
      <w:pPr>
        <w:numPr>
          <w:ilvl w:val="1"/>
          <w:numId w:val="29"/>
        </w:numPr>
        <w:tabs>
          <w:tab w:val="left" w:pos="709"/>
          <w:tab w:val="left" w:pos="851"/>
          <w:tab w:val="left" w:pos="993"/>
          <w:tab w:val="left" w:pos="1134"/>
          <w:tab w:val="left" w:pos="1418"/>
        </w:tabs>
        <w:spacing w:after="0" w:line="240" w:lineRule="auto"/>
        <w:ind w:left="0" w:firstLine="709"/>
        <w:contextualSpacing/>
        <w:jc w:val="both"/>
        <w:rPr>
          <w:rFonts w:ascii="Times New Roman" w:hAnsi="Times New Roman" w:cs="Times New Roman"/>
          <w:color w:val="000000" w:themeColor="text1"/>
          <w:sz w:val="24"/>
          <w:szCs w:val="24"/>
          <w:lang w:val="lt-LT"/>
        </w:rPr>
      </w:pPr>
      <w:r w:rsidRPr="00CD1A84">
        <w:rPr>
          <w:rFonts w:ascii="Times New Roman" w:hAnsi="Times New Roman" w:cs="Times New Roman"/>
          <w:color w:val="000000" w:themeColor="text1"/>
          <w:sz w:val="24"/>
          <w:szCs w:val="24"/>
          <w:lang w:val="lt-LT"/>
        </w:rPr>
        <w:t>vykdo kitas savo pareigybės aprašyme ir kituose teisės aktuose nustatytas funkcijas bei Departamento direktoriaus pavedimus.</w:t>
      </w:r>
    </w:p>
    <w:p w14:paraId="2B3099E0" w14:textId="77777777" w:rsidR="00585AC0" w:rsidRPr="00AF79B5" w:rsidRDefault="00585AC0" w:rsidP="00F23DA5">
      <w:pPr>
        <w:numPr>
          <w:ilvl w:val="0"/>
          <w:numId w:val="29"/>
        </w:numPr>
        <w:tabs>
          <w:tab w:val="left" w:pos="709"/>
          <w:tab w:val="left" w:pos="851"/>
          <w:tab w:val="left" w:pos="1276"/>
          <w:tab w:val="left" w:pos="1418"/>
          <w:tab w:val="left" w:pos="1560"/>
        </w:tabs>
        <w:spacing w:after="0" w:line="240" w:lineRule="auto"/>
        <w:ind w:left="0" w:firstLine="709"/>
        <w:contextualSpacing/>
        <w:jc w:val="both"/>
        <w:rPr>
          <w:rFonts w:ascii="Times New Roman" w:hAnsi="Times New Roman" w:cs="Times New Roman"/>
          <w:color w:val="000000" w:themeColor="text1"/>
          <w:sz w:val="24"/>
          <w:szCs w:val="24"/>
          <w:lang w:val="lt-LT"/>
        </w:rPr>
      </w:pPr>
      <w:r w:rsidRPr="00AF79B5">
        <w:rPr>
          <w:rFonts w:ascii="Times New Roman" w:hAnsi="Times New Roman" w:cs="Times New Roman"/>
          <w:bCs/>
          <w:color w:val="000000" w:themeColor="text1"/>
          <w:sz w:val="24"/>
          <w:szCs w:val="24"/>
          <w:lang w:val="lt-LT"/>
        </w:rPr>
        <w:t>Nesant Vedėjo, jis pavaduojamas Fondo valdybos direktoriaus nustatyta tvarka</w:t>
      </w:r>
      <w:r w:rsidRPr="00AF79B5">
        <w:rPr>
          <w:rFonts w:ascii="Times New Roman" w:hAnsi="Times New Roman" w:cs="Times New Roman"/>
          <w:color w:val="000000" w:themeColor="text1"/>
          <w:sz w:val="24"/>
          <w:szCs w:val="24"/>
          <w:lang w:val="lt-LT"/>
        </w:rPr>
        <w:t>.</w:t>
      </w:r>
    </w:p>
    <w:p w14:paraId="4D02D168" w14:textId="527492E7" w:rsidR="00585AC0" w:rsidRPr="008B2D81" w:rsidRDefault="00585AC0" w:rsidP="00F23DA5">
      <w:pPr>
        <w:numPr>
          <w:ilvl w:val="0"/>
          <w:numId w:val="29"/>
        </w:numPr>
        <w:tabs>
          <w:tab w:val="left" w:pos="709"/>
          <w:tab w:val="left" w:pos="851"/>
          <w:tab w:val="left" w:pos="1276"/>
          <w:tab w:val="left" w:pos="1418"/>
          <w:tab w:val="left" w:pos="1560"/>
        </w:tabs>
        <w:spacing w:after="0" w:line="240" w:lineRule="auto"/>
        <w:ind w:left="0" w:firstLine="709"/>
        <w:contextualSpacing/>
        <w:jc w:val="both"/>
        <w:rPr>
          <w:rFonts w:ascii="Times New Roman" w:hAnsi="Times New Roman" w:cs="Times New Roman"/>
          <w:color w:val="000000" w:themeColor="text1"/>
          <w:sz w:val="24"/>
          <w:szCs w:val="24"/>
          <w:lang w:val="lt-LT"/>
        </w:rPr>
      </w:pPr>
      <w:r w:rsidRPr="00AF79B5">
        <w:rPr>
          <w:rFonts w:ascii="Times New Roman" w:hAnsi="Times New Roman" w:cs="Times New Roman"/>
          <w:color w:val="000000" w:themeColor="text1"/>
          <w:sz w:val="24"/>
          <w:szCs w:val="24"/>
          <w:lang w:val="lt-LT"/>
        </w:rPr>
        <w:t xml:space="preserve">Skyriaus </w:t>
      </w:r>
      <w:r w:rsidRPr="00AF79B5">
        <w:rPr>
          <w:rFonts w:ascii="Times New Roman" w:hAnsi="Times New Roman" w:cs="Times New Roman"/>
          <w:bCs/>
          <w:color w:val="000000" w:themeColor="text1"/>
          <w:sz w:val="24"/>
          <w:szCs w:val="24"/>
          <w:lang w:val="lt-LT"/>
        </w:rPr>
        <w:t xml:space="preserve">darbuotojai </w:t>
      </w:r>
      <w:r w:rsidRPr="00AF79B5">
        <w:rPr>
          <w:rFonts w:ascii="Times New Roman" w:hAnsi="Times New Roman" w:cs="Times New Roman"/>
          <w:color w:val="000000" w:themeColor="text1"/>
          <w:sz w:val="24"/>
          <w:szCs w:val="24"/>
          <w:lang w:val="lt-LT"/>
        </w:rPr>
        <w:t>yra tiesiogiai pavaldūs Vedėjui</w:t>
      </w:r>
      <w:r w:rsidR="008B2D81">
        <w:rPr>
          <w:rFonts w:ascii="Times New Roman" w:hAnsi="Times New Roman" w:cs="Times New Roman"/>
          <w:color w:val="000000" w:themeColor="text1"/>
          <w:sz w:val="24"/>
          <w:szCs w:val="24"/>
          <w:lang w:val="lt-LT"/>
        </w:rPr>
        <w:t xml:space="preserve"> ir</w:t>
      </w:r>
      <w:r w:rsidRPr="008B2D81">
        <w:rPr>
          <w:rFonts w:ascii="Times New Roman" w:hAnsi="Times New Roman" w:cs="Times New Roman"/>
          <w:color w:val="000000" w:themeColor="text1"/>
          <w:sz w:val="24"/>
          <w:szCs w:val="24"/>
          <w:lang w:val="lt-LT"/>
        </w:rPr>
        <w:t xml:space="preserve"> privalo tinkamai </w:t>
      </w:r>
      <w:r w:rsidR="008B2D81">
        <w:rPr>
          <w:rFonts w:ascii="Times New Roman" w:hAnsi="Times New Roman" w:cs="Times New Roman"/>
          <w:color w:val="000000" w:themeColor="text1"/>
          <w:sz w:val="24"/>
          <w:szCs w:val="24"/>
          <w:lang w:val="lt-LT"/>
        </w:rPr>
        <w:t>bei</w:t>
      </w:r>
      <w:r w:rsidRPr="008B2D81">
        <w:rPr>
          <w:rFonts w:ascii="Times New Roman" w:hAnsi="Times New Roman" w:cs="Times New Roman"/>
          <w:color w:val="000000" w:themeColor="text1"/>
          <w:sz w:val="24"/>
          <w:szCs w:val="24"/>
          <w:lang w:val="lt-LT"/>
        </w:rPr>
        <w:t xml:space="preserve"> laiku atlikti jų pareigybės aprašymuose nustatytas funkcijas, vykdyti pavedamas užduotis, laikytis  teisės aktų, vidaus ir darbo tvarką reglamentuojančių dokumentų.</w:t>
      </w:r>
    </w:p>
    <w:p w14:paraId="00285D9A" w14:textId="77777777" w:rsidR="00585AC0" w:rsidRPr="00AF79B5" w:rsidRDefault="00585AC0" w:rsidP="00F23DA5">
      <w:pPr>
        <w:numPr>
          <w:ilvl w:val="0"/>
          <w:numId w:val="29"/>
        </w:numPr>
        <w:tabs>
          <w:tab w:val="left" w:pos="709"/>
          <w:tab w:val="left" w:pos="851"/>
          <w:tab w:val="left" w:pos="1276"/>
          <w:tab w:val="left" w:pos="1418"/>
          <w:tab w:val="left" w:pos="1560"/>
        </w:tabs>
        <w:spacing w:after="0" w:line="240" w:lineRule="auto"/>
        <w:ind w:left="0" w:firstLine="709"/>
        <w:contextualSpacing/>
        <w:jc w:val="both"/>
        <w:rPr>
          <w:rFonts w:ascii="Times New Roman" w:hAnsi="Times New Roman" w:cs="Times New Roman"/>
          <w:color w:val="000000" w:themeColor="text1"/>
          <w:sz w:val="24"/>
          <w:szCs w:val="24"/>
          <w:lang w:val="lt-LT"/>
        </w:rPr>
      </w:pPr>
      <w:r w:rsidRPr="00AF79B5">
        <w:rPr>
          <w:rFonts w:ascii="Times New Roman" w:hAnsi="Times New Roman" w:cs="Times New Roman"/>
          <w:color w:val="000000" w:themeColor="text1"/>
          <w:sz w:val="24"/>
          <w:szCs w:val="24"/>
          <w:lang w:val="lt-LT"/>
        </w:rPr>
        <w:t>Skyriaus veiklą kontroliuoja Departamento direktorius teisės aktų nustatyta tvarka.</w:t>
      </w:r>
    </w:p>
    <w:bookmarkEnd w:id="13"/>
    <w:p w14:paraId="148D8198" w14:textId="77777777" w:rsidR="00585AC0" w:rsidRPr="00AF79B5" w:rsidRDefault="00585AC0" w:rsidP="00585AC0">
      <w:pPr>
        <w:tabs>
          <w:tab w:val="left" w:pos="1418"/>
        </w:tabs>
        <w:spacing w:after="0" w:line="240" w:lineRule="auto"/>
        <w:ind w:firstLine="709"/>
        <w:rPr>
          <w:rFonts w:ascii="Times New Roman" w:hAnsi="Times New Roman" w:cs="Times New Roman"/>
          <w:sz w:val="24"/>
          <w:szCs w:val="24"/>
          <w:lang w:val="lt-LT"/>
        </w:rPr>
      </w:pPr>
    </w:p>
    <w:p w14:paraId="13B1602A" w14:textId="77777777" w:rsidR="00585AC0" w:rsidRPr="00AF79B5" w:rsidRDefault="00585AC0" w:rsidP="00585AC0">
      <w:pPr>
        <w:tabs>
          <w:tab w:val="left" w:pos="993"/>
          <w:tab w:val="left" w:pos="1418"/>
          <w:tab w:val="left" w:pos="1560"/>
        </w:tabs>
        <w:spacing w:after="0" w:line="240" w:lineRule="auto"/>
        <w:ind w:firstLine="709"/>
        <w:jc w:val="center"/>
        <w:rPr>
          <w:rFonts w:ascii="Times New Roman" w:hAnsi="Times New Roman" w:cs="Times New Roman"/>
          <w:sz w:val="24"/>
          <w:szCs w:val="24"/>
          <w:lang w:val="lt-LT"/>
        </w:rPr>
      </w:pPr>
      <w:r w:rsidRPr="00AF79B5">
        <w:rPr>
          <w:rFonts w:ascii="Times New Roman" w:hAnsi="Times New Roman" w:cs="Times New Roman"/>
          <w:sz w:val="24"/>
          <w:szCs w:val="24"/>
          <w:lang w:val="lt-LT"/>
        </w:rPr>
        <w:t>______________________</w:t>
      </w:r>
    </w:p>
    <w:bookmarkEnd w:id="9"/>
    <w:p w14:paraId="341C06F1" w14:textId="77777777" w:rsidR="00F967A6" w:rsidRPr="0007149B" w:rsidRDefault="00F967A6" w:rsidP="000962A8">
      <w:pPr>
        <w:spacing w:after="0" w:line="240" w:lineRule="auto"/>
        <w:jc w:val="both"/>
        <w:rPr>
          <w:rFonts w:ascii="Times New Roman" w:eastAsia="Times New Roman" w:hAnsi="Times New Roman" w:cs="Times New Roman"/>
          <w:sz w:val="24"/>
          <w:szCs w:val="24"/>
          <w:lang w:val="lt-LT"/>
        </w:rPr>
      </w:pPr>
    </w:p>
    <w:sectPr w:rsidR="00F967A6" w:rsidRPr="0007149B" w:rsidSect="00A17196">
      <w:headerReference w:type="even" r:id="rId8"/>
      <w:headerReference w:type="default" r:id="rId9"/>
      <w:footerReference w:type="default" r:id="rId10"/>
      <w:pgSz w:w="11906" w:h="16838" w:code="9"/>
      <w:pgMar w:top="1134" w:right="567" w:bottom="284" w:left="1701" w:header="567"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C236ED" w14:textId="77777777" w:rsidR="00E70E1E" w:rsidRDefault="00E70E1E">
      <w:pPr>
        <w:spacing w:after="0" w:line="240" w:lineRule="auto"/>
      </w:pPr>
      <w:r>
        <w:separator/>
      </w:r>
    </w:p>
  </w:endnote>
  <w:endnote w:type="continuationSeparator" w:id="0">
    <w:p w14:paraId="3EFB890B" w14:textId="77777777" w:rsidR="00E70E1E" w:rsidRDefault="00E70E1E">
      <w:pPr>
        <w:spacing w:after="0" w:line="240" w:lineRule="auto"/>
      </w:pPr>
      <w:r>
        <w:continuationSeparator/>
      </w:r>
    </w:p>
  </w:endnote>
  <w:endnote w:type="continuationNotice" w:id="1">
    <w:p w14:paraId="758410B0" w14:textId="77777777" w:rsidR="00E70E1E" w:rsidRDefault="00E70E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4AFA5" w14:textId="77777777" w:rsidR="006473F8" w:rsidRDefault="006473F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3A2A67" w14:textId="77777777" w:rsidR="00E70E1E" w:rsidRDefault="00E70E1E">
      <w:pPr>
        <w:spacing w:after="0" w:line="240" w:lineRule="auto"/>
      </w:pPr>
      <w:r>
        <w:separator/>
      </w:r>
    </w:p>
  </w:footnote>
  <w:footnote w:type="continuationSeparator" w:id="0">
    <w:p w14:paraId="59C6D857" w14:textId="77777777" w:rsidR="00E70E1E" w:rsidRDefault="00E70E1E">
      <w:pPr>
        <w:spacing w:after="0" w:line="240" w:lineRule="auto"/>
      </w:pPr>
      <w:r>
        <w:continuationSeparator/>
      </w:r>
    </w:p>
  </w:footnote>
  <w:footnote w:type="continuationNotice" w:id="1">
    <w:p w14:paraId="41780BED" w14:textId="77777777" w:rsidR="00E70E1E" w:rsidRDefault="00E70E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7212D" w14:textId="77777777" w:rsidR="005A1C7D" w:rsidRDefault="005A1C7D">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BC0AD" w14:textId="17391E83" w:rsidR="005A1C7D" w:rsidRPr="0086483F" w:rsidRDefault="005A1C7D" w:rsidP="00B34E73">
    <w:pPr>
      <w:pStyle w:val="Antrats"/>
      <w:jc w:val="center"/>
      <w:rPr>
        <w:rFonts w:ascii="Times New Roman" w:hAnsi="Times New Roman"/>
      </w:rPr>
    </w:pPr>
    <w:r w:rsidRPr="0086483F">
      <w:rPr>
        <w:rStyle w:val="Puslapionumeris"/>
        <w:rFonts w:ascii="Times New Roman" w:hAnsi="Times New Roman"/>
      </w:rPr>
      <w:fldChar w:fldCharType="begin"/>
    </w:r>
    <w:r w:rsidRPr="0086483F">
      <w:rPr>
        <w:rStyle w:val="Puslapionumeris"/>
        <w:rFonts w:ascii="Times New Roman" w:hAnsi="Times New Roman"/>
      </w:rPr>
      <w:instrText xml:space="preserve"> PAGE </w:instrText>
    </w:r>
    <w:r w:rsidRPr="0086483F">
      <w:rPr>
        <w:rStyle w:val="Puslapionumeris"/>
        <w:rFonts w:ascii="Times New Roman" w:hAnsi="Times New Roman"/>
      </w:rPr>
      <w:fldChar w:fldCharType="separate"/>
    </w:r>
    <w:r>
      <w:rPr>
        <w:rStyle w:val="Puslapionumeris"/>
        <w:rFonts w:ascii="Times New Roman" w:hAnsi="Times New Roman"/>
        <w:noProof/>
      </w:rPr>
      <w:t>4</w:t>
    </w:r>
    <w:r w:rsidRPr="0086483F">
      <w:rPr>
        <w:rStyle w:val="Puslapionumeris"/>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C7655"/>
    <w:multiLevelType w:val="multilevel"/>
    <w:tmpl w:val="E14CDC0E"/>
    <w:lvl w:ilvl="0">
      <w:start w:val="7"/>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4263EC"/>
    <w:multiLevelType w:val="multilevel"/>
    <w:tmpl w:val="6C8A8BE8"/>
    <w:lvl w:ilvl="0">
      <w:start w:val="1"/>
      <w:numFmt w:val="decimal"/>
      <w:lvlText w:val="%1."/>
      <w:lvlJc w:val="left"/>
      <w:pPr>
        <w:ind w:left="1770" w:hanging="105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18360459"/>
    <w:multiLevelType w:val="hybridMultilevel"/>
    <w:tmpl w:val="D7100E98"/>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 w15:restartNumberingAfterBreak="0">
    <w:nsid w:val="187A34DF"/>
    <w:multiLevelType w:val="hybridMultilevel"/>
    <w:tmpl w:val="3F1A5728"/>
    <w:lvl w:ilvl="0" w:tplc="076400D2">
      <w:start w:val="1"/>
      <w:numFmt w:val="decimal"/>
      <w:lvlText w:val="4.%1."/>
      <w:lvlJc w:val="left"/>
      <w:pPr>
        <w:ind w:left="1920" w:hanging="360"/>
      </w:pPr>
      <w:rPr>
        <w:strike w:val="0"/>
        <w:dstrike w:val="0"/>
        <w:u w:val="none"/>
        <w:effect w:val="none"/>
      </w:r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4" w15:restartNumberingAfterBreak="0">
    <w:nsid w:val="194E7F0F"/>
    <w:multiLevelType w:val="multilevel"/>
    <w:tmpl w:val="6A3A9620"/>
    <w:lvl w:ilvl="0">
      <w:start w:val="6"/>
      <w:numFmt w:val="decimal"/>
      <w:lvlText w:val="%1."/>
      <w:lvlJc w:val="left"/>
      <w:pPr>
        <w:ind w:left="480" w:hanging="480"/>
      </w:pPr>
      <w:rPr>
        <w:rFonts w:hint="default"/>
      </w:rPr>
    </w:lvl>
    <w:lvl w:ilvl="1">
      <w:start w:val="20"/>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19D420A1"/>
    <w:multiLevelType w:val="multilevel"/>
    <w:tmpl w:val="E14CDC0E"/>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7295"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2463161B"/>
    <w:multiLevelType w:val="multilevel"/>
    <w:tmpl w:val="D13C92DC"/>
    <w:lvl w:ilvl="0">
      <w:start w:val="12"/>
      <w:numFmt w:val="decimal"/>
      <w:lvlText w:val="%1"/>
      <w:lvlJc w:val="left"/>
      <w:pPr>
        <w:ind w:left="420" w:hanging="420"/>
      </w:pPr>
      <w:rPr>
        <w:rFonts w:hint="default"/>
      </w:rPr>
    </w:lvl>
    <w:lvl w:ilvl="1">
      <w:start w:val="1"/>
      <w:numFmt w:val="decimal"/>
      <w:lvlText w:val="%1.%2"/>
      <w:lvlJc w:val="left"/>
      <w:pPr>
        <w:ind w:left="1126" w:hanging="420"/>
      </w:pPr>
      <w:rPr>
        <w:rFonts w:hint="default"/>
        <w:b w:val="0"/>
        <w:color w:val="auto"/>
      </w:rPr>
    </w:lvl>
    <w:lvl w:ilvl="2">
      <w:start w:val="1"/>
      <w:numFmt w:val="decimal"/>
      <w:lvlText w:val="%1.%2.%3"/>
      <w:lvlJc w:val="left"/>
      <w:pPr>
        <w:ind w:left="2132" w:hanging="720"/>
      </w:pPr>
      <w:rPr>
        <w:rFonts w:hint="default"/>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8" w15:restartNumberingAfterBreak="0">
    <w:nsid w:val="28E34C7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95C733F"/>
    <w:multiLevelType w:val="multilevel"/>
    <w:tmpl w:val="12FA7940"/>
    <w:lvl w:ilvl="0">
      <w:start w:val="8"/>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0" w15:restartNumberingAfterBreak="0">
    <w:nsid w:val="2FB915F1"/>
    <w:multiLevelType w:val="multilevel"/>
    <w:tmpl w:val="23B2E090"/>
    <w:lvl w:ilvl="0">
      <w:start w:val="1"/>
      <w:numFmt w:val="decimal"/>
      <w:lvlText w:val="%1."/>
      <w:lvlJc w:val="left"/>
      <w:pPr>
        <w:ind w:left="1740" w:hanging="1020"/>
      </w:pPr>
      <w:rPr>
        <w:i w:val="0"/>
      </w:rPr>
    </w:lvl>
    <w:lvl w:ilvl="1">
      <w:start w:val="1"/>
      <w:numFmt w:val="decimal"/>
      <w:isLgl/>
      <w:lvlText w:val="%1.%2."/>
      <w:lvlJc w:val="left"/>
      <w:pPr>
        <w:ind w:left="1080" w:hanging="360"/>
      </w:pPr>
    </w:lvl>
    <w:lvl w:ilvl="2">
      <w:start w:val="1"/>
      <w:numFmt w:val="decimal"/>
      <w:isLgl/>
      <w:lvlText w:val="%1.%2.%3."/>
      <w:lvlJc w:val="left"/>
      <w:pPr>
        <w:ind w:left="2280" w:hanging="720"/>
      </w:pPr>
      <w:rPr>
        <w:b w:val="0"/>
        <w:color w:val="auto"/>
      </w:r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1" w15:restartNumberingAfterBreak="0">
    <w:nsid w:val="3B394BCC"/>
    <w:multiLevelType w:val="multilevel"/>
    <w:tmpl w:val="E03CF588"/>
    <w:lvl w:ilvl="0">
      <w:start w:val="9"/>
      <w:numFmt w:val="decimal"/>
      <w:lvlText w:val="%1."/>
      <w:lvlJc w:val="left"/>
      <w:pPr>
        <w:ind w:left="928" w:hanging="360"/>
      </w:pPr>
      <w:rPr>
        <w:rFonts w:hint="default"/>
      </w:rPr>
    </w:lvl>
    <w:lvl w:ilvl="1">
      <w:start w:val="1"/>
      <w:numFmt w:val="decimal"/>
      <w:isLgl/>
      <w:lvlText w:val="%1.%2."/>
      <w:lvlJc w:val="left"/>
      <w:pPr>
        <w:ind w:left="1279" w:hanging="570"/>
      </w:pPr>
      <w:rPr>
        <w:rFonts w:hint="default"/>
        <w:color w:val="auto"/>
      </w:rPr>
    </w:lvl>
    <w:lvl w:ilvl="2">
      <w:start w:val="1"/>
      <w:numFmt w:val="decimal"/>
      <w:isLgl/>
      <w:lvlText w:val="%1.%2.%3."/>
      <w:lvlJc w:val="left"/>
      <w:pPr>
        <w:ind w:left="1570" w:hanging="720"/>
      </w:pPr>
      <w:rPr>
        <w:rFonts w:hint="default"/>
      </w:rPr>
    </w:lvl>
    <w:lvl w:ilvl="3">
      <w:start w:val="1"/>
      <w:numFmt w:val="decimal"/>
      <w:isLgl/>
      <w:lvlText w:val="%1.%2.%3.%4."/>
      <w:lvlJc w:val="left"/>
      <w:pPr>
        <w:ind w:left="1711"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353"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995" w:hanging="1440"/>
      </w:pPr>
      <w:rPr>
        <w:rFonts w:hint="default"/>
      </w:rPr>
    </w:lvl>
    <w:lvl w:ilvl="8">
      <w:start w:val="1"/>
      <w:numFmt w:val="decimal"/>
      <w:isLgl/>
      <w:lvlText w:val="%1.%2.%3.%4.%5.%6.%7.%8.%9."/>
      <w:lvlJc w:val="left"/>
      <w:pPr>
        <w:ind w:left="3496" w:hanging="1800"/>
      </w:pPr>
      <w:rPr>
        <w:rFonts w:hint="default"/>
      </w:rPr>
    </w:lvl>
  </w:abstractNum>
  <w:abstractNum w:abstractNumId="12" w15:restartNumberingAfterBreak="0">
    <w:nsid w:val="41F47459"/>
    <w:multiLevelType w:val="multilevel"/>
    <w:tmpl w:val="5A3C450C"/>
    <w:lvl w:ilvl="0">
      <w:start w:val="1"/>
      <w:numFmt w:val="decimal"/>
      <w:lvlText w:val="%1."/>
      <w:lvlJc w:val="left"/>
      <w:pPr>
        <w:ind w:left="1070" w:hanging="360"/>
      </w:pPr>
      <w:rPr>
        <w:rFonts w:hint="default"/>
      </w:rPr>
    </w:lvl>
    <w:lvl w:ilvl="1">
      <w:start w:val="1"/>
      <w:numFmt w:val="decimal"/>
      <w:isLgl/>
      <w:lvlText w:val="%1.%2."/>
      <w:lvlJc w:val="left"/>
      <w:pPr>
        <w:ind w:left="1353" w:hanging="360"/>
      </w:pPr>
      <w:rPr>
        <w:rFonts w:hint="default"/>
        <w:b w:val="0"/>
        <w:strike w:val="0"/>
        <w:color w:val="auto"/>
        <w:sz w:val="24"/>
        <w:szCs w:val="24"/>
      </w:rPr>
    </w:lvl>
    <w:lvl w:ilvl="2">
      <w:start w:val="1"/>
      <w:numFmt w:val="decimal"/>
      <w:isLgl/>
      <w:lvlText w:val="%1.%2.%3."/>
      <w:lvlJc w:val="left"/>
      <w:pPr>
        <w:ind w:left="1571" w:hanging="720"/>
      </w:pPr>
      <w:rPr>
        <w:rFonts w:ascii="Times New Roman" w:hAnsi="Times New Roman" w:cs="Times New Roman" w:hint="default"/>
        <w:strike w:val="0"/>
        <w:sz w:val="24"/>
        <w:szCs w:val="24"/>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46A616F1"/>
    <w:multiLevelType w:val="hybridMultilevel"/>
    <w:tmpl w:val="A274CC58"/>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4" w15:restartNumberingAfterBreak="0">
    <w:nsid w:val="4BC75A79"/>
    <w:multiLevelType w:val="multilevel"/>
    <w:tmpl w:val="C6040654"/>
    <w:lvl w:ilvl="0">
      <w:start w:val="1"/>
      <w:numFmt w:val="decimal"/>
      <w:lvlText w:val="%1."/>
      <w:lvlJc w:val="left"/>
      <w:pPr>
        <w:ind w:left="1146" w:hanging="360"/>
      </w:pPr>
    </w:lvl>
    <w:lvl w:ilvl="1">
      <w:start w:val="1"/>
      <w:numFmt w:val="decimal"/>
      <w:isLgl/>
      <w:lvlText w:val="%1.%2."/>
      <w:lvlJc w:val="left"/>
      <w:pPr>
        <w:ind w:left="1206" w:hanging="4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15" w15:restartNumberingAfterBreak="0">
    <w:nsid w:val="545C217E"/>
    <w:multiLevelType w:val="multilevel"/>
    <w:tmpl w:val="5C84BCFC"/>
    <w:lvl w:ilvl="0">
      <w:start w:val="1"/>
      <w:numFmt w:val="decimal"/>
      <w:lvlText w:val="%1."/>
      <w:lvlJc w:val="left"/>
      <w:pPr>
        <w:tabs>
          <w:tab w:val="num" w:pos="1710"/>
        </w:tabs>
        <w:ind w:left="1710" w:hanging="990"/>
      </w:pPr>
      <w:rPr>
        <w:rFonts w:ascii="Times New Roman" w:hAnsi="Times New Roman" w:hint="default"/>
        <w:b w:val="0"/>
        <w:sz w:val="22"/>
      </w:rPr>
    </w:lvl>
    <w:lvl w:ilvl="1">
      <w:start w:val="1"/>
      <w:numFmt w:val="decimal"/>
      <w:isLgl/>
      <w:lvlText w:val="%1.%2."/>
      <w:lvlJc w:val="left"/>
      <w:pPr>
        <w:tabs>
          <w:tab w:val="num" w:pos="2081"/>
        </w:tabs>
        <w:ind w:left="2081" w:hanging="1230"/>
      </w:pPr>
      <w:rPr>
        <w:rFonts w:hint="default"/>
      </w:rPr>
    </w:lvl>
    <w:lvl w:ilvl="2">
      <w:start w:val="1"/>
      <w:numFmt w:val="decimal"/>
      <w:isLgl/>
      <w:lvlText w:val="%1.%2.%3."/>
      <w:lvlJc w:val="left"/>
      <w:pPr>
        <w:tabs>
          <w:tab w:val="num" w:pos="1950"/>
        </w:tabs>
        <w:ind w:left="1950" w:hanging="1230"/>
      </w:pPr>
      <w:rPr>
        <w:rFonts w:hint="default"/>
      </w:rPr>
    </w:lvl>
    <w:lvl w:ilvl="3">
      <w:start w:val="1"/>
      <w:numFmt w:val="decimal"/>
      <w:isLgl/>
      <w:lvlText w:val="%1.%2.%3.%4."/>
      <w:lvlJc w:val="left"/>
      <w:pPr>
        <w:tabs>
          <w:tab w:val="num" w:pos="1950"/>
        </w:tabs>
        <w:ind w:left="1950" w:hanging="1230"/>
      </w:pPr>
      <w:rPr>
        <w:rFonts w:hint="default"/>
      </w:rPr>
    </w:lvl>
    <w:lvl w:ilvl="4">
      <w:start w:val="1"/>
      <w:numFmt w:val="decimal"/>
      <w:isLgl/>
      <w:lvlText w:val="%1.%2.%3.%4.%5."/>
      <w:lvlJc w:val="left"/>
      <w:pPr>
        <w:tabs>
          <w:tab w:val="num" w:pos="1950"/>
        </w:tabs>
        <w:ind w:left="1950" w:hanging="1230"/>
      </w:pPr>
      <w:rPr>
        <w:rFonts w:hint="default"/>
      </w:rPr>
    </w:lvl>
    <w:lvl w:ilvl="5">
      <w:start w:val="1"/>
      <w:numFmt w:val="decimal"/>
      <w:isLgl/>
      <w:lvlText w:val="%1.%2.%3.%4.%5.%6."/>
      <w:lvlJc w:val="left"/>
      <w:pPr>
        <w:tabs>
          <w:tab w:val="num" w:pos="1950"/>
        </w:tabs>
        <w:ind w:left="1950" w:hanging="123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6" w15:restartNumberingAfterBreak="0">
    <w:nsid w:val="5BF221CB"/>
    <w:multiLevelType w:val="multilevel"/>
    <w:tmpl w:val="D428972C"/>
    <w:lvl w:ilvl="0">
      <w:start w:val="1"/>
      <w:numFmt w:val="decimal"/>
      <w:lvlText w:val="%1."/>
      <w:lvlJc w:val="left"/>
      <w:pPr>
        <w:ind w:left="1352" w:hanging="360"/>
      </w:pPr>
    </w:lvl>
    <w:lvl w:ilvl="1">
      <w:start w:val="1"/>
      <w:numFmt w:val="decimal"/>
      <w:isLgl/>
      <w:lvlText w:val="%1.%2."/>
      <w:lvlJc w:val="left"/>
      <w:pPr>
        <w:ind w:left="1697" w:hanging="420"/>
      </w:pPr>
      <w:rPr>
        <w:strike w:val="0"/>
        <w:color w:val="auto"/>
      </w:rPr>
    </w:lvl>
    <w:lvl w:ilvl="2">
      <w:start w:val="1"/>
      <w:numFmt w:val="decimal"/>
      <w:isLgl/>
      <w:lvlText w:val="%1.%2.%3."/>
      <w:lvlJc w:val="left"/>
      <w:pPr>
        <w:ind w:left="1996" w:hanging="720"/>
      </w:pPr>
      <w:rPr>
        <w:strike w:val="0"/>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7" w15:restartNumberingAfterBreak="0">
    <w:nsid w:val="5F033734"/>
    <w:multiLevelType w:val="multilevel"/>
    <w:tmpl w:val="60EE2284"/>
    <w:lvl w:ilvl="0">
      <w:start w:val="1"/>
      <w:numFmt w:val="decimal"/>
      <w:lvlText w:val="%1."/>
      <w:lvlJc w:val="left"/>
      <w:pPr>
        <w:ind w:left="1070" w:hanging="360"/>
      </w:pPr>
      <w:rPr>
        <w:rFonts w:hint="default"/>
      </w:rPr>
    </w:lvl>
    <w:lvl w:ilvl="1">
      <w:start w:val="1"/>
      <w:numFmt w:val="decimal"/>
      <w:isLgl/>
      <w:lvlText w:val="%1.%2."/>
      <w:lvlJc w:val="left"/>
      <w:pPr>
        <w:ind w:left="928" w:hanging="360"/>
      </w:pPr>
      <w:rPr>
        <w:rFonts w:hint="default"/>
        <w:strike w:val="0"/>
        <w:color w:val="auto"/>
        <w:sz w:val="24"/>
        <w:szCs w:val="24"/>
      </w:rPr>
    </w:lvl>
    <w:lvl w:ilvl="2">
      <w:start w:val="1"/>
      <w:numFmt w:val="decimal"/>
      <w:isLgl/>
      <w:lvlText w:val="%1.%2.%3."/>
      <w:lvlJc w:val="left"/>
      <w:pPr>
        <w:ind w:left="1571" w:hanging="720"/>
      </w:pPr>
      <w:rPr>
        <w:rFonts w:ascii="Times New Roman" w:hAnsi="Times New Roman" w:cs="Times New Roman" w:hint="default"/>
        <w:strike w:val="0"/>
        <w:sz w:val="24"/>
        <w:szCs w:val="24"/>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67A16383"/>
    <w:multiLevelType w:val="multilevel"/>
    <w:tmpl w:val="E650329E"/>
    <w:lvl w:ilvl="0">
      <w:start w:val="9"/>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9" w15:restartNumberingAfterBreak="0">
    <w:nsid w:val="6AC97BBD"/>
    <w:multiLevelType w:val="hybridMultilevel"/>
    <w:tmpl w:val="925C424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B36516D"/>
    <w:multiLevelType w:val="multilevel"/>
    <w:tmpl w:val="BF9C78E6"/>
    <w:lvl w:ilvl="0">
      <w:start w:val="8"/>
      <w:numFmt w:val="decimal"/>
      <w:pStyle w:val="NUMERACIJA"/>
      <w:lvlText w:val="%1."/>
      <w:lvlJc w:val="left"/>
      <w:pPr>
        <w:tabs>
          <w:tab w:val="num" w:pos="340"/>
        </w:tabs>
        <w:ind w:left="0" w:firstLine="0"/>
      </w:pPr>
      <w:rPr>
        <w:rFonts w:ascii="Times New Roman" w:eastAsia="Times New Roman" w:hAnsi="Times New Roman" w:cs="Times New Roman"/>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6FCC2553"/>
    <w:multiLevelType w:val="multilevel"/>
    <w:tmpl w:val="7794E45E"/>
    <w:lvl w:ilvl="0">
      <w:start w:val="5"/>
      <w:numFmt w:val="decimal"/>
      <w:lvlText w:val="%1."/>
      <w:lvlJc w:val="left"/>
      <w:pPr>
        <w:tabs>
          <w:tab w:val="num" w:pos="1080"/>
        </w:tabs>
        <w:ind w:left="1080" w:hanging="360"/>
      </w:pPr>
      <w:rPr>
        <w:rFonts w:hint="default"/>
        <w:b w:val="0"/>
      </w:rPr>
    </w:lvl>
    <w:lvl w:ilvl="1">
      <w:start w:val="1"/>
      <w:numFmt w:val="decimal"/>
      <w:lvlText w:val="%2."/>
      <w:lvlJc w:val="left"/>
      <w:pPr>
        <w:ind w:left="1950" w:hanging="1230"/>
      </w:pPr>
      <w:rPr>
        <w:rFonts w:hint="default"/>
      </w:rPr>
    </w:lvl>
    <w:lvl w:ilvl="2">
      <w:start w:val="1"/>
      <w:numFmt w:val="decimal"/>
      <w:isLgl/>
      <w:lvlText w:val="%1.%2.%3."/>
      <w:lvlJc w:val="left"/>
      <w:pPr>
        <w:ind w:left="1950" w:hanging="1230"/>
      </w:pPr>
      <w:rPr>
        <w:rFonts w:hint="default"/>
      </w:rPr>
    </w:lvl>
    <w:lvl w:ilvl="3">
      <w:start w:val="1"/>
      <w:numFmt w:val="decimal"/>
      <w:isLgl/>
      <w:lvlText w:val="%1.%2.%3.%4."/>
      <w:lvlJc w:val="left"/>
      <w:pPr>
        <w:ind w:left="1950" w:hanging="1230"/>
      </w:pPr>
      <w:rPr>
        <w:rFonts w:hint="default"/>
      </w:rPr>
    </w:lvl>
    <w:lvl w:ilvl="4">
      <w:start w:val="1"/>
      <w:numFmt w:val="decimal"/>
      <w:isLgl/>
      <w:lvlText w:val="%1.%2.%3.%4.%5."/>
      <w:lvlJc w:val="left"/>
      <w:pPr>
        <w:ind w:left="1950" w:hanging="1230"/>
      </w:pPr>
      <w:rPr>
        <w:rFonts w:hint="default"/>
      </w:rPr>
    </w:lvl>
    <w:lvl w:ilvl="5">
      <w:start w:val="1"/>
      <w:numFmt w:val="decimal"/>
      <w:isLgl/>
      <w:lvlText w:val="%1.%2.%3.%4.%5.%6."/>
      <w:lvlJc w:val="left"/>
      <w:pPr>
        <w:ind w:left="1950" w:hanging="123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707D29AD"/>
    <w:multiLevelType w:val="multilevel"/>
    <w:tmpl w:val="7794E45E"/>
    <w:lvl w:ilvl="0">
      <w:start w:val="5"/>
      <w:numFmt w:val="decimal"/>
      <w:lvlText w:val="%1."/>
      <w:lvlJc w:val="left"/>
      <w:pPr>
        <w:tabs>
          <w:tab w:val="num" w:pos="1080"/>
        </w:tabs>
        <w:ind w:left="1080" w:hanging="360"/>
      </w:pPr>
      <w:rPr>
        <w:rFonts w:hint="default"/>
        <w:b w:val="0"/>
      </w:rPr>
    </w:lvl>
    <w:lvl w:ilvl="1">
      <w:start w:val="1"/>
      <w:numFmt w:val="decimal"/>
      <w:lvlText w:val="%2."/>
      <w:lvlJc w:val="left"/>
      <w:pPr>
        <w:ind w:left="1950" w:hanging="1230"/>
      </w:pPr>
      <w:rPr>
        <w:rFonts w:hint="default"/>
      </w:rPr>
    </w:lvl>
    <w:lvl w:ilvl="2">
      <w:start w:val="1"/>
      <w:numFmt w:val="decimal"/>
      <w:isLgl/>
      <w:lvlText w:val="%1.%2.%3."/>
      <w:lvlJc w:val="left"/>
      <w:pPr>
        <w:ind w:left="1950" w:hanging="1230"/>
      </w:pPr>
      <w:rPr>
        <w:rFonts w:hint="default"/>
      </w:rPr>
    </w:lvl>
    <w:lvl w:ilvl="3">
      <w:start w:val="1"/>
      <w:numFmt w:val="decimal"/>
      <w:isLgl/>
      <w:lvlText w:val="%1.%2.%3.%4."/>
      <w:lvlJc w:val="left"/>
      <w:pPr>
        <w:ind w:left="1950" w:hanging="1230"/>
      </w:pPr>
      <w:rPr>
        <w:rFonts w:hint="default"/>
      </w:rPr>
    </w:lvl>
    <w:lvl w:ilvl="4">
      <w:start w:val="1"/>
      <w:numFmt w:val="decimal"/>
      <w:isLgl/>
      <w:lvlText w:val="%1.%2.%3.%4.%5."/>
      <w:lvlJc w:val="left"/>
      <w:pPr>
        <w:ind w:left="1950" w:hanging="1230"/>
      </w:pPr>
      <w:rPr>
        <w:rFonts w:hint="default"/>
      </w:rPr>
    </w:lvl>
    <w:lvl w:ilvl="5">
      <w:start w:val="1"/>
      <w:numFmt w:val="decimal"/>
      <w:isLgl/>
      <w:lvlText w:val="%1.%2.%3.%4.%5.%6."/>
      <w:lvlJc w:val="left"/>
      <w:pPr>
        <w:ind w:left="1950" w:hanging="123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76E73DDD"/>
    <w:multiLevelType w:val="multilevel"/>
    <w:tmpl w:val="8902941E"/>
    <w:lvl w:ilvl="0">
      <w:start w:val="1"/>
      <w:numFmt w:val="decimal"/>
      <w:lvlText w:val="%1."/>
      <w:lvlJc w:val="left"/>
      <w:pPr>
        <w:tabs>
          <w:tab w:val="num" w:pos="900"/>
        </w:tabs>
        <w:ind w:left="900" w:hanging="360"/>
      </w:pPr>
      <w:rPr>
        <w:rFonts w:hint="default"/>
      </w:rPr>
    </w:lvl>
    <w:lvl w:ilvl="1">
      <w:start w:val="1"/>
      <w:numFmt w:val="decimal"/>
      <w:isLgl/>
      <w:lvlText w:val="%1.%2."/>
      <w:lvlJc w:val="left"/>
      <w:pPr>
        <w:tabs>
          <w:tab w:val="num" w:pos="900"/>
        </w:tabs>
        <w:ind w:left="900" w:hanging="360"/>
      </w:pPr>
      <w:rPr>
        <w:rFonts w:hint="default"/>
      </w:rPr>
    </w:lvl>
    <w:lvl w:ilvl="2">
      <w:start w:val="1"/>
      <w:numFmt w:val="decimal"/>
      <w:isLgl/>
      <w:lvlText w:val="%1.%2.%3."/>
      <w:lvlJc w:val="left"/>
      <w:pPr>
        <w:tabs>
          <w:tab w:val="num" w:pos="1260"/>
        </w:tabs>
        <w:ind w:left="126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620"/>
        </w:tabs>
        <w:ind w:left="1620" w:hanging="1080"/>
      </w:pPr>
      <w:rPr>
        <w:rFonts w:hint="default"/>
      </w:rPr>
    </w:lvl>
    <w:lvl w:ilvl="6">
      <w:start w:val="1"/>
      <w:numFmt w:val="decimal"/>
      <w:isLgl/>
      <w:lvlText w:val="%1.%2.%3.%4.%5.%6.%7."/>
      <w:lvlJc w:val="left"/>
      <w:pPr>
        <w:tabs>
          <w:tab w:val="num" w:pos="1980"/>
        </w:tabs>
        <w:ind w:left="1980" w:hanging="1440"/>
      </w:pPr>
      <w:rPr>
        <w:rFonts w:hint="default"/>
      </w:rPr>
    </w:lvl>
    <w:lvl w:ilvl="7">
      <w:start w:val="1"/>
      <w:numFmt w:val="decimal"/>
      <w:isLgl/>
      <w:lvlText w:val="%1.%2.%3.%4.%5.%6.%7.%8."/>
      <w:lvlJc w:val="left"/>
      <w:pPr>
        <w:tabs>
          <w:tab w:val="num" w:pos="1980"/>
        </w:tabs>
        <w:ind w:left="1980" w:hanging="1440"/>
      </w:pPr>
      <w:rPr>
        <w:rFonts w:hint="default"/>
      </w:rPr>
    </w:lvl>
    <w:lvl w:ilvl="8">
      <w:start w:val="1"/>
      <w:numFmt w:val="decimal"/>
      <w:isLgl/>
      <w:lvlText w:val="%1.%2.%3.%4.%5.%6.%7.%8.%9."/>
      <w:lvlJc w:val="left"/>
      <w:pPr>
        <w:tabs>
          <w:tab w:val="num" w:pos="2340"/>
        </w:tabs>
        <w:ind w:left="2340" w:hanging="1800"/>
      </w:pPr>
      <w:rPr>
        <w:rFonts w:hint="default"/>
      </w:rPr>
    </w:lvl>
  </w:abstractNum>
  <w:abstractNum w:abstractNumId="24" w15:restartNumberingAfterBreak="0">
    <w:nsid w:val="7769450B"/>
    <w:multiLevelType w:val="multilevel"/>
    <w:tmpl w:val="CE9E0FD8"/>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9741B6B"/>
    <w:multiLevelType w:val="multilevel"/>
    <w:tmpl w:val="141E05DC"/>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21"/>
  </w:num>
  <w:num w:numId="3">
    <w:abstractNumId w:val="22"/>
  </w:num>
  <w:num w:numId="4">
    <w:abstractNumId w:val="1"/>
  </w:num>
  <w:num w:numId="5">
    <w:abstractNumId w:val="15"/>
  </w:num>
  <w:num w:numId="6">
    <w:abstractNumId w:val="3"/>
  </w:num>
  <w:num w:numId="7">
    <w:abstractNumId w:val="23"/>
  </w:num>
  <w:num w:numId="8">
    <w:abstractNumId w:val="7"/>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5"/>
  </w:num>
  <w:num w:numId="12">
    <w:abstractNumId w:val="18"/>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2"/>
  </w:num>
  <w:num w:numId="16">
    <w:abstractNumId w:val="17"/>
  </w:num>
  <w:num w:numId="17">
    <w:abstractNumId w:val="5"/>
  </w:num>
  <w:num w:numId="18">
    <w:abstractNumId w:val="0"/>
  </w:num>
  <w:num w:numId="19">
    <w:abstractNumId w:val="6"/>
  </w:num>
  <w:num w:numId="20">
    <w:abstractNumId w:val="24"/>
  </w:num>
  <w:num w:numId="21">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1"/>
  </w:num>
  <w:num w:numId="24">
    <w:abstractNumId w:val="8"/>
  </w:num>
  <w:num w:numId="25">
    <w:abstractNumId w:val="1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20"/>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FF2"/>
    <w:rsid w:val="00015D0B"/>
    <w:rsid w:val="000210C6"/>
    <w:rsid w:val="00022987"/>
    <w:rsid w:val="000322DC"/>
    <w:rsid w:val="00043E7E"/>
    <w:rsid w:val="00047FC8"/>
    <w:rsid w:val="00050A92"/>
    <w:rsid w:val="00055CAD"/>
    <w:rsid w:val="00055D1D"/>
    <w:rsid w:val="00062B9D"/>
    <w:rsid w:val="00062F2E"/>
    <w:rsid w:val="0007149B"/>
    <w:rsid w:val="000732F1"/>
    <w:rsid w:val="00080684"/>
    <w:rsid w:val="00082DEF"/>
    <w:rsid w:val="000962A8"/>
    <w:rsid w:val="000A6577"/>
    <w:rsid w:val="000B061F"/>
    <w:rsid w:val="000B605A"/>
    <w:rsid w:val="000B62DB"/>
    <w:rsid w:val="000E2074"/>
    <w:rsid w:val="000F31B7"/>
    <w:rsid w:val="00104400"/>
    <w:rsid w:val="00105548"/>
    <w:rsid w:val="00112718"/>
    <w:rsid w:val="001224B0"/>
    <w:rsid w:val="00123993"/>
    <w:rsid w:val="00125F2A"/>
    <w:rsid w:val="001260A4"/>
    <w:rsid w:val="00127310"/>
    <w:rsid w:val="00133BF6"/>
    <w:rsid w:val="00142356"/>
    <w:rsid w:val="00146ABE"/>
    <w:rsid w:val="00147783"/>
    <w:rsid w:val="00160C79"/>
    <w:rsid w:val="00161DBE"/>
    <w:rsid w:val="00171ABC"/>
    <w:rsid w:val="00172DC6"/>
    <w:rsid w:val="00175AF2"/>
    <w:rsid w:val="00176C4D"/>
    <w:rsid w:val="00176F18"/>
    <w:rsid w:val="00177221"/>
    <w:rsid w:val="001A2781"/>
    <w:rsid w:val="001B7F11"/>
    <w:rsid w:val="001D5C19"/>
    <w:rsid w:val="001E4B22"/>
    <w:rsid w:val="001F0A07"/>
    <w:rsid w:val="001F24AF"/>
    <w:rsid w:val="001F464C"/>
    <w:rsid w:val="00203FFD"/>
    <w:rsid w:val="00204B90"/>
    <w:rsid w:val="0020618C"/>
    <w:rsid w:val="002075C8"/>
    <w:rsid w:val="002106F9"/>
    <w:rsid w:val="002261E6"/>
    <w:rsid w:val="0023235B"/>
    <w:rsid w:val="00242CA5"/>
    <w:rsid w:val="002470E0"/>
    <w:rsid w:val="002512A4"/>
    <w:rsid w:val="0025640D"/>
    <w:rsid w:val="00262980"/>
    <w:rsid w:val="00263ABD"/>
    <w:rsid w:val="0026585C"/>
    <w:rsid w:val="00275849"/>
    <w:rsid w:val="0028320A"/>
    <w:rsid w:val="00290129"/>
    <w:rsid w:val="002A6712"/>
    <w:rsid w:val="002A6D03"/>
    <w:rsid w:val="002A7EF2"/>
    <w:rsid w:val="002B097A"/>
    <w:rsid w:val="002B27EA"/>
    <w:rsid w:val="002C2994"/>
    <w:rsid w:val="002C7083"/>
    <w:rsid w:val="002D04E9"/>
    <w:rsid w:val="002D34E0"/>
    <w:rsid w:val="002E0062"/>
    <w:rsid w:val="002F769D"/>
    <w:rsid w:val="003041AE"/>
    <w:rsid w:val="00317309"/>
    <w:rsid w:val="0032134B"/>
    <w:rsid w:val="00321CE2"/>
    <w:rsid w:val="00321E73"/>
    <w:rsid w:val="0032211D"/>
    <w:rsid w:val="003242A9"/>
    <w:rsid w:val="00331122"/>
    <w:rsid w:val="00331F5E"/>
    <w:rsid w:val="00340F28"/>
    <w:rsid w:val="00344C44"/>
    <w:rsid w:val="00345FFD"/>
    <w:rsid w:val="00353BFE"/>
    <w:rsid w:val="0036000C"/>
    <w:rsid w:val="00367069"/>
    <w:rsid w:val="0037197B"/>
    <w:rsid w:val="00382AEB"/>
    <w:rsid w:val="003A2852"/>
    <w:rsid w:val="003A520F"/>
    <w:rsid w:val="003B50AC"/>
    <w:rsid w:val="003B5961"/>
    <w:rsid w:val="003C3117"/>
    <w:rsid w:val="003D2E0F"/>
    <w:rsid w:val="003F0702"/>
    <w:rsid w:val="003F3331"/>
    <w:rsid w:val="0040330F"/>
    <w:rsid w:val="00403D89"/>
    <w:rsid w:val="004048DF"/>
    <w:rsid w:val="00406104"/>
    <w:rsid w:val="00412497"/>
    <w:rsid w:val="00413787"/>
    <w:rsid w:val="004138C3"/>
    <w:rsid w:val="004328C1"/>
    <w:rsid w:val="004346C8"/>
    <w:rsid w:val="00450640"/>
    <w:rsid w:val="00450A4B"/>
    <w:rsid w:val="004531CC"/>
    <w:rsid w:val="00463B3E"/>
    <w:rsid w:val="00467090"/>
    <w:rsid w:val="00472E7B"/>
    <w:rsid w:val="0048768D"/>
    <w:rsid w:val="00492748"/>
    <w:rsid w:val="004B6B31"/>
    <w:rsid w:val="004D3437"/>
    <w:rsid w:val="004E3117"/>
    <w:rsid w:val="004F312D"/>
    <w:rsid w:val="005123A5"/>
    <w:rsid w:val="00520275"/>
    <w:rsid w:val="00521913"/>
    <w:rsid w:val="0053046D"/>
    <w:rsid w:val="005321AA"/>
    <w:rsid w:val="00532F2B"/>
    <w:rsid w:val="00533244"/>
    <w:rsid w:val="00537A92"/>
    <w:rsid w:val="0055297E"/>
    <w:rsid w:val="0056741D"/>
    <w:rsid w:val="00582BE1"/>
    <w:rsid w:val="00585AC0"/>
    <w:rsid w:val="00587AAA"/>
    <w:rsid w:val="005A0420"/>
    <w:rsid w:val="005A1C7D"/>
    <w:rsid w:val="005A657A"/>
    <w:rsid w:val="005A71C8"/>
    <w:rsid w:val="005B0F6E"/>
    <w:rsid w:val="005C6BEC"/>
    <w:rsid w:val="005E2C64"/>
    <w:rsid w:val="005F349E"/>
    <w:rsid w:val="005F485D"/>
    <w:rsid w:val="0061483B"/>
    <w:rsid w:val="006347FB"/>
    <w:rsid w:val="006473F8"/>
    <w:rsid w:val="00650CA1"/>
    <w:rsid w:val="00652798"/>
    <w:rsid w:val="00652895"/>
    <w:rsid w:val="00657272"/>
    <w:rsid w:val="006572CA"/>
    <w:rsid w:val="00663F49"/>
    <w:rsid w:val="00664179"/>
    <w:rsid w:val="006649ED"/>
    <w:rsid w:val="0066646F"/>
    <w:rsid w:val="00673C27"/>
    <w:rsid w:val="00682007"/>
    <w:rsid w:val="006872E4"/>
    <w:rsid w:val="006A3BEE"/>
    <w:rsid w:val="006A5396"/>
    <w:rsid w:val="006B61A4"/>
    <w:rsid w:val="006C44F2"/>
    <w:rsid w:val="006C7188"/>
    <w:rsid w:val="006D28BA"/>
    <w:rsid w:val="006D5E93"/>
    <w:rsid w:val="006E2044"/>
    <w:rsid w:val="006E36D3"/>
    <w:rsid w:val="006F0EDF"/>
    <w:rsid w:val="006F3C9F"/>
    <w:rsid w:val="00706837"/>
    <w:rsid w:val="007071E1"/>
    <w:rsid w:val="00716847"/>
    <w:rsid w:val="007178BA"/>
    <w:rsid w:val="00727BCF"/>
    <w:rsid w:val="00732A8A"/>
    <w:rsid w:val="007376E8"/>
    <w:rsid w:val="00752044"/>
    <w:rsid w:val="007555EB"/>
    <w:rsid w:val="007654F1"/>
    <w:rsid w:val="00767557"/>
    <w:rsid w:val="00772181"/>
    <w:rsid w:val="00773B8C"/>
    <w:rsid w:val="007749C9"/>
    <w:rsid w:val="0078657A"/>
    <w:rsid w:val="00791F1D"/>
    <w:rsid w:val="007A2390"/>
    <w:rsid w:val="007B200F"/>
    <w:rsid w:val="007B20C6"/>
    <w:rsid w:val="007D12E0"/>
    <w:rsid w:val="007E7F11"/>
    <w:rsid w:val="007F37C1"/>
    <w:rsid w:val="00802E3D"/>
    <w:rsid w:val="0081286B"/>
    <w:rsid w:val="00815339"/>
    <w:rsid w:val="00817712"/>
    <w:rsid w:val="00826516"/>
    <w:rsid w:val="00831E5E"/>
    <w:rsid w:val="00835169"/>
    <w:rsid w:val="00847252"/>
    <w:rsid w:val="008508B9"/>
    <w:rsid w:val="008649EB"/>
    <w:rsid w:val="008728F0"/>
    <w:rsid w:val="0087376C"/>
    <w:rsid w:val="0088203E"/>
    <w:rsid w:val="00890C37"/>
    <w:rsid w:val="00893948"/>
    <w:rsid w:val="00896DF9"/>
    <w:rsid w:val="008A217A"/>
    <w:rsid w:val="008B2D81"/>
    <w:rsid w:val="008B6BE5"/>
    <w:rsid w:val="008B73AC"/>
    <w:rsid w:val="008B7939"/>
    <w:rsid w:val="008C6E77"/>
    <w:rsid w:val="008D2531"/>
    <w:rsid w:val="008D5D6C"/>
    <w:rsid w:val="008D700F"/>
    <w:rsid w:val="008F07F7"/>
    <w:rsid w:val="008F758D"/>
    <w:rsid w:val="00901B47"/>
    <w:rsid w:val="009069D9"/>
    <w:rsid w:val="0092128E"/>
    <w:rsid w:val="00922155"/>
    <w:rsid w:val="00936228"/>
    <w:rsid w:val="00950AF8"/>
    <w:rsid w:val="00954E32"/>
    <w:rsid w:val="00961437"/>
    <w:rsid w:val="00963B33"/>
    <w:rsid w:val="009670F4"/>
    <w:rsid w:val="009728CB"/>
    <w:rsid w:val="00976556"/>
    <w:rsid w:val="00984727"/>
    <w:rsid w:val="009865E9"/>
    <w:rsid w:val="00992076"/>
    <w:rsid w:val="009949E1"/>
    <w:rsid w:val="009A7461"/>
    <w:rsid w:val="009B3F89"/>
    <w:rsid w:val="009B446B"/>
    <w:rsid w:val="009D411B"/>
    <w:rsid w:val="009E5DEB"/>
    <w:rsid w:val="009E6D32"/>
    <w:rsid w:val="009F338E"/>
    <w:rsid w:val="009F3EDE"/>
    <w:rsid w:val="009F4F2D"/>
    <w:rsid w:val="009F6908"/>
    <w:rsid w:val="009F6EBB"/>
    <w:rsid w:val="00A12BCB"/>
    <w:rsid w:val="00A14622"/>
    <w:rsid w:val="00A14A1D"/>
    <w:rsid w:val="00A17196"/>
    <w:rsid w:val="00A211A0"/>
    <w:rsid w:val="00A238A5"/>
    <w:rsid w:val="00A45571"/>
    <w:rsid w:val="00A53009"/>
    <w:rsid w:val="00A5705D"/>
    <w:rsid w:val="00A5785F"/>
    <w:rsid w:val="00A62587"/>
    <w:rsid w:val="00A73386"/>
    <w:rsid w:val="00A75C6A"/>
    <w:rsid w:val="00A81AE4"/>
    <w:rsid w:val="00A830F3"/>
    <w:rsid w:val="00A83AB3"/>
    <w:rsid w:val="00A84064"/>
    <w:rsid w:val="00A9374A"/>
    <w:rsid w:val="00A943B6"/>
    <w:rsid w:val="00A9549A"/>
    <w:rsid w:val="00AA24CE"/>
    <w:rsid w:val="00AA5191"/>
    <w:rsid w:val="00AB6AB0"/>
    <w:rsid w:val="00AC37E1"/>
    <w:rsid w:val="00AC3F3B"/>
    <w:rsid w:val="00AC4955"/>
    <w:rsid w:val="00AD279D"/>
    <w:rsid w:val="00AE4506"/>
    <w:rsid w:val="00AE46FC"/>
    <w:rsid w:val="00AF2790"/>
    <w:rsid w:val="00AF79B5"/>
    <w:rsid w:val="00B02DA3"/>
    <w:rsid w:val="00B07704"/>
    <w:rsid w:val="00B11053"/>
    <w:rsid w:val="00B117CF"/>
    <w:rsid w:val="00B12485"/>
    <w:rsid w:val="00B14E2E"/>
    <w:rsid w:val="00B23926"/>
    <w:rsid w:val="00B30266"/>
    <w:rsid w:val="00B30ECB"/>
    <w:rsid w:val="00B334A9"/>
    <w:rsid w:val="00B34E73"/>
    <w:rsid w:val="00B34F2C"/>
    <w:rsid w:val="00B415B2"/>
    <w:rsid w:val="00B5374D"/>
    <w:rsid w:val="00B562DC"/>
    <w:rsid w:val="00B572B8"/>
    <w:rsid w:val="00B6576B"/>
    <w:rsid w:val="00B71F63"/>
    <w:rsid w:val="00B74514"/>
    <w:rsid w:val="00B757D3"/>
    <w:rsid w:val="00B91056"/>
    <w:rsid w:val="00B92613"/>
    <w:rsid w:val="00B930B0"/>
    <w:rsid w:val="00B97D57"/>
    <w:rsid w:val="00BA23F8"/>
    <w:rsid w:val="00BA43A2"/>
    <w:rsid w:val="00BA71A7"/>
    <w:rsid w:val="00BD4525"/>
    <w:rsid w:val="00BE1B1C"/>
    <w:rsid w:val="00BE2FD9"/>
    <w:rsid w:val="00BE67B7"/>
    <w:rsid w:val="00BF1A45"/>
    <w:rsid w:val="00BF33DC"/>
    <w:rsid w:val="00C07A84"/>
    <w:rsid w:val="00C11324"/>
    <w:rsid w:val="00C130CC"/>
    <w:rsid w:val="00C2798C"/>
    <w:rsid w:val="00C34D61"/>
    <w:rsid w:val="00C34DAC"/>
    <w:rsid w:val="00C34F1B"/>
    <w:rsid w:val="00C40718"/>
    <w:rsid w:val="00C413B4"/>
    <w:rsid w:val="00C43479"/>
    <w:rsid w:val="00C4693F"/>
    <w:rsid w:val="00C47C34"/>
    <w:rsid w:val="00C543CB"/>
    <w:rsid w:val="00C54D89"/>
    <w:rsid w:val="00C56F79"/>
    <w:rsid w:val="00C65956"/>
    <w:rsid w:val="00C66C50"/>
    <w:rsid w:val="00C7053C"/>
    <w:rsid w:val="00C74AD7"/>
    <w:rsid w:val="00C85414"/>
    <w:rsid w:val="00C95C37"/>
    <w:rsid w:val="00C96E12"/>
    <w:rsid w:val="00CC5998"/>
    <w:rsid w:val="00CC7B42"/>
    <w:rsid w:val="00CC7B9E"/>
    <w:rsid w:val="00CD1A84"/>
    <w:rsid w:val="00CE3757"/>
    <w:rsid w:val="00CE478E"/>
    <w:rsid w:val="00CE673F"/>
    <w:rsid w:val="00CE70F3"/>
    <w:rsid w:val="00CF0A71"/>
    <w:rsid w:val="00CF3C01"/>
    <w:rsid w:val="00D0035C"/>
    <w:rsid w:val="00D006BE"/>
    <w:rsid w:val="00D30296"/>
    <w:rsid w:val="00D32ECD"/>
    <w:rsid w:val="00D33157"/>
    <w:rsid w:val="00D40506"/>
    <w:rsid w:val="00D41F9C"/>
    <w:rsid w:val="00D57C0A"/>
    <w:rsid w:val="00D737D8"/>
    <w:rsid w:val="00D764DD"/>
    <w:rsid w:val="00D81289"/>
    <w:rsid w:val="00D82A5C"/>
    <w:rsid w:val="00D8314B"/>
    <w:rsid w:val="00D92A61"/>
    <w:rsid w:val="00DA0C3A"/>
    <w:rsid w:val="00DA7B07"/>
    <w:rsid w:val="00DB44AA"/>
    <w:rsid w:val="00DB4FF2"/>
    <w:rsid w:val="00DC01C9"/>
    <w:rsid w:val="00DC376F"/>
    <w:rsid w:val="00DC5E75"/>
    <w:rsid w:val="00DD207D"/>
    <w:rsid w:val="00DE5001"/>
    <w:rsid w:val="00DE523C"/>
    <w:rsid w:val="00DE5D11"/>
    <w:rsid w:val="00DF3600"/>
    <w:rsid w:val="00DF7E9F"/>
    <w:rsid w:val="00E13024"/>
    <w:rsid w:val="00E167D0"/>
    <w:rsid w:val="00E24068"/>
    <w:rsid w:val="00E32B4D"/>
    <w:rsid w:val="00E34740"/>
    <w:rsid w:val="00E44987"/>
    <w:rsid w:val="00E46C37"/>
    <w:rsid w:val="00E6206B"/>
    <w:rsid w:val="00E6229E"/>
    <w:rsid w:val="00E64AF3"/>
    <w:rsid w:val="00E70E1E"/>
    <w:rsid w:val="00E714CE"/>
    <w:rsid w:val="00E74E8F"/>
    <w:rsid w:val="00E77CBE"/>
    <w:rsid w:val="00E77CD6"/>
    <w:rsid w:val="00EA2360"/>
    <w:rsid w:val="00EA4809"/>
    <w:rsid w:val="00EC2542"/>
    <w:rsid w:val="00ED4029"/>
    <w:rsid w:val="00EE0E27"/>
    <w:rsid w:val="00EE2FEC"/>
    <w:rsid w:val="00EE536F"/>
    <w:rsid w:val="00EF13AC"/>
    <w:rsid w:val="00F01DEA"/>
    <w:rsid w:val="00F1199A"/>
    <w:rsid w:val="00F23DA5"/>
    <w:rsid w:val="00F31955"/>
    <w:rsid w:val="00F41417"/>
    <w:rsid w:val="00F50461"/>
    <w:rsid w:val="00F54121"/>
    <w:rsid w:val="00F62CBD"/>
    <w:rsid w:val="00F746D4"/>
    <w:rsid w:val="00F8261D"/>
    <w:rsid w:val="00F93E15"/>
    <w:rsid w:val="00F967A6"/>
    <w:rsid w:val="00FA5677"/>
    <w:rsid w:val="00FB320C"/>
    <w:rsid w:val="00FB42AA"/>
    <w:rsid w:val="00FB6D1F"/>
    <w:rsid w:val="00FB6D24"/>
    <w:rsid w:val="00FB79E7"/>
    <w:rsid w:val="00FC000E"/>
    <w:rsid w:val="00FC2AF1"/>
    <w:rsid w:val="00FC4F18"/>
    <w:rsid w:val="00FC6F88"/>
    <w:rsid w:val="00FD07B9"/>
    <w:rsid w:val="00FD1EE2"/>
    <w:rsid w:val="00FE1DE3"/>
    <w:rsid w:val="00FE2CEF"/>
    <w:rsid w:val="00FE43F1"/>
    <w:rsid w:val="00FF38EE"/>
    <w:rsid w:val="00FF4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8EECF"/>
  <w15:docId w15:val="{5C45D502-394E-4C4A-B8D1-125EE361F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qFormat/>
    <w:rsid w:val="002C7083"/>
    <w:pPr>
      <w:keepNext/>
      <w:spacing w:after="0" w:line="240" w:lineRule="auto"/>
      <w:jc w:val="center"/>
      <w:outlineLvl w:val="0"/>
    </w:pPr>
    <w:rPr>
      <w:rFonts w:ascii="Times New Roman" w:eastAsia="Times New Roman" w:hAnsi="Times New Roman" w:cs="Times New Roman"/>
      <w:b/>
      <w:bCs/>
      <w:sz w:val="24"/>
      <w:szCs w:val="24"/>
      <w:lang w:val="lt-LT"/>
    </w:rPr>
  </w:style>
  <w:style w:type="paragraph" w:styleId="Antrat4">
    <w:name w:val="heading 4"/>
    <w:basedOn w:val="prastasis"/>
    <w:next w:val="prastasis"/>
    <w:link w:val="Antrat4Diagrama"/>
    <w:uiPriority w:val="9"/>
    <w:semiHidden/>
    <w:unhideWhenUsed/>
    <w:qFormat/>
    <w:rsid w:val="00CC7B4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C96E12"/>
    <w:pPr>
      <w:tabs>
        <w:tab w:val="center" w:pos="4986"/>
        <w:tab w:val="right" w:pos="9972"/>
      </w:tabs>
      <w:spacing w:after="0" w:line="240" w:lineRule="auto"/>
    </w:pPr>
    <w:rPr>
      <w:rFonts w:ascii="Calibri" w:eastAsia="Calibri" w:hAnsi="Calibri" w:cs="Times New Roman"/>
    </w:rPr>
  </w:style>
  <w:style w:type="character" w:customStyle="1" w:styleId="AntratsDiagrama">
    <w:name w:val="Antraštės Diagrama"/>
    <w:basedOn w:val="Numatytasispastraiposriftas"/>
    <w:link w:val="Antrats"/>
    <w:uiPriority w:val="99"/>
    <w:semiHidden/>
    <w:rsid w:val="00C96E12"/>
    <w:rPr>
      <w:rFonts w:ascii="Calibri" w:eastAsia="Calibri" w:hAnsi="Calibri" w:cs="Times New Roman"/>
    </w:rPr>
  </w:style>
  <w:style w:type="character" w:styleId="Puslapionumeris">
    <w:name w:val="page number"/>
    <w:basedOn w:val="Numatytasispastraiposriftas"/>
    <w:rsid w:val="00C96E12"/>
  </w:style>
  <w:style w:type="paragraph" w:styleId="Sraopastraipa">
    <w:name w:val="List Paragraph"/>
    <w:basedOn w:val="prastasis"/>
    <w:uiPriority w:val="99"/>
    <w:qFormat/>
    <w:rsid w:val="00CE673F"/>
    <w:pPr>
      <w:ind w:left="720"/>
      <w:contextualSpacing/>
    </w:pPr>
  </w:style>
  <w:style w:type="paragraph" w:styleId="Debesliotekstas">
    <w:name w:val="Balloon Text"/>
    <w:basedOn w:val="prastasis"/>
    <w:link w:val="DebesliotekstasDiagrama"/>
    <w:uiPriority w:val="99"/>
    <w:semiHidden/>
    <w:unhideWhenUsed/>
    <w:rsid w:val="00331F5E"/>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31F5E"/>
    <w:rPr>
      <w:rFonts w:ascii="Tahoma" w:hAnsi="Tahoma" w:cs="Tahoma"/>
      <w:sz w:val="16"/>
      <w:szCs w:val="16"/>
    </w:rPr>
  </w:style>
  <w:style w:type="character" w:customStyle="1" w:styleId="Antrat1Diagrama">
    <w:name w:val="Antraštė 1 Diagrama"/>
    <w:basedOn w:val="Numatytasispastraiposriftas"/>
    <w:link w:val="Antrat1"/>
    <w:rsid w:val="002C7083"/>
    <w:rPr>
      <w:rFonts w:ascii="Times New Roman" w:eastAsia="Times New Roman" w:hAnsi="Times New Roman" w:cs="Times New Roman"/>
      <w:b/>
      <w:bCs/>
      <w:sz w:val="24"/>
      <w:szCs w:val="24"/>
      <w:lang w:val="lt-LT"/>
    </w:rPr>
  </w:style>
  <w:style w:type="character" w:styleId="Komentaronuoroda">
    <w:name w:val="annotation reference"/>
    <w:basedOn w:val="Numatytasispastraiposriftas"/>
    <w:uiPriority w:val="99"/>
    <w:semiHidden/>
    <w:unhideWhenUsed/>
    <w:rsid w:val="00C74AD7"/>
    <w:rPr>
      <w:sz w:val="16"/>
      <w:szCs w:val="16"/>
    </w:rPr>
  </w:style>
  <w:style w:type="paragraph" w:styleId="Komentarotekstas">
    <w:name w:val="annotation text"/>
    <w:basedOn w:val="prastasis"/>
    <w:link w:val="KomentarotekstasDiagrama"/>
    <w:uiPriority w:val="99"/>
    <w:unhideWhenUsed/>
    <w:rsid w:val="00C74AD7"/>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74AD7"/>
    <w:rPr>
      <w:sz w:val="20"/>
      <w:szCs w:val="20"/>
    </w:rPr>
  </w:style>
  <w:style w:type="paragraph" w:styleId="Komentarotema">
    <w:name w:val="annotation subject"/>
    <w:basedOn w:val="Komentarotekstas"/>
    <w:next w:val="Komentarotekstas"/>
    <w:link w:val="KomentarotemaDiagrama"/>
    <w:uiPriority w:val="99"/>
    <w:semiHidden/>
    <w:unhideWhenUsed/>
    <w:rsid w:val="00C74AD7"/>
    <w:rPr>
      <w:b/>
      <w:bCs/>
    </w:rPr>
  </w:style>
  <w:style w:type="character" w:customStyle="1" w:styleId="KomentarotemaDiagrama">
    <w:name w:val="Komentaro tema Diagrama"/>
    <w:basedOn w:val="KomentarotekstasDiagrama"/>
    <w:link w:val="Komentarotema"/>
    <w:uiPriority w:val="99"/>
    <w:semiHidden/>
    <w:rsid w:val="00C74AD7"/>
    <w:rPr>
      <w:b/>
      <w:bCs/>
      <w:sz w:val="20"/>
      <w:szCs w:val="20"/>
    </w:rPr>
  </w:style>
  <w:style w:type="table" w:styleId="Lentelstinklelis">
    <w:name w:val="Table Grid"/>
    <w:basedOn w:val="prastojilentel"/>
    <w:rsid w:val="00A238A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FB79E7"/>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FB79E7"/>
    <w:rPr>
      <w:sz w:val="20"/>
      <w:szCs w:val="20"/>
    </w:rPr>
  </w:style>
  <w:style w:type="character" w:styleId="Puslapioinaosnuoroda">
    <w:name w:val="footnote reference"/>
    <w:basedOn w:val="Numatytasispastraiposriftas"/>
    <w:uiPriority w:val="99"/>
    <w:semiHidden/>
    <w:unhideWhenUsed/>
    <w:rsid w:val="00FB79E7"/>
    <w:rPr>
      <w:vertAlign w:val="superscript"/>
    </w:rPr>
  </w:style>
  <w:style w:type="paragraph" w:styleId="prastasiniatinklio">
    <w:name w:val="Normal (Web)"/>
    <w:basedOn w:val="prastasis"/>
    <w:uiPriority w:val="99"/>
    <w:unhideWhenUsed/>
    <w:rsid w:val="00D737D8"/>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Antrat4Diagrama">
    <w:name w:val="Antraštė 4 Diagrama"/>
    <w:basedOn w:val="Numatytasispastraiposriftas"/>
    <w:link w:val="Antrat4"/>
    <w:uiPriority w:val="9"/>
    <w:semiHidden/>
    <w:rsid w:val="00CC7B42"/>
    <w:rPr>
      <w:rFonts w:asciiTheme="majorHAnsi" w:eastAsiaTheme="majorEastAsia" w:hAnsiTheme="majorHAnsi" w:cstheme="majorBidi"/>
      <w:i/>
      <w:iCs/>
      <w:color w:val="365F91" w:themeColor="accent1" w:themeShade="BF"/>
    </w:rPr>
  </w:style>
  <w:style w:type="character" w:styleId="Grietas">
    <w:name w:val="Strong"/>
    <w:basedOn w:val="Numatytasispastraiposriftas"/>
    <w:uiPriority w:val="22"/>
    <w:qFormat/>
    <w:rsid w:val="00CC7B42"/>
    <w:rPr>
      <w:b/>
      <w:bCs/>
    </w:rPr>
  </w:style>
  <w:style w:type="character" w:styleId="Emfaz">
    <w:name w:val="Emphasis"/>
    <w:basedOn w:val="Numatytasispastraiposriftas"/>
    <w:uiPriority w:val="20"/>
    <w:qFormat/>
    <w:rsid w:val="0061483B"/>
    <w:rPr>
      <w:i/>
      <w:iCs/>
    </w:rPr>
  </w:style>
  <w:style w:type="paragraph" w:styleId="Porat">
    <w:name w:val="footer"/>
    <w:basedOn w:val="prastasis"/>
    <w:link w:val="PoratDiagrama"/>
    <w:uiPriority w:val="99"/>
    <w:unhideWhenUsed/>
    <w:rsid w:val="006473F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473F8"/>
  </w:style>
  <w:style w:type="paragraph" w:customStyle="1" w:styleId="NUMERACIJA">
    <w:name w:val="NUMERACIJA"/>
    <w:basedOn w:val="prastasis"/>
    <w:rsid w:val="00AC37E1"/>
    <w:pPr>
      <w:numPr>
        <w:numId w:val="28"/>
      </w:numPr>
      <w:spacing w:after="0" w:line="240" w:lineRule="auto"/>
      <w:jc w:val="both"/>
    </w:pPr>
    <w:rPr>
      <w:rFonts w:ascii="Times New Roman" w:eastAsia="Times New Roman" w:hAnsi="Times New Roman" w:cs="Times New Roman"/>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540796">
      <w:bodyDiv w:val="1"/>
      <w:marLeft w:val="0"/>
      <w:marRight w:val="0"/>
      <w:marTop w:val="0"/>
      <w:marBottom w:val="0"/>
      <w:divBdr>
        <w:top w:val="none" w:sz="0" w:space="0" w:color="auto"/>
        <w:left w:val="none" w:sz="0" w:space="0" w:color="auto"/>
        <w:bottom w:val="none" w:sz="0" w:space="0" w:color="auto"/>
        <w:right w:val="none" w:sz="0" w:space="0" w:color="auto"/>
      </w:divBdr>
    </w:div>
    <w:div w:id="175268502">
      <w:bodyDiv w:val="1"/>
      <w:marLeft w:val="0"/>
      <w:marRight w:val="0"/>
      <w:marTop w:val="0"/>
      <w:marBottom w:val="0"/>
      <w:divBdr>
        <w:top w:val="none" w:sz="0" w:space="0" w:color="auto"/>
        <w:left w:val="none" w:sz="0" w:space="0" w:color="auto"/>
        <w:bottom w:val="none" w:sz="0" w:space="0" w:color="auto"/>
        <w:right w:val="none" w:sz="0" w:space="0" w:color="auto"/>
      </w:divBdr>
    </w:div>
    <w:div w:id="220796619">
      <w:bodyDiv w:val="1"/>
      <w:marLeft w:val="0"/>
      <w:marRight w:val="0"/>
      <w:marTop w:val="0"/>
      <w:marBottom w:val="0"/>
      <w:divBdr>
        <w:top w:val="none" w:sz="0" w:space="0" w:color="auto"/>
        <w:left w:val="none" w:sz="0" w:space="0" w:color="auto"/>
        <w:bottom w:val="none" w:sz="0" w:space="0" w:color="auto"/>
        <w:right w:val="none" w:sz="0" w:space="0" w:color="auto"/>
      </w:divBdr>
    </w:div>
    <w:div w:id="411008129">
      <w:bodyDiv w:val="1"/>
      <w:marLeft w:val="0"/>
      <w:marRight w:val="0"/>
      <w:marTop w:val="0"/>
      <w:marBottom w:val="0"/>
      <w:divBdr>
        <w:top w:val="none" w:sz="0" w:space="0" w:color="auto"/>
        <w:left w:val="none" w:sz="0" w:space="0" w:color="auto"/>
        <w:bottom w:val="none" w:sz="0" w:space="0" w:color="auto"/>
        <w:right w:val="none" w:sz="0" w:space="0" w:color="auto"/>
      </w:divBdr>
    </w:div>
    <w:div w:id="720329068">
      <w:bodyDiv w:val="1"/>
      <w:marLeft w:val="0"/>
      <w:marRight w:val="0"/>
      <w:marTop w:val="0"/>
      <w:marBottom w:val="0"/>
      <w:divBdr>
        <w:top w:val="none" w:sz="0" w:space="0" w:color="auto"/>
        <w:left w:val="none" w:sz="0" w:space="0" w:color="auto"/>
        <w:bottom w:val="none" w:sz="0" w:space="0" w:color="auto"/>
        <w:right w:val="none" w:sz="0" w:space="0" w:color="auto"/>
      </w:divBdr>
    </w:div>
    <w:div w:id="824979902">
      <w:bodyDiv w:val="1"/>
      <w:marLeft w:val="0"/>
      <w:marRight w:val="0"/>
      <w:marTop w:val="0"/>
      <w:marBottom w:val="0"/>
      <w:divBdr>
        <w:top w:val="none" w:sz="0" w:space="0" w:color="auto"/>
        <w:left w:val="none" w:sz="0" w:space="0" w:color="auto"/>
        <w:bottom w:val="none" w:sz="0" w:space="0" w:color="auto"/>
        <w:right w:val="none" w:sz="0" w:space="0" w:color="auto"/>
      </w:divBdr>
    </w:div>
    <w:div w:id="959189477">
      <w:bodyDiv w:val="1"/>
      <w:marLeft w:val="0"/>
      <w:marRight w:val="0"/>
      <w:marTop w:val="0"/>
      <w:marBottom w:val="0"/>
      <w:divBdr>
        <w:top w:val="none" w:sz="0" w:space="0" w:color="auto"/>
        <w:left w:val="none" w:sz="0" w:space="0" w:color="auto"/>
        <w:bottom w:val="none" w:sz="0" w:space="0" w:color="auto"/>
        <w:right w:val="none" w:sz="0" w:space="0" w:color="auto"/>
      </w:divBdr>
    </w:div>
    <w:div w:id="1059520857">
      <w:bodyDiv w:val="1"/>
      <w:marLeft w:val="0"/>
      <w:marRight w:val="0"/>
      <w:marTop w:val="0"/>
      <w:marBottom w:val="0"/>
      <w:divBdr>
        <w:top w:val="none" w:sz="0" w:space="0" w:color="auto"/>
        <w:left w:val="none" w:sz="0" w:space="0" w:color="auto"/>
        <w:bottom w:val="none" w:sz="0" w:space="0" w:color="auto"/>
        <w:right w:val="none" w:sz="0" w:space="0" w:color="auto"/>
      </w:divBdr>
    </w:div>
    <w:div w:id="1204517989">
      <w:bodyDiv w:val="1"/>
      <w:marLeft w:val="0"/>
      <w:marRight w:val="0"/>
      <w:marTop w:val="0"/>
      <w:marBottom w:val="0"/>
      <w:divBdr>
        <w:top w:val="none" w:sz="0" w:space="0" w:color="auto"/>
        <w:left w:val="none" w:sz="0" w:space="0" w:color="auto"/>
        <w:bottom w:val="none" w:sz="0" w:space="0" w:color="auto"/>
        <w:right w:val="none" w:sz="0" w:space="0" w:color="auto"/>
      </w:divBdr>
    </w:div>
    <w:div w:id="1209683440">
      <w:bodyDiv w:val="1"/>
      <w:marLeft w:val="0"/>
      <w:marRight w:val="0"/>
      <w:marTop w:val="0"/>
      <w:marBottom w:val="0"/>
      <w:divBdr>
        <w:top w:val="none" w:sz="0" w:space="0" w:color="auto"/>
        <w:left w:val="none" w:sz="0" w:space="0" w:color="auto"/>
        <w:bottom w:val="none" w:sz="0" w:space="0" w:color="auto"/>
        <w:right w:val="none" w:sz="0" w:space="0" w:color="auto"/>
      </w:divBdr>
    </w:div>
    <w:div w:id="1297759733">
      <w:bodyDiv w:val="1"/>
      <w:marLeft w:val="0"/>
      <w:marRight w:val="0"/>
      <w:marTop w:val="0"/>
      <w:marBottom w:val="0"/>
      <w:divBdr>
        <w:top w:val="none" w:sz="0" w:space="0" w:color="auto"/>
        <w:left w:val="none" w:sz="0" w:space="0" w:color="auto"/>
        <w:bottom w:val="none" w:sz="0" w:space="0" w:color="auto"/>
        <w:right w:val="none" w:sz="0" w:space="0" w:color="auto"/>
      </w:divBdr>
    </w:div>
    <w:div w:id="1310399991">
      <w:bodyDiv w:val="1"/>
      <w:marLeft w:val="0"/>
      <w:marRight w:val="0"/>
      <w:marTop w:val="0"/>
      <w:marBottom w:val="0"/>
      <w:divBdr>
        <w:top w:val="none" w:sz="0" w:space="0" w:color="auto"/>
        <w:left w:val="none" w:sz="0" w:space="0" w:color="auto"/>
        <w:bottom w:val="none" w:sz="0" w:space="0" w:color="auto"/>
        <w:right w:val="none" w:sz="0" w:space="0" w:color="auto"/>
      </w:divBdr>
    </w:div>
    <w:div w:id="1354763535">
      <w:bodyDiv w:val="1"/>
      <w:marLeft w:val="0"/>
      <w:marRight w:val="0"/>
      <w:marTop w:val="0"/>
      <w:marBottom w:val="0"/>
      <w:divBdr>
        <w:top w:val="none" w:sz="0" w:space="0" w:color="auto"/>
        <w:left w:val="none" w:sz="0" w:space="0" w:color="auto"/>
        <w:bottom w:val="none" w:sz="0" w:space="0" w:color="auto"/>
        <w:right w:val="none" w:sz="0" w:space="0" w:color="auto"/>
      </w:divBdr>
    </w:div>
    <w:div w:id="1356228768">
      <w:bodyDiv w:val="1"/>
      <w:marLeft w:val="0"/>
      <w:marRight w:val="0"/>
      <w:marTop w:val="0"/>
      <w:marBottom w:val="0"/>
      <w:divBdr>
        <w:top w:val="none" w:sz="0" w:space="0" w:color="auto"/>
        <w:left w:val="none" w:sz="0" w:space="0" w:color="auto"/>
        <w:bottom w:val="none" w:sz="0" w:space="0" w:color="auto"/>
        <w:right w:val="none" w:sz="0" w:space="0" w:color="auto"/>
      </w:divBdr>
    </w:div>
    <w:div w:id="1521629380">
      <w:bodyDiv w:val="1"/>
      <w:marLeft w:val="0"/>
      <w:marRight w:val="0"/>
      <w:marTop w:val="0"/>
      <w:marBottom w:val="0"/>
      <w:divBdr>
        <w:top w:val="none" w:sz="0" w:space="0" w:color="auto"/>
        <w:left w:val="none" w:sz="0" w:space="0" w:color="auto"/>
        <w:bottom w:val="none" w:sz="0" w:space="0" w:color="auto"/>
        <w:right w:val="none" w:sz="0" w:space="0" w:color="auto"/>
      </w:divBdr>
    </w:div>
    <w:div w:id="1612322199">
      <w:bodyDiv w:val="1"/>
      <w:marLeft w:val="0"/>
      <w:marRight w:val="0"/>
      <w:marTop w:val="0"/>
      <w:marBottom w:val="0"/>
      <w:divBdr>
        <w:top w:val="none" w:sz="0" w:space="0" w:color="auto"/>
        <w:left w:val="none" w:sz="0" w:space="0" w:color="auto"/>
        <w:bottom w:val="none" w:sz="0" w:space="0" w:color="auto"/>
        <w:right w:val="none" w:sz="0" w:space="0" w:color="auto"/>
      </w:divBdr>
    </w:div>
    <w:div w:id="1964143399">
      <w:bodyDiv w:val="1"/>
      <w:marLeft w:val="0"/>
      <w:marRight w:val="0"/>
      <w:marTop w:val="0"/>
      <w:marBottom w:val="0"/>
      <w:divBdr>
        <w:top w:val="none" w:sz="0" w:space="0" w:color="auto"/>
        <w:left w:val="none" w:sz="0" w:space="0" w:color="auto"/>
        <w:bottom w:val="none" w:sz="0" w:space="0" w:color="auto"/>
        <w:right w:val="none" w:sz="0" w:space="0" w:color="auto"/>
      </w:divBdr>
    </w:div>
    <w:div w:id="2008434613">
      <w:bodyDiv w:val="1"/>
      <w:marLeft w:val="0"/>
      <w:marRight w:val="0"/>
      <w:marTop w:val="0"/>
      <w:marBottom w:val="0"/>
      <w:divBdr>
        <w:top w:val="none" w:sz="0" w:space="0" w:color="auto"/>
        <w:left w:val="none" w:sz="0" w:space="0" w:color="auto"/>
        <w:bottom w:val="none" w:sz="0" w:space="0" w:color="auto"/>
        <w:right w:val="none" w:sz="0" w:space="0" w:color="auto"/>
      </w:divBdr>
    </w:div>
    <w:div w:id="2033215153">
      <w:bodyDiv w:val="1"/>
      <w:marLeft w:val="0"/>
      <w:marRight w:val="0"/>
      <w:marTop w:val="0"/>
      <w:marBottom w:val="0"/>
      <w:divBdr>
        <w:top w:val="none" w:sz="0" w:space="0" w:color="auto"/>
        <w:left w:val="none" w:sz="0" w:space="0" w:color="auto"/>
        <w:bottom w:val="none" w:sz="0" w:space="0" w:color="auto"/>
        <w:right w:val="none" w:sz="0" w:space="0" w:color="auto"/>
      </w:divBdr>
    </w:div>
    <w:div w:id="214106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234A1-8DE5-46C9-8F7A-0FADCE7CF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6964</Words>
  <Characters>3971</Characters>
  <Application>Microsoft Office Word</Application>
  <DocSecurity>0</DocSecurity>
  <Lines>33</Lines>
  <Paragraphs>21</Paragraphs>
  <ScaleCrop>false</ScaleCrop>
  <HeadingPairs>
    <vt:vector size="2" baseType="variant">
      <vt:variant>
        <vt:lpstr>Pavadinimas</vt:lpstr>
      </vt:variant>
      <vt:variant>
        <vt:i4>1</vt:i4>
      </vt:variant>
    </vt:vector>
  </HeadingPairs>
  <TitlesOfParts>
    <vt:vector size="1" baseType="lpstr">
      <vt:lpstr/>
    </vt:vector>
  </TitlesOfParts>
  <Company>SCCM-SITE</Company>
  <LinksUpToDate>false</LinksUpToDate>
  <CharactersWithSpaces>10914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Balčiūnaitė</dc:creator>
  <cp:keywords/>
  <dc:description/>
  <cp:lastModifiedBy>Jurgita Aleksė</cp:lastModifiedBy>
  <cp:revision>21</cp:revision>
  <cp:lastPrinted>2024-08-09T09:23:00Z</cp:lastPrinted>
  <dcterms:created xsi:type="dcterms:W3CDTF">2026-02-17T09:15:00Z</dcterms:created>
  <dcterms:modified xsi:type="dcterms:W3CDTF">2026-09-08T14:02:00Z</dcterms:modified>
</cp:coreProperties>
</file>