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D3C61" w14:textId="215210F5" w:rsidR="008D1CB1" w:rsidRPr="008D1CB1" w:rsidRDefault="008D1CB1" w:rsidP="008D1CB1">
      <w:pPr>
        <w:spacing w:after="0" w:line="240" w:lineRule="auto"/>
        <w:ind w:left="-142"/>
        <w:jc w:val="both"/>
        <w:rPr>
          <w:rFonts w:ascii="Times New Roman" w:eastAsia="Times New Roman" w:hAnsi="Times New Roman" w:cs="Times New Roman"/>
          <w:sz w:val="24"/>
          <w:szCs w:val="24"/>
          <w:lang w:val="lt-LT"/>
        </w:rPr>
      </w:pPr>
      <w:bookmarkStart w:id="0" w:name="_Hlk239762085"/>
      <w:r w:rsidRPr="008D1CB1">
        <w:rPr>
          <w:rFonts w:ascii="Times New Roman" w:eastAsia="Times New Roman" w:hAnsi="Times New Roman" w:cs="Times New Roman"/>
          <w:b/>
          <w:sz w:val="24"/>
          <w:szCs w:val="24"/>
          <w:lang w:val="lt-LT"/>
        </w:rPr>
        <w:t xml:space="preserve">Suvestinė redakcija, </w:t>
      </w:r>
      <w:r w:rsidRPr="008D1CB1">
        <w:rPr>
          <w:rFonts w:ascii="Times New Roman" w:eastAsia="Times New Roman" w:hAnsi="Times New Roman" w:cs="Times New Roman"/>
          <w:sz w:val="24"/>
          <w:szCs w:val="24"/>
          <w:lang w:val="lt-LT"/>
        </w:rPr>
        <w:t>parengta pagal 2026 m. rugsėjo 8 d. įsakymo Nr. V-424 pakeitimus. Suvestinę redakciją parengė J. Aleksė</w:t>
      </w:r>
    </w:p>
    <w:bookmarkEnd w:id="0"/>
    <w:p w14:paraId="7CF07E18" w14:textId="77777777" w:rsidR="008D1CB1" w:rsidRDefault="008D1CB1" w:rsidP="001D7227">
      <w:pPr>
        <w:spacing w:after="0" w:line="240" w:lineRule="auto"/>
        <w:ind w:left="5245"/>
        <w:rPr>
          <w:rFonts w:ascii="Times New Roman" w:eastAsia="Times New Roman" w:hAnsi="Times New Roman" w:cs="Times New Roman"/>
          <w:color w:val="C00000"/>
          <w:sz w:val="24"/>
          <w:szCs w:val="24"/>
          <w:lang w:val="lt-LT"/>
        </w:rPr>
      </w:pPr>
    </w:p>
    <w:p w14:paraId="5D4BE9EE" w14:textId="3835A465" w:rsidR="001D7227" w:rsidRPr="00123993" w:rsidRDefault="001D7227" w:rsidP="001D7227">
      <w:pPr>
        <w:spacing w:after="0" w:line="240" w:lineRule="auto"/>
        <w:ind w:left="5245"/>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PATVIRTINTA</w:t>
      </w:r>
    </w:p>
    <w:p w14:paraId="445A4480" w14:textId="77777777" w:rsidR="001D7227" w:rsidRPr="00123993" w:rsidRDefault="001D7227" w:rsidP="001D7227">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Valstybinio socialinio draudimo fondo </w:t>
      </w:r>
    </w:p>
    <w:p w14:paraId="5602B1B3" w14:textId="77777777" w:rsidR="001D7227" w:rsidRPr="00123993" w:rsidRDefault="001D7227" w:rsidP="001D7227">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valdybos prie Socialinės apsaugos ir </w:t>
      </w:r>
    </w:p>
    <w:p w14:paraId="4067F9A4" w14:textId="77777777" w:rsidR="001D7227" w:rsidRPr="00123993" w:rsidRDefault="001D7227" w:rsidP="001D7227">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darbo ministerijos direktoriaus </w:t>
      </w:r>
    </w:p>
    <w:p w14:paraId="702076E8" w14:textId="77777777" w:rsidR="004B0B83" w:rsidRPr="004B0B83" w:rsidRDefault="004B0B83" w:rsidP="004B0B83">
      <w:pPr>
        <w:autoSpaceDE w:val="0"/>
        <w:autoSpaceDN w:val="0"/>
        <w:adjustRightInd w:val="0"/>
        <w:spacing w:after="0" w:line="240" w:lineRule="auto"/>
        <w:ind w:left="5245"/>
        <w:jc w:val="both"/>
        <w:rPr>
          <w:rFonts w:ascii="Times New Roman" w:eastAsia="Calibri" w:hAnsi="Times New Roman" w:cs="Times New Roman"/>
          <w:color w:val="000000"/>
          <w:sz w:val="24"/>
          <w:szCs w:val="24"/>
          <w:lang w:val="lt-LT"/>
        </w:rPr>
      </w:pPr>
      <w:r w:rsidRPr="004B0B83">
        <w:rPr>
          <w:rFonts w:ascii="Times New Roman" w:eastAsia="Calibri" w:hAnsi="Times New Roman" w:cs="Times New Roman"/>
          <w:color w:val="000000"/>
          <w:sz w:val="24"/>
          <w:szCs w:val="24"/>
          <w:lang w:val="lt-LT"/>
        </w:rPr>
        <w:t>2026 m. vasario 18 d. įsakymu Nr. V-68</w:t>
      </w:r>
    </w:p>
    <w:p w14:paraId="70740514" w14:textId="77777777" w:rsidR="00C96E12" w:rsidRPr="00123993" w:rsidRDefault="00C96E12" w:rsidP="00FF4D94">
      <w:pPr>
        <w:tabs>
          <w:tab w:val="left" w:pos="5040"/>
        </w:tabs>
        <w:spacing w:after="0" w:line="240" w:lineRule="auto"/>
        <w:rPr>
          <w:rFonts w:ascii="Times New Roman" w:eastAsia="Times New Roman" w:hAnsi="Times New Roman" w:cs="Times New Roman"/>
          <w:b/>
          <w:bCs/>
          <w:sz w:val="24"/>
          <w:szCs w:val="24"/>
          <w:lang w:val="lt-LT"/>
        </w:rPr>
      </w:pPr>
    </w:p>
    <w:p w14:paraId="2DF3C2AF" w14:textId="77777777" w:rsidR="008A217A" w:rsidRPr="00123993" w:rsidRDefault="008A217A" w:rsidP="00FF4D94">
      <w:pPr>
        <w:tabs>
          <w:tab w:val="left" w:pos="5040"/>
        </w:tabs>
        <w:spacing w:after="0" w:line="240" w:lineRule="auto"/>
        <w:jc w:val="center"/>
        <w:rPr>
          <w:rFonts w:ascii="Times New Roman" w:eastAsia="Times New Roman" w:hAnsi="Times New Roman" w:cs="Times New Roman"/>
          <w:b/>
          <w:bCs/>
          <w:sz w:val="24"/>
          <w:szCs w:val="24"/>
          <w:lang w:val="lt-LT"/>
        </w:rPr>
      </w:pPr>
    </w:p>
    <w:p w14:paraId="7B807522" w14:textId="77777777" w:rsidR="00C96E12" w:rsidRPr="00123993" w:rsidRDefault="00C96E12"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bCs/>
          <w:sz w:val="24"/>
          <w:szCs w:val="24"/>
          <w:lang w:val="lt-LT"/>
        </w:rPr>
        <w:t xml:space="preserve">VALSTYBINIO SOCIALINIO DRAUDIMO FONDO VALDYBOS PRIE SOCIALINĖS APSAUGOS IR DARBO MINISTERIJOS </w:t>
      </w:r>
    </w:p>
    <w:p w14:paraId="6117FB35" w14:textId="7160D128" w:rsidR="00587AAA" w:rsidRPr="00123993" w:rsidRDefault="00DC1EC6" w:rsidP="00FF4D94">
      <w:pPr>
        <w:spacing w:after="0" w:line="240" w:lineRule="auto"/>
        <w:jc w:val="center"/>
        <w:rPr>
          <w:rFonts w:ascii="Times New Roman" w:eastAsia="Calibri" w:hAnsi="Times New Roman" w:cs="Times New Roman"/>
          <w:b/>
          <w:color w:val="000000" w:themeColor="text1"/>
          <w:sz w:val="24"/>
          <w:szCs w:val="24"/>
          <w:lang w:val="lt-LT"/>
        </w:rPr>
      </w:pPr>
      <w:r w:rsidRPr="00DC1EC6">
        <w:rPr>
          <w:rFonts w:ascii="Times New Roman" w:eastAsia="Calibri" w:hAnsi="Times New Roman" w:cs="Times New Roman"/>
          <w:b/>
          <w:color w:val="000000" w:themeColor="text1"/>
          <w:sz w:val="24"/>
          <w:szCs w:val="24"/>
          <w:lang w:val="lt-LT"/>
        </w:rPr>
        <w:t xml:space="preserve">ŽMONIŲ IR ORGANIZACINĖS KULTŪROS </w:t>
      </w:r>
      <w:r w:rsidR="00587AAA" w:rsidRPr="00123993">
        <w:rPr>
          <w:rFonts w:ascii="Times New Roman" w:eastAsia="Calibri" w:hAnsi="Times New Roman" w:cs="Times New Roman"/>
          <w:b/>
          <w:color w:val="000000" w:themeColor="text1"/>
          <w:sz w:val="24"/>
          <w:szCs w:val="24"/>
          <w:lang w:val="lt-LT"/>
        </w:rPr>
        <w:t>DEPART</w:t>
      </w:r>
      <w:bookmarkStart w:id="1" w:name="_GoBack"/>
      <w:bookmarkEnd w:id="1"/>
      <w:r w:rsidR="00587AAA" w:rsidRPr="00123993">
        <w:rPr>
          <w:rFonts w:ascii="Times New Roman" w:eastAsia="Calibri" w:hAnsi="Times New Roman" w:cs="Times New Roman"/>
          <w:b/>
          <w:color w:val="000000" w:themeColor="text1"/>
          <w:sz w:val="24"/>
          <w:szCs w:val="24"/>
          <w:lang w:val="lt-LT"/>
        </w:rPr>
        <w:t xml:space="preserve">AMENTO </w:t>
      </w:r>
    </w:p>
    <w:p w14:paraId="3922D2AD" w14:textId="0D8A0439" w:rsidR="00C96E12" w:rsidRPr="00123993" w:rsidRDefault="009206D9"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9206D9">
        <w:rPr>
          <w:rFonts w:ascii="Times New Roman" w:eastAsia="Times New Roman" w:hAnsi="Times New Roman" w:cs="Times New Roman"/>
          <w:b/>
          <w:bCs/>
          <w:sz w:val="24"/>
          <w:szCs w:val="24"/>
          <w:lang w:val="lt-LT"/>
        </w:rPr>
        <w:t xml:space="preserve">TALENTŲ ATRANKOS IR DARBUOTOJŲ UGDYMO </w:t>
      </w:r>
      <w:r w:rsidR="00C96E12" w:rsidRPr="00123993">
        <w:rPr>
          <w:rFonts w:ascii="Times New Roman" w:eastAsia="Times New Roman" w:hAnsi="Times New Roman" w:cs="Times New Roman"/>
          <w:b/>
          <w:bCs/>
          <w:sz w:val="24"/>
          <w:szCs w:val="24"/>
          <w:lang w:val="lt-LT"/>
        </w:rPr>
        <w:t>SKYRIAUS NUOSTATAI</w:t>
      </w:r>
    </w:p>
    <w:p w14:paraId="07F90CB8" w14:textId="77777777" w:rsidR="008A217A" w:rsidRPr="00123993" w:rsidRDefault="008A217A" w:rsidP="00FF4D94">
      <w:pPr>
        <w:tabs>
          <w:tab w:val="left" w:pos="5040"/>
        </w:tabs>
        <w:spacing w:after="0" w:line="240" w:lineRule="auto"/>
        <w:jc w:val="center"/>
        <w:rPr>
          <w:rFonts w:ascii="Times New Roman" w:eastAsia="Times New Roman" w:hAnsi="Times New Roman" w:cs="Times New Roman"/>
          <w:bCs/>
          <w:sz w:val="24"/>
          <w:szCs w:val="24"/>
          <w:lang w:val="lt-LT"/>
        </w:rPr>
      </w:pPr>
    </w:p>
    <w:p w14:paraId="3455B170" w14:textId="77777777" w:rsidR="00F967A6" w:rsidRPr="00123993" w:rsidRDefault="00F967A6" w:rsidP="00FF4D94">
      <w:pPr>
        <w:pStyle w:val="Antrats"/>
        <w:jc w:val="center"/>
        <w:rPr>
          <w:rFonts w:ascii="Times New Roman" w:hAnsi="Times New Roman"/>
          <w:b/>
          <w:bCs/>
          <w:sz w:val="24"/>
          <w:szCs w:val="24"/>
        </w:rPr>
      </w:pPr>
      <w:r w:rsidRPr="00123993">
        <w:rPr>
          <w:rFonts w:ascii="Times New Roman" w:hAnsi="Times New Roman"/>
          <w:b/>
          <w:bCs/>
          <w:sz w:val="24"/>
          <w:szCs w:val="24"/>
        </w:rPr>
        <w:t>I SKYRIUS</w:t>
      </w:r>
    </w:p>
    <w:p w14:paraId="5684DDFF" w14:textId="77777777" w:rsidR="00F967A6" w:rsidRPr="00123993" w:rsidRDefault="00F967A6" w:rsidP="00FF4D94">
      <w:pPr>
        <w:pStyle w:val="Antrats"/>
        <w:jc w:val="center"/>
        <w:rPr>
          <w:rFonts w:ascii="Times New Roman" w:hAnsi="Times New Roman"/>
          <w:b/>
          <w:bCs/>
          <w:sz w:val="24"/>
          <w:szCs w:val="24"/>
        </w:rPr>
      </w:pPr>
      <w:r w:rsidRPr="00123993">
        <w:rPr>
          <w:rFonts w:ascii="Times New Roman" w:hAnsi="Times New Roman"/>
          <w:b/>
          <w:bCs/>
          <w:sz w:val="24"/>
          <w:szCs w:val="24"/>
        </w:rPr>
        <w:t>BENDROSIOS NUOSTATOS</w:t>
      </w:r>
    </w:p>
    <w:p w14:paraId="0870AADC" w14:textId="77777777" w:rsidR="00C96E12" w:rsidRPr="00123993" w:rsidRDefault="00C96E12" w:rsidP="00FF4D94">
      <w:pPr>
        <w:spacing w:after="0" w:line="240" w:lineRule="auto"/>
        <w:ind w:firstLine="851"/>
        <w:jc w:val="both"/>
        <w:rPr>
          <w:rFonts w:ascii="Times New Roman" w:eastAsia="Times New Roman" w:hAnsi="Times New Roman" w:cs="Times New Roman"/>
          <w:strike/>
          <w:sz w:val="24"/>
          <w:szCs w:val="24"/>
          <w:lang w:val="lt-LT"/>
        </w:rPr>
      </w:pPr>
    </w:p>
    <w:p w14:paraId="4C672B8A" w14:textId="710EF547" w:rsidR="00587AAA" w:rsidRPr="00123993" w:rsidRDefault="00587AAA"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Valstybinio socialinio draudimo fondo valdybos prie Socialinės apsaugos ir darbo ministerijos </w:t>
      </w:r>
      <w:r w:rsidR="00DC1EC6" w:rsidRPr="00DC1EC6">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r w:rsidR="009206D9" w:rsidRPr="009206D9">
        <w:rPr>
          <w:rFonts w:ascii="Times New Roman" w:eastAsia="Times New Roman" w:hAnsi="Times New Roman" w:cs="Times New Roman"/>
          <w:sz w:val="24"/>
          <w:szCs w:val="24"/>
          <w:lang w:val="lt-LT"/>
        </w:rPr>
        <w:t xml:space="preserve">Talentų atrankos ir darbuotojų ugdymo </w:t>
      </w:r>
      <w:r w:rsidRPr="00123993">
        <w:rPr>
          <w:rFonts w:ascii="Times New Roman" w:eastAsia="Times New Roman" w:hAnsi="Times New Roman" w:cs="Times New Roman"/>
          <w:sz w:val="24"/>
          <w:szCs w:val="24"/>
          <w:lang w:val="lt-LT"/>
        </w:rPr>
        <w:t xml:space="preserve">skyriaus nuostatai (toliau – Nuostatai) nustato </w:t>
      </w:r>
      <w:bookmarkStart w:id="2" w:name="_Hlk220510003"/>
      <w:r w:rsidRPr="00123993">
        <w:rPr>
          <w:rFonts w:ascii="Times New Roman" w:eastAsia="Times New Roman" w:hAnsi="Times New Roman" w:cs="Times New Roman"/>
          <w:sz w:val="24"/>
          <w:szCs w:val="24"/>
          <w:lang w:val="lt-LT"/>
        </w:rPr>
        <w:t xml:space="preserve">Valstybinio socialinio draudimo fondo valdybos prie Socialinės apsaugos ir darbo ministerijos (toliau – Fondo valdyba) </w:t>
      </w:r>
      <w:bookmarkEnd w:id="2"/>
      <w:r w:rsidR="00DC1EC6" w:rsidRPr="00DC1EC6">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r w:rsidR="009206D9" w:rsidRPr="009206D9">
        <w:rPr>
          <w:rFonts w:ascii="Times New Roman" w:eastAsia="Times New Roman" w:hAnsi="Times New Roman" w:cs="Times New Roman"/>
          <w:sz w:val="24"/>
          <w:szCs w:val="24"/>
          <w:lang w:val="lt-LT"/>
        </w:rPr>
        <w:t xml:space="preserve">Talentų atrankos ir darbuotojų ugdymo </w:t>
      </w:r>
      <w:r w:rsidRPr="00123993">
        <w:rPr>
          <w:rFonts w:ascii="Times New Roman" w:eastAsia="Times New Roman" w:hAnsi="Times New Roman" w:cs="Times New Roman"/>
          <w:sz w:val="24"/>
          <w:szCs w:val="24"/>
          <w:lang w:val="lt-LT"/>
        </w:rPr>
        <w:t>skyriaus (toliau – Skyrius) statusą, tikslą, uždavinius, funkcijas, teises ir veiklos organizavimą.</w:t>
      </w:r>
    </w:p>
    <w:p w14:paraId="098013D6" w14:textId="77777777" w:rsidR="001D7227" w:rsidRPr="00123993" w:rsidRDefault="001D7227" w:rsidP="001D7227">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Skyrius yra Fondo valdybos administracijos padalinys, esantis kitame struktūriniame padalinyje</w:t>
      </w:r>
      <w:r w:rsidRPr="0066646F">
        <w:rPr>
          <w:rFonts w:ascii="Times New Roman" w:eastAsia="Times New Roman" w:hAnsi="Times New Roman" w:cs="Times New Roman"/>
          <w:sz w:val="24"/>
          <w:szCs w:val="24"/>
          <w:lang w:val="lt-LT"/>
        </w:rPr>
        <w:t xml:space="preserve"> </w:t>
      </w:r>
      <w:r>
        <w:rPr>
          <w:rFonts w:ascii="Times New Roman" w:eastAsia="Times New Roman" w:hAnsi="Times New Roman" w:cs="Times New Roman"/>
          <w:sz w:val="24"/>
          <w:szCs w:val="24"/>
          <w:lang w:val="lt-LT"/>
        </w:rPr>
        <w:t xml:space="preserve">– </w:t>
      </w:r>
      <w:r w:rsidRPr="00E6206B">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departament</w:t>
      </w:r>
      <w:r>
        <w:rPr>
          <w:rFonts w:ascii="Times New Roman" w:eastAsia="Times New Roman" w:hAnsi="Times New Roman" w:cs="Times New Roman"/>
          <w:sz w:val="24"/>
          <w:szCs w:val="24"/>
          <w:lang w:val="lt-LT"/>
        </w:rPr>
        <w:t>e ir</w:t>
      </w:r>
      <w:r w:rsidRPr="00123993">
        <w:rPr>
          <w:rFonts w:ascii="Times New Roman" w:eastAsia="Times New Roman" w:hAnsi="Times New Roman" w:cs="Times New Roman"/>
          <w:sz w:val="24"/>
          <w:szCs w:val="24"/>
          <w:lang w:val="lt-LT"/>
        </w:rPr>
        <w:t xml:space="preserve"> tiesiogiai pavaldus </w:t>
      </w:r>
      <w:r>
        <w:rPr>
          <w:rFonts w:ascii="Times New Roman" w:eastAsia="Times New Roman" w:hAnsi="Times New Roman" w:cs="Times New Roman"/>
          <w:sz w:val="24"/>
          <w:szCs w:val="24"/>
          <w:lang w:val="lt-LT"/>
        </w:rPr>
        <w:t xml:space="preserve">Žmonių ir organizacinės kultūros departamento direktoriui  </w:t>
      </w:r>
      <w:r w:rsidRPr="00123993">
        <w:rPr>
          <w:rFonts w:ascii="Times New Roman" w:eastAsia="Times New Roman" w:hAnsi="Times New Roman" w:cs="Times New Roman"/>
          <w:sz w:val="24"/>
          <w:szCs w:val="24"/>
          <w:lang w:val="lt-LT"/>
        </w:rPr>
        <w:t>(toliau – Departamento direktorius).</w:t>
      </w:r>
    </w:p>
    <w:p w14:paraId="26EDFC03" w14:textId="77777777" w:rsidR="00521913" w:rsidRPr="00123993" w:rsidRDefault="00C96E12" w:rsidP="00D708B8">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w:t>
      </w:r>
      <w:r w:rsidR="00C65956" w:rsidRPr="00123993">
        <w:rPr>
          <w:rFonts w:ascii="Times New Roman" w:eastAsia="Times New Roman" w:hAnsi="Times New Roman" w:cs="Times New Roman"/>
          <w:sz w:val="24"/>
          <w:szCs w:val="24"/>
          <w:lang w:val="lt-LT"/>
        </w:rPr>
        <w:t xml:space="preserve"> ir šiais</w:t>
      </w:r>
      <w:r w:rsidRPr="00123993">
        <w:rPr>
          <w:rFonts w:ascii="Times New Roman" w:eastAsia="Times New Roman" w:hAnsi="Times New Roman" w:cs="Times New Roman"/>
          <w:sz w:val="24"/>
          <w:szCs w:val="24"/>
          <w:lang w:val="lt-LT"/>
        </w:rPr>
        <w:t xml:space="preserve"> nuostatais, Fondo v</w:t>
      </w:r>
      <w:r w:rsidR="00BD4525" w:rsidRPr="00123993">
        <w:rPr>
          <w:rFonts w:ascii="Times New Roman" w:eastAsia="Times New Roman" w:hAnsi="Times New Roman" w:cs="Times New Roman"/>
          <w:sz w:val="24"/>
          <w:szCs w:val="24"/>
          <w:lang w:val="lt-LT"/>
        </w:rPr>
        <w:t xml:space="preserve">aldybos direktoriaus įsakymais ir </w:t>
      </w:r>
      <w:r w:rsidRPr="00123993">
        <w:rPr>
          <w:rFonts w:ascii="Times New Roman" w:eastAsia="Times New Roman" w:hAnsi="Times New Roman" w:cs="Times New Roman"/>
          <w:sz w:val="24"/>
          <w:szCs w:val="24"/>
          <w:lang w:val="lt-LT"/>
        </w:rPr>
        <w:t>kitais teisės aktais, susijusiais su nustatytų funkcijų vykdymu</w:t>
      </w:r>
      <w:r w:rsidR="00BD4525" w:rsidRPr="00123993">
        <w:rPr>
          <w:rFonts w:ascii="Times New Roman" w:eastAsia="Times New Roman" w:hAnsi="Times New Roman" w:cs="Times New Roman"/>
          <w:sz w:val="24"/>
          <w:szCs w:val="24"/>
          <w:lang w:val="lt-LT"/>
        </w:rPr>
        <w:t>.</w:t>
      </w:r>
    </w:p>
    <w:p w14:paraId="5F5F4A2D" w14:textId="223648DC" w:rsidR="006F3C9F" w:rsidRPr="00123993" w:rsidRDefault="00B07704" w:rsidP="00D708B8">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Skyriaus valstybės tarnautojams ir darbuotojams, dirbantiems pagal darbo sutartis (toliau</w:t>
      </w:r>
      <w:r w:rsidR="00587AAA" w:rsidRPr="00123993">
        <w:rPr>
          <w:rFonts w:ascii="Times New Roman" w:eastAsia="Times New Roman" w:hAnsi="Times New Roman" w:cs="Times New Roman"/>
          <w:sz w:val="24"/>
          <w:szCs w:val="24"/>
          <w:lang w:val="lt-LT"/>
        </w:rPr>
        <w:t xml:space="preserve"> kartu</w:t>
      </w:r>
      <w:r w:rsidRPr="00123993">
        <w:rPr>
          <w:rFonts w:ascii="Times New Roman" w:eastAsia="Times New Roman" w:hAnsi="Times New Roman" w:cs="Times New Roman"/>
          <w:sz w:val="24"/>
          <w:szCs w:val="24"/>
          <w:lang w:val="lt-LT"/>
        </w:rPr>
        <w:t xml:space="preserve"> – darbuotojai), keliamus reikalavimus ir funkcijas nustato šie Nuostatai ir </w:t>
      </w:r>
      <w:r w:rsidR="00587AAA" w:rsidRPr="00123993">
        <w:rPr>
          <w:rFonts w:ascii="Times New Roman" w:eastAsia="Times New Roman" w:hAnsi="Times New Roman" w:cs="Times New Roman"/>
          <w:sz w:val="24"/>
          <w:szCs w:val="24"/>
          <w:lang w:val="lt-LT"/>
        </w:rPr>
        <w:t xml:space="preserve">darbuotojų </w:t>
      </w:r>
      <w:r w:rsidRPr="00123993">
        <w:rPr>
          <w:rFonts w:ascii="Times New Roman" w:eastAsia="Times New Roman" w:hAnsi="Times New Roman" w:cs="Times New Roman"/>
          <w:sz w:val="24"/>
          <w:szCs w:val="24"/>
          <w:lang w:val="lt-LT"/>
        </w:rPr>
        <w:t>pareigybių aprašymai.</w:t>
      </w:r>
    </w:p>
    <w:p w14:paraId="6B9F0D6C" w14:textId="77777777" w:rsidR="00A17196" w:rsidRPr="00123993" w:rsidRDefault="00A17196" w:rsidP="00D708B8">
      <w:pPr>
        <w:pStyle w:val="Sraopastraipa"/>
        <w:numPr>
          <w:ilvl w:val="0"/>
          <w:numId w:val="1"/>
        </w:numPr>
        <w:tabs>
          <w:tab w:val="left" w:pos="851"/>
          <w:tab w:val="left" w:pos="1276"/>
        </w:tabs>
        <w:spacing w:after="0" w:line="240" w:lineRule="auto"/>
        <w:ind w:left="0" w:firstLine="709"/>
        <w:jc w:val="both"/>
        <w:rPr>
          <w:rFonts w:ascii="Times New Roman" w:hAnsi="Times New Roman" w:cs="Times New Roman"/>
          <w:color w:val="000000"/>
          <w:sz w:val="24"/>
          <w:szCs w:val="24"/>
          <w:lang w:val="lt-LT"/>
        </w:rPr>
      </w:pPr>
      <w:r w:rsidRPr="00123993">
        <w:rPr>
          <w:rFonts w:ascii="Times New Roman" w:hAnsi="Times New Roman" w:cs="Times New Roman"/>
          <w:color w:val="000000"/>
          <w:sz w:val="24"/>
          <w:szCs w:val="24"/>
          <w:lang w:val="lt-LT"/>
        </w:rPr>
        <w:t>Šiuose Nuostatuose vartojamos sąvokos:</w:t>
      </w:r>
    </w:p>
    <w:p w14:paraId="004B8885" w14:textId="316806D8" w:rsidR="005A1165" w:rsidRDefault="005A1165" w:rsidP="005A1165">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val="lt-LT"/>
        </w:rPr>
      </w:pPr>
      <w:bookmarkStart w:id="3" w:name="_Hlk220509943"/>
      <w:r w:rsidRPr="00F54121">
        <w:rPr>
          <w:rFonts w:ascii="Times New Roman" w:eastAsia="Times New Roman" w:hAnsi="Times New Roman" w:cs="Times New Roman"/>
          <w:b/>
          <w:sz w:val="24"/>
          <w:szCs w:val="24"/>
          <w:lang w:val="lt-LT"/>
        </w:rPr>
        <w:t xml:space="preserve">Personalas </w:t>
      </w:r>
      <w:r w:rsidRPr="00F54121">
        <w:rPr>
          <w:rFonts w:ascii="Times New Roman" w:eastAsia="Times New Roman" w:hAnsi="Times New Roman" w:cs="Times New Roman"/>
          <w:sz w:val="24"/>
          <w:szCs w:val="24"/>
          <w:lang w:val="lt-LT"/>
        </w:rPr>
        <w:t xml:space="preserve">– Fondo valdybos, arba,  kai tai akivaizdu iš konkretaus konteksto, – bet kurio </w:t>
      </w:r>
      <w:r w:rsidRPr="00657272">
        <w:rPr>
          <w:rFonts w:ascii="Times New Roman" w:eastAsia="Times New Roman" w:hAnsi="Times New Roman" w:cs="Times New Roman"/>
          <w:sz w:val="24"/>
          <w:szCs w:val="24"/>
          <w:lang w:val="lt-LT"/>
        </w:rPr>
        <w:t>Valstybinio socialinio draudimo fondo valdybos teritorin</w:t>
      </w:r>
      <w:r>
        <w:rPr>
          <w:rFonts w:ascii="Times New Roman" w:eastAsia="Times New Roman" w:hAnsi="Times New Roman" w:cs="Times New Roman"/>
          <w:sz w:val="24"/>
          <w:szCs w:val="24"/>
          <w:lang w:val="lt-LT"/>
        </w:rPr>
        <w:t>io</w:t>
      </w:r>
      <w:r w:rsidRPr="00657272">
        <w:rPr>
          <w:rFonts w:ascii="Times New Roman" w:eastAsia="Times New Roman" w:hAnsi="Times New Roman" w:cs="Times New Roman"/>
          <w:sz w:val="24"/>
          <w:szCs w:val="24"/>
          <w:lang w:val="lt-LT"/>
        </w:rPr>
        <w:t xml:space="preserve"> skyri</w:t>
      </w:r>
      <w:r>
        <w:rPr>
          <w:rFonts w:ascii="Times New Roman" w:eastAsia="Times New Roman" w:hAnsi="Times New Roman" w:cs="Times New Roman"/>
          <w:sz w:val="24"/>
          <w:szCs w:val="24"/>
          <w:lang w:val="lt-LT"/>
        </w:rPr>
        <w:t>aus</w:t>
      </w:r>
      <w:r w:rsidRPr="00657272">
        <w:rPr>
          <w:rFonts w:ascii="Times New Roman" w:eastAsia="Times New Roman" w:hAnsi="Times New Roman" w:cs="Times New Roman"/>
          <w:sz w:val="24"/>
          <w:szCs w:val="24"/>
          <w:lang w:val="lt-LT"/>
        </w:rPr>
        <w:t xml:space="preserve"> (toliau – Teritoriniai skyriai, o kartu su Fondo valdyba – Fondo administravimo įstaigos) </w:t>
      </w:r>
      <w:r w:rsidRPr="00F54121">
        <w:rPr>
          <w:rFonts w:ascii="Times New Roman" w:eastAsia="Times New Roman" w:hAnsi="Times New Roman" w:cs="Times New Roman"/>
          <w:sz w:val="24"/>
          <w:szCs w:val="24"/>
          <w:lang w:val="lt-LT"/>
        </w:rPr>
        <w:t>valstybės tarnautojai ir darbuotojai, dirbantys pagal darbo sutartis.</w:t>
      </w:r>
    </w:p>
    <w:p w14:paraId="6CC107B1" w14:textId="77777777" w:rsidR="005A1165" w:rsidRPr="00657272" w:rsidRDefault="005A1165" w:rsidP="005A1165">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b/>
          <w:bCs/>
          <w:sz w:val="24"/>
          <w:szCs w:val="24"/>
          <w:lang w:val="lt-LT"/>
        </w:rPr>
      </w:pPr>
      <w:r w:rsidRPr="00F54121">
        <w:rPr>
          <w:rFonts w:ascii="Times New Roman" w:eastAsia="Times New Roman" w:hAnsi="Times New Roman" w:cs="Times New Roman"/>
          <w:b/>
          <w:sz w:val="24"/>
          <w:szCs w:val="24"/>
          <w:lang w:val="lt-LT"/>
        </w:rPr>
        <w:t>Žmogiškieji ištekliai</w:t>
      </w:r>
      <w:r w:rsidRPr="00F54121">
        <w:rPr>
          <w:rFonts w:ascii="Times New Roman" w:eastAsia="Times New Roman" w:hAnsi="Times New Roman" w:cs="Times New Roman"/>
          <w:sz w:val="24"/>
          <w:szCs w:val="24"/>
          <w:lang w:val="lt-LT"/>
        </w:rPr>
        <w:t xml:space="preserve"> – personalo žinių, įgūdžių ir gebėjimų, reikalingų Fondo administravimo įstaigų veiklai užtikrinti, visuma.</w:t>
      </w:r>
      <w:r>
        <w:rPr>
          <w:rFonts w:ascii="Times New Roman" w:eastAsia="Times New Roman" w:hAnsi="Times New Roman" w:cs="Times New Roman"/>
          <w:sz w:val="24"/>
          <w:szCs w:val="24"/>
          <w:lang w:val="lt-LT"/>
        </w:rPr>
        <w:t xml:space="preserve"> </w:t>
      </w:r>
      <w:bookmarkEnd w:id="3"/>
    </w:p>
    <w:p w14:paraId="68948E91" w14:textId="77777777" w:rsidR="00203FFD" w:rsidRPr="00123993" w:rsidRDefault="00203FFD" w:rsidP="00D708B8">
      <w:pPr>
        <w:tabs>
          <w:tab w:val="left" w:pos="1276"/>
        </w:tabs>
        <w:spacing w:after="0" w:line="240" w:lineRule="auto"/>
        <w:ind w:left="851"/>
        <w:contextualSpacing/>
        <w:jc w:val="both"/>
        <w:rPr>
          <w:rFonts w:ascii="Times New Roman" w:eastAsia="Times New Roman" w:hAnsi="Times New Roman" w:cs="Times New Roman"/>
          <w:sz w:val="24"/>
          <w:szCs w:val="24"/>
          <w:lang w:val="lt-LT"/>
        </w:rPr>
      </w:pPr>
    </w:p>
    <w:p w14:paraId="65AD8C64" w14:textId="77777777" w:rsidR="006F3C9F" w:rsidRPr="00123993" w:rsidRDefault="006F3C9F" w:rsidP="00D708B8">
      <w:pPr>
        <w:tabs>
          <w:tab w:val="left" w:pos="1276"/>
        </w:tabs>
        <w:spacing w:after="0" w:line="240" w:lineRule="auto"/>
        <w:ind w:firstLine="709"/>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bCs/>
          <w:sz w:val="24"/>
          <w:szCs w:val="24"/>
          <w:lang w:val="lt-LT"/>
        </w:rPr>
        <w:t>II SKYRIUS</w:t>
      </w:r>
    </w:p>
    <w:p w14:paraId="4DEFD5AF" w14:textId="64A45A4E" w:rsidR="006F3C9F" w:rsidRPr="00123993" w:rsidRDefault="006F3C9F" w:rsidP="00D708B8">
      <w:pPr>
        <w:tabs>
          <w:tab w:val="left" w:pos="1276"/>
        </w:tabs>
        <w:spacing w:after="0" w:line="240" w:lineRule="auto"/>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sz w:val="24"/>
          <w:szCs w:val="24"/>
          <w:lang w:val="lt-LT" w:eastAsia="lt-LT"/>
        </w:rPr>
        <w:t>SKYRIAUS TIKSLAS,</w:t>
      </w:r>
      <w:r w:rsidRPr="00123993">
        <w:rPr>
          <w:rFonts w:ascii="Times New Roman" w:eastAsia="Times New Roman" w:hAnsi="Times New Roman" w:cs="Times New Roman"/>
          <w:b/>
          <w:bCs/>
          <w:sz w:val="24"/>
          <w:szCs w:val="24"/>
          <w:lang w:val="lt-LT"/>
        </w:rPr>
        <w:t xml:space="preserve"> UŽDAVIN</w:t>
      </w:r>
      <w:r w:rsidR="00C04C54">
        <w:rPr>
          <w:rFonts w:ascii="Times New Roman" w:eastAsia="Times New Roman" w:hAnsi="Times New Roman" w:cs="Times New Roman"/>
          <w:b/>
          <w:bCs/>
          <w:sz w:val="24"/>
          <w:szCs w:val="24"/>
          <w:lang w:val="lt-LT"/>
        </w:rPr>
        <w:t>IAI</w:t>
      </w:r>
      <w:r w:rsidRPr="00123993">
        <w:rPr>
          <w:rFonts w:ascii="Times New Roman" w:eastAsia="Times New Roman" w:hAnsi="Times New Roman" w:cs="Times New Roman"/>
          <w:b/>
          <w:bCs/>
          <w:sz w:val="24"/>
          <w:szCs w:val="24"/>
          <w:lang w:val="lt-LT"/>
        </w:rPr>
        <w:t xml:space="preserve"> IR FUNKCIJOS</w:t>
      </w:r>
    </w:p>
    <w:p w14:paraId="04E56FFF" w14:textId="12E9C826" w:rsidR="006F3C9F" w:rsidRPr="00123993" w:rsidRDefault="006F3C9F" w:rsidP="00D708B8">
      <w:pPr>
        <w:tabs>
          <w:tab w:val="left" w:pos="1276"/>
        </w:tabs>
        <w:spacing w:after="0" w:line="240" w:lineRule="auto"/>
        <w:ind w:firstLine="709"/>
        <w:jc w:val="both"/>
        <w:rPr>
          <w:rFonts w:ascii="Times New Roman" w:eastAsia="Times New Roman" w:hAnsi="Times New Roman" w:cs="Times New Roman"/>
          <w:sz w:val="24"/>
          <w:szCs w:val="24"/>
          <w:lang w:val="lt-LT"/>
        </w:rPr>
      </w:pPr>
    </w:p>
    <w:p w14:paraId="35512253" w14:textId="51B7CE50" w:rsidR="004E0738" w:rsidRPr="00A213CD" w:rsidRDefault="006F3C9F" w:rsidP="00D708B8">
      <w:pPr>
        <w:pStyle w:val="Sraopastraipa"/>
        <w:numPr>
          <w:ilvl w:val="0"/>
          <w:numId w:val="1"/>
        </w:numPr>
        <w:tabs>
          <w:tab w:val="left" w:pos="0"/>
          <w:tab w:val="left" w:pos="720"/>
          <w:tab w:val="left" w:pos="1276"/>
        </w:tabs>
        <w:spacing w:after="0" w:line="240" w:lineRule="auto"/>
        <w:ind w:left="0" w:firstLine="709"/>
        <w:jc w:val="both"/>
        <w:rPr>
          <w:rFonts w:ascii="Times New Roman" w:eastAsia="Times New Roman" w:hAnsi="Times New Roman" w:cs="Times New Roman"/>
          <w:sz w:val="24"/>
          <w:szCs w:val="24"/>
          <w:lang w:val="lt-LT"/>
        </w:rPr>
      </w:pPr>
      <w:r w:rsidRPr="000A0D82">
        <w:rPr>
          <w:rFonts w:ascii="Times New Roman" w:eastAsia="Times New Roman" w:hAnsi="Times New Roman" w:cs="Times New Roman"/>
          <w:bCs/>
          <w:sz w:val="24"/>
          <w:szCs w:val="24"/>
          <w:lang w:val="lt-LT"/>
        </w:rPr>
        <w:t xml:space="preserve">Skyriaus veiklos tikslas – </w:t>
      </w:r>
      <w:bookmarkStart w:id="4" w:name="_Hlk221191295"/>
      <w:r w:rsidR="00601B3A" w:rsidRPr="000A0D82">
        <w:rPr>
          <w:rFonts w:ascii="Times New Roman" w:eastAsia="Times New Roman" w:hAnsi="Times New Roman" w:cs="Times New Roman"/>
          <w:bCs/>
          <w:sz w:val="24"/>
          <w:szCs w:val="24"/>
          <w:lang w:val="lt-LT"/>
        </w:rPr>
        <w:t xml:space="preserve">nuosekliai plėtoti žmogiškuosius išteklius, organizuojant </w:t>
      </w:r>
      <w:r w:rsidR="003321CF" w:rsidRPr="000A0D82">
        <w:rPr>
          <w:rFonts w:ascii="Times New Roman" w:eastAsia="Times New Roman" w:hAnsi="Times New Roman" w:cs="Times New Roman"/>
          <w:bCs/>
          <w:sz w:val="24"/>
          <w:szCs w:val="24"/>
          <w:lang w:val="lt-LT"/>
        </w:rPr>
        <w:t xml:space="preserve">atrankas ir adaptaciją, </w:t>
      </w:r>
      <w:r w:rsidR="00713902" w:rsidRPr="000A0D82">
        <w:rPr>
          <w:rFonts w:ascii="Times New Roman" w:eastAsia="Times New Roman" w:hAnsi="Times New Roman" w:cs="Times New Roman"/>
          <w:bCs/>
          <w:sz w:val="24"/>
          <w:szCs w:val="24"/>
          <w:lang w:val="lt-LT"/>
        </w:rPr>
        <w:t xml:space="preserve">ugdyti kompetentingą ir įsitraukusią komandą, organizuojant ir </w:t>
      </w:r>
      <w:r w:rsidR="00601B3A" w:rsidRPr="000A0D82">
        <w:rPr>
          <w:rFonts w:ascii="Times New Roman" w:eastAsia="Times New Roman" w:hAnsi="Times New Roman" w:cs="Times New Roman"/>
          <w:bCs/>
          <w:sz w:val="24"/>
          <w:szCs w:val="24"/>
          <w:lang w:val="lt-LT"/>
        </w:rPr>
        <w:t>koordinuojant mokymus bei karjeros plėtrą</w:t>
      </w:r>
      <w:r w:rsidR="00F35B23" w:rsidRPr="00F35B23">
        <w:rPr>
          <w:rFonts w:ascii="Times New Roman" w:eastAsia="Times New Roman" w:hAnsi="Times New Roman" w:cs="Times New Roman"/>
          <w:b/>
          <w:bCs/>
          <w:color w:val="FF0000"/>
          <w:sz w:val="24"/>
          <w:szCs w:val="24"/>
          <w:lang w:val="lt-LT"/>
        </w:rPr>
        <w:t xml:space="preserve"> </w:t>
      </w:r>
      <w:r w:rsidR="00F35B23" w:rsidRPr="00A213CD">
        <w:rPr>
          <w:rFonts w:ascii="Times New Roman" w:eastAsia="Times New Roman" w:hAnsi="Times New Roman" w:cs="Times New Roman"/>
          <w:bCs/>
          <w:sz w:val="24"/>
          <w:szCs w:val="24"/>
          <w:lang w:val="lt-LT"/>
        </w:rPr>
        <w:t>ir</w:t>
      </w:r>
      <w:r w:rsidR="00F35B23" w:rsidRPr="00F35B23">
        <w:rPr>
          <w:rFonts w:ascii="Times New Roman" w:eastAsia="Times New Roman" w:hAnsi="Times New Roman" w:cs="Times New Roman"/>
          <w:b/>
          <w:bCs/>
          <w:color w:val="FF0000"/>
          <w:sz w:val="24"/>
          <w:szCs w:val="24"/>
          <w:lang w:val="lt-LT"/>
        </w:rPr>
        <w:t xml:space="preserve"> </w:t>
      </w:r>
      <w:r w:rsidR="00601B3A" w:rsidRPr="000A0D82">
        <w:rPr>
          <w:rFonts w:ascii="Times New Roman" w:eastAsia="Times New Roman" w:hAnsi="Times New Roman" w:cs="Times New Roman"/>
          <w:bCs/>
          <w:sz w:val="24"/>
          <w:szCs w:val="24"/>
          <w:lang w:val="lt-LT"/>
        </w:rPr>
        <w:t>įgyvendint</w:t>
      </w:r>
      <w:r w:rsidR="00713902" w:rsidRPr="000A0D82">
        <w:rPr>
          <w:rFonts w:ascii="Times New Roman" w:eastAsia="Times New Roman" w:hAnsi="Times New Roman" w:cs="Times New Roman"/>
          <w:bCs/>
          <w:sz w:val="24"/>
          <w:szCs w:val="24"/>
          <w:lang w:val="lt-LT"/>
        </w:rPr>
        <w:t>i</w:t>
      </w:r>
      <w:r w:rsidR="00601B3A" w:rsidRPr="000A0D82">
        <w:rPr>
          <w:rFonts w:ascii="Times New Roman" w:eastAsia="Times New Roman" w:hAnsi="Times New Roman" w:cs="Times New Roman"/>
          <w:bCs/>
          <w:sz w:val="24"/>
          <w:szCs w:val="24"/>
          <w:lang w:val="lt-LT"/>
        </w:rPr>
        <w:t xml:space="preserve"> motyvavimo priemones</w:t>
      </w:r>
      <w:bookmarkEnd w:id="4"/>
      <w:r w:rsidR="00A213CD">
        <w:rPr>
          <w:rFonts w:ascii="Times New Roman" w:eastAsia="Times New Roman" w:hAnsi="Times New Roman" w:cs="Times New Roman"/>
          <w:bCs/>
          <w:sz w:val="24"/>
          <w:szCs w:val="24"/>
          <w:lang w:val="lt-LT"/>
        </w:rPr>
        <w:t>.</w:t>
      </w:r>
    </w:p>
    <w:p w14:paraId="7631A4A7" w14:textId="77777777" w:rsidR="00AF0991" w:rsidRPr="00712546" w:rsidRDefault="00AF0991" w:rsidP="00AF0991">
      <w:pPr>
        <w:pStyle w:val="NUMERACIJA"/>
        <w:numPr>
          <w:ilvl w:val="0"/>
          <w:numId w:val="0"/>
        </w:numPr>
        <w:tabs>
          <w:tab w:val="left" w:pos="1134"/>
        </w:tabs>
        <w:rPr>
          <w:i/>
          <w:sz w:val="20"/>
          <w:szCs w:val="20"/>
        </w:rPr>
      </w:pPr>
      <w:bookmarkStart w:id="5" w:name="_Hlk239762206"/>
      <w:r w:rsidRPr="00712546">
        <w:rPr>
          <w:i/>
          <w:sz w:val="20"/>
          <w:szCs w:val="20"/>
        </w:rPr>
        <w:t>P</w:t>
      </w:r>
      <w:r>
        <w:rPr>
          <w:i/>
          <w:sz w:val="20"/>
          <w:szCs w:val="20"/>
        </w:rPr>
        <w:t>apunktis</w:t>
      </w:r>
      <w:r w:rsidRPr="00712546">
        <w:rPr>
          <w:i/>
          <w:sz w:val="20"/>
          <w:szCs w:val="20"/>
        </w:rPr>
        <w:t xml:space="preserve"> pakeistas:</w:t>
      </w:r>
    </w:p>
    <w:p w14:paraId="698692A0" w14:textId="77777777" w:rsidR="00AF0991" w:rsidRDefault="00AF0991" w:rsidP="00AF0991">
      <w:pPr>
        <w:pStyle w:val="NUMERACIJA"/>
        <w:numPr>
          <w:ilvl w:val="0"/>
          <w:numId w:val="0"/>
        </w:numPr>
        <w:tabs>
          <w:tab w:val="left" w:pos="1134"/>
        </w:tabs>
        <w:rPr>
          <w:i/>
          <w:sz w:val="20"/>
          <w:szCs w:val="20"/>
        </w:rPr>
      </w:pPr>
      <w:r w:rsidRPr="00712546">
        <w:rPr>
          <w:i/>
          <w:sz w:val="20"/>
          <w:szCs w:val="20"/>
        </w:rPr>
        <w:t>Nr. V-424, 2026 m. rugsėjo 8 d.</w:t>
      </w:r>
    </w:p>
    <w:bookmarkEnd w:id="5"/>
    <w:p w14:paraId="1372B0F3" w14:textId="77777777" w:rsidR="00A213CD" w:rsidRPr="000A0D82" w:rsidRDefault="00A213CD" w:rsidP="00A213CD">
      <w:pPr>
        <w:pStyle w:val="Sraopastraipa"/>
        <w:tabs>
          <w:tab w:val="left" w:pos="0"/>
          <w:tab w:val="left" w:pos="720"/>
          <w:tab w:val="left" w:pos="1276"/>
        </w:tabs>
        <w:spacing w:after="0" w:line="240" w:lineRule="auto"/>
        <w:ind w:left="709"/>
        <w:jc w:val="both"/>
        <w:rPr>
          <w:rFonts w:ascii="Times New Roman" w:eastAsia="Times New Roman" w:hAnsi="Times New Roman" w:cs="Times New Roman"/>
          <w:sz w:val="24"/>
          <w:szCs w:val="24"/>
          <w:lang w:val="lt-LT"/>
        </w:rPr>
      </w:pPr>
    </w:p>
    <w:p w14:paraId="2D0087F8" w14:textId="26696B96" w:rsidR="00CC7B42" w:rsidRPr="000A0D82" w:rsidRDefault="00CC7B42" w:rsidP="005F309B">
      <w:pPr>
        <w:pStyle w:val="Sraopastraipa"/>
        <w:numPr>
          <w:ilvl w:val="0"/>
          <w:numId w:val="1"/>
        </w:numPr>
        <w:tabs>
          <w:tab w:val="left" w:pos="0"/>
          <w:tab w:val="left" w:pos="720"/>
          <w:tab w:val="left" w:pos="1276"/>
        </w:tabs>
        <w:spacing w:after="0" w:line="240" w:lineRule="auto"/>
        <w:ind w:left="0" w:firstLine="709"/>
        <w:jc w:val="both"/>
        <w:rPr>
          <w:rFonts w:ascii="Times New Roman" w:eastAsia="Times New Roman" w:hAnsi="Times New Roman" w:cs="Times New Roman"/>
          <w:sz w:val="24"/>
          <w:szCs w:val="24"/>
          <w:lang w:val="lt-LT"/>
        </w:rPr>
      </w:pPr>
      <w:r w:rsidRPr="000A0D82">
        <w:rPr>
          <w:rFonts w:ascii="Times New Roman" w:eastAsia="Times New Roman" w:hAnsi="Times New Roman" w:cs="Times New Roman"/>
          <w:sz w:val="24"/>
          <w:szCs w:val="24"/>
          <w:lang w:val="lt-LT"/>
        </w:rPr>
        <w:t>Skyriaus uždaviniai:</w:t>
      </w:r>
    </w:p>
    <w:p w14:paraId="73322966" w14:textId="5F04FD20" w:rsidR="00600B8E" w:rsidRPr="000A0D82" w:rsidRDefault="00600B8E" w:rsidP="00DD3420">
      <w:pPr>
        <w:pStyle w:val="Sraopastraipa"/>
        <w:numPr>
          <w:ilvl w:val="1"/>
          <w:numId w:val="1"/>
        </w:numPr>
        <w:tabs>
          <w:tab w:val="left" w:pos="851"/>
          <w:tab w:val="left" w:pos="1276"/>
          <w:tab w:val="left" w:pos="6096"/>
        </w:tabs>
        <w:spacing w:after="0" w:line="240" w:lineRule="auto"/>
        <w:ind w:left="0" w:firstLine="709"/>
        <w:jc w:val="both"/>
        <w:rPr>
          <w:rFonts w:ascii="Times New Roman" w:hAnsi="Times New Roman" w:cs="Times New Roman"/>
          <w:sz w:val="24"/>
          <w:szCs w:val="24"/>
          <w:lang w:val="lt-LT"/>
        </w:rPr>
      </w:pPr>
      <w:r w:rsidRPr="000A0D82">
        <w:rPr>
          <w:rFonts w:ascii="Times New Roman" w:eastAsia="Times New Roman" w:hAnsi="Times New Roman" w:cs="Times New Roman"/>
          <w:sz w:val="24"/>
          <w:szCs w:val="24"/>
          <w:lang w:val="lt-LT"/>
        </w:rPr>
        <w:lastRenderedPageBreak/>
        <w:t>organizuoti atrankas į Fondo valdybos darbuotojų pareigas (kai atrankos neprivalomos konkurso tvarka pagal teisės aktus), užtikrinti naujų darbuotojų adaptacijos procesą Fondo valdyboje, teikti metodinę pagalbą atrankų ir adaptacijos klausimais teisės aktų nustatyta apimtimi;</w:t>
      </w:r>
    </w:p>
    <w:p w14:paraId="46F90674" w14:textId="77777777" w:rsidR="00AF0991" w:rsidRPr="00AF0991" w:rsidRDefault="007E5B23" w:rsidP="00AF0991">
      <w:pPr>
        <w:pStyle w:val="Sraopastraipa"/>
        <w:numPr>
          <w:ilvl w:val="1"/>
          <w:numId w:val="1"/>
        </w:numPr>
        <w:tabs>
          <w:tab w:val="left" w:pos="851"/>
          <w:tab w:val="left" w:pos="1276"/>
          <w:tab w:val="left" w:pos="6096"/>
        </w:tabs>
        <w:spacing w:after="0" w:line="240" w:lineRule="auto"/>
        <w:ind w:left="0" w:firstLine="709"/>
        <w:jc w:val="both"/>
        <w:rPr>
          <w:rFonts w:ascii="Times New Roman" w:hAnsi="Times New Roman" w:cs="Times New Roman"/>
          <w:sz w:val="24"/>
          <w:szCs w:val="24"/>
          <w:lang w:val="lt-LT"/>
        </w:rPr>
      </w:pPr>
      <w:r w:rsidRPr="000A0D82">
        <w:rPr>
          <w:rFonts w:ascii="Times New Roman" w:eastAsia="Times New Roman" w:hAnsi="Times New Roman" w:cs="Times New Roman"/>
          <w:sz w:val="24"/>
          <w:szCs w:val="24"/>
          <w:lang w:val="lt-LT"/>
        </w:rPr>
        <w:t>organizuoti ir koordinuoti Fondo administravimo įstaigų darbuotojų mokymus, kvalifikacijos tobulinimą ir karjeros plėtrą</w:t>
      </w:r>
      <w:bookmarkStart w:id="6" w:name="_Hlk238823718"/>
      <w:r w:rsidR="00AF0991">
        <w:rPr>
          <w:rFonts w:ascii="Times New Roman" w:eastAsia="Times New Roman" w:hAnsi="Times New Roman" w:cs="Times New Roman"/>
          <w:sz w:val="24"/>
          <w:szCs w:val="24"/>
          <w:lang w:val="lt-LT"/>
        </w:rPr>
        <w:t>;</w:t>
      </w:r>
    </w:p>
    <w:p w14:paraId="48BC0B20" w14:textId="77777777" w:rsidR="00AF0991" w:rsidRPr="00AF0991" w:rsidRDefault="00AF0991" w:rsidP="00AF0991">
      <w:pPr>
        <w:pStyle w:val="Sraopastraipa"/>
        <w:numPr>
          <w:ilvl w:val="1"/>
          <w:numId w:val="1"/>
        </w:numPr>
        <w:tabs>
          <w:tab w:val="left" w:pos="851"/>
          <w:tab w:val="left" w:pos="1276"/>
          <w:tab w:val="left" w:pos="6096"/>
        </w:tabs>
        <w:spacing w:after="0" w:line="240" w:lineRule="auto"/>
        <w:ind w:left="0" w:firstLine="709"/>
        <w:jc w:val="both"/>
        <w:rPr>
          <w:rFonts w:ascii="Times New Roman" w:hAnsi="Times New Roman" w:cs="Times New Roman"/>
          <w:sz w:val="24"/>
          <w:szCs w:val="24"/>
          <w:lang w:val="lt-LT"/>
        </w:rPr>
      </w:pPr>
      <w:r>
        <w:rPr>
          <w:rFonts w:ascii="Times New Roman" w:eastAsia="Times New Roman" w:hAnsi="Times New Roman" w:cs="Times New Roman"/>
          <w:strike/>
          <w:color w:val="C00000"/>
          <w:sz w:val="24"/>
          <w:szCs w:val="24"/>
          <w:lang w:val="lt-LT"/>
        </w:rPr>
        <w:t xml:space="preserve">       </w:t>
      </w:r>
    </w:p>
    <w:p w14:paraId="38EB7DB3" w14:textId="7F623C7B" w:rsidR="00AF0991" w:rsidRPr="00AF0991" w:rsidRDefault="00AF0991" w:rsidP="00AF0991">
      <w:pPr>
        <w:pStyle w:val="NUMERACIJA"/>
        <w:numPr>
          <w:ilvl w:val="0"/>
          <w:numId w:val="0"/>
        </w:numPr>
        <w:tabs>
          <w:tab w:val="left" w:pos="1134"/>
        </w:tabs>
        <w:rPr>
          <w:i/>
          <w:sz w:val="20"/>
          <w:szCs w:val="20"/>
        </w:rPr>
      </w:pPr>
      <w:r w:rsidRPr="00AF0991">
        <w:rPr>
          <w:i/>
          <w:sz w:val="20"/>
          <w:szCs w:val="20"/>
        </w:rPr>
        <w:t>Papunktis pripažintas netekusiu galios:</w:t>
      </w:r>
    </w:p>
    <w:p w14:paraId="3D420695" w14:textId="77777777" w:rsidR="00AF0991" w:rsidRPr="00AF0991" w:rsidRDefault="00AF0991" w:rsidP="00AF0991">
      <w:pPr>
        <w:tabs>
          <w:tab w:val="left" w:pos="1134"/>
        </w:tabs>
        <w:spacing w:after="0" w:line="240" w:lineRule="auto"/>
        <w:jc w:val="both"/>
        <w:rPr>
          <w:rFonts w:ascii="Times New Roman" w:eastAsia="Times New Roman" w:hAnsi="Times New Roman" w:cs="Times New Roman"/>
          <w:i/>
          <w:sz w:val="20"/>
          <w:szCs w:val="20"/>
          <w:lang w:val="lt-LT"/>
        </w:rPr>
      </w:pPr>
      <w:r w:rsidRPr="00AF0991">
        <w:rPr>
          <w:rFonts w:ascii="Times New Roman" w:eastAsia="Times New Roman" w:hAnsi="Times New Roman" w:cs="Times New Roman"/>
          <w:i/>
          <w:sz w:val="20"/>
          <w:szCs w:val="20"/>
          <w:lang w:val="lt-LT"/>
        </w:rPr>
        <w:t>Nr. V-424, 2026 m. rugsėjo 8 d.</w:t>
      </w:r>
    </w:p>
    <w:p w14:paraId="4D183D5F" w14:textId="0176E1AB" w:rsidR="00AF0991" w:rsidRPr="00AF0991" w:rsidRDefault="00AF0991" w:rsidP="00AF0991">
      <w:pPr>
        <w:pStyle w:val="Sraopastraipa"/>
        <w:tabs>
          <w:tab w:val="left" w:pos="851"/>
          <w:tab w:val="left" w:pos="1276"/>
          <w:tab w:val="left" w:pos="6096"/>
        </w:tabs>
        <w:spacing w:after="0" w:line="240" w:lineRule="auto"/>
        <w:ind w:left="709"/>
        <w:jc w:val="both"/>
        <w:rPr>
          <w:rFonts w:ascii="Times New Roman" w:hAnsi="Times New Roman" w:cs="Times New Roman"/>
          <w:sz w:val="24"/>
          <w:szCs w:val="24"/>
          <w:lang w:val="lt-LT"/>
        </w:rPr>
      </w:pPr>
      <w:r w:rsidRPr="00AF0991">
        <w:rPr>
          <w:rFonts w:ascii="Times New Roman" w:eastAsia="Times New Roman" w:hAnsi="Times New Roman" w:cs="Times New Roman"/>
          <w:strike/>
          <w:color w:val="C00000"/>
          <w:sz w:val="24"/>
          <w:szCs w:val="24"/>
          <w:lang w:val="lt-LT"/>
        </w:rPr>
        <w:t xml:space="preserve">               </w:t>
      </w:r>
    </w:p>
    <w:bookmarkEnd w:id="6"/>
    <w:p w14:paraId="27EA2751" w14:textId="16B300FA" w:rsidR="00CC7B42" w:rsidRPr="00123993" w:rsidRDefault="00CC7B42" w:rsidP="00A17196">
      <w:pPr>
        <w:pStyle w:val="Sraopastraipa"/>
        <w:numPr>
          <w:ilvl w:val="0"/>
          <w:numId w:val="1"/>
        </w:numPr>
        <w:tabs>
          <w:tab w:val="left" w:pos="0"/>
          <w:tab w:val="left" w:pos="567"/>
          <w:tab w:val="left" w:pos="851"/>
          <w:tab w:val="left" w:pos="1276"/>
        </w:tabs>
        <w:spacing w:after="0" w:line="240" w:lineRule="auto"/>
        <w:ind w:left="0" w:firstLine="709"/>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Įgyvendindamas uždavinius, Skyrius vykdo šias funkcijas:</w:t>
      </w:r>
    </w:p>
    <w:p w14:paraId="3026419A" w14:textId="0215A591" w:rsidR="00FD1EE2" w:rsidRPr="00123993" w:rsidRDefault="007E5B23" w:rsidP="00045C76">
      <w:pPr>
        <w:pStyle w:val="Sraopastraipa"/>
        <w:numPr>
          <w:ilvl w:val="1"/>
          <w:numId w:val="1"/>
        </w:numPr>
        <w:tabs>
          <w:tab w:val="left" w:pos="1276"/>
          <w:tab w:val="left" w:pos="1418"/>
          <w:tab w:val="left" w:pos="6096"/>
        </w:tabs>
        <w:spacing w:after="0" w:line="240" w:lineRule="auto"/>
        <w:ind w:left="0" w:firstLine="709"/>
        <w:jc w:val="both"/>
        <w:rPr>
          <w:rFonts w:ascii="Times New Roman" w:eastAsia="Times New Roman" w:hAnsi="Times New Roman" w:cs="Times New Roman"/>
          <w:sz w:val="24"/>
          <w:szCs w:val="24"/>
          <w:lang w:val="lt-LT"/>
        </w:rPr>
      </w:pPr>
      <w:r w:rsidRPr="007E5B23">
        <w:rPr>
          <w:rFonts w:ascii="Times New Roman" w:hAnsi="Times New Roman" w:cs="Times New Roman"/>
          <w:sz w:val="24"/>
          <w:szCs w:val="24"/>
          <w:lang w:val="lt-LT"/>
        </w:rPr>
        <w:t xml:space="preserve">Fondo valdybos žmogiškųjų išteklių </w:t>
      </w:r>
      <w:r w:rsidR="00F369BA">
        <w:rPr>
          <w:rFonts w:ascii="Times New Roman" w:hAnsi="Times New Roman" w:cs="Times New Roman"/>
          <w:sz w:val="24"/>
          <w:szCs w:val="24"/>
          <w:lang w:val="lt-LT"/>
        </w:rPr>
        <w:t>plėtros</w:t>
      </w:r>
      <w:r w:rsidR="005504EE">
        <w:rPr>
          <w:rFonts w:ascii="Times New Roman" w:hAnsi="Times New Roman" w:cs="Times New Roman"/>
          <w:sz w:val="24"/>
          <w:szCs w:val="24"/>
          <w:lang w:val="lt-LT"/>
        </w:rPr>
        <w:t xml:space="preserve"> ir </w:t>
      </w:r>
      <w:r w:rsidR="00390633" w:rsidRPr="00390633">
        <w:rPr>
          <w:rFonts w:ascii="Times New Roman" w:hAnsi="Times New Roman" w:cs="Times New Roman"/>
          <w:sz w:val="24"/>
          <w:szCs w:val="24"/>
          <w:lang w:val="lt-LT"/>
        </w:rPr>
        <w:t>adaptacijos</w:t>
      </w:r>
      <w:r w:rsidR="00390633" w:rsidRPr="00390633" w:rsidDel="00390633">
        <w:rPr>
          <w:rFonts w:ascii="Times New Roman" w:hAnsi="Times New Roman" w:cs="Times New Roman"/>
          <w:sz w:val="24"/>
          <w:szCs w:val="24"/>
          <w:lang w:val="lt-LT"/>
        </w:rPr>
        <w:t xml:space="preserve"> </w:t>
      </w:r>
      <w:r w:rsidR="00FD1EE2" w:rsidRPr="00123993">
        <w:rPr>
          <w:rFonts w:ascii="Times New Roman" w:hAnsi="Times New Roman" w:cs="Times New Roman"/>
          <w:sz w:val="24"/>
          <w:szCs w:val="24"/>
          <w:lang w:val="lt-LT"/>
        </w:rPr>
        <w:t>srityje:</w:t>
      </w:r>
    </w:p>
    <w:p w14:paraId="49B30BF3" w14:textId="3E628250" w:rsidR="00F444EB" w:rsidRPr="007E5B23" w:rsidRDefault="00F444EB" w:rsidP="00F444EB">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d</w:t>
      </w:r>
      <w:r w:rsidRPr="007E5B23">
        <w:rPr>
          <w:rFonts w:ascii="Times New Roman" w:hAnsi="Times New Roman" w:cs="Times New Roman"/>
          <w:sz w:val="24"/>
          <w:szCs w:val="24"/>
          <w:lang w:val="lt-LT"/>
        </w:rPr>
        <w:t xml:space="preserve">alyvauja formuojant talentų pritraukimo ir karjeros valdymo politiką, inicijuoja ir įgyvendina priemones, skirtas kvalifikuotų </w:t>
      </w:r>
      <w:r w:rsidR="00DB286A">
        <w:rPr>
          <w:rFonts w:ascii="Times New Roman" w:hAnsi="Times New Roman" w:cs="Times New Roman"/>
          <w:sz w:val="24"/>
          <w:szCs w:val="24"/>
          <w:lang w:val="lt-LT"/>
        </w:rPr>
        <w:t xml:space="preserve">Fondo valdybos </w:t>
      </w:r>
      <w:r w:rsidRPr="007E5B23">
        <w:rPr>
          <w:rFonts w:ascii="Times New Roman" w:hAnsi="Times New Roman" w:cs="Times New Roman"/>
          <w:sz w:val="24"/>
          <w:szCs w:val="24"/>
          <w:lang w:val="lt-LT"/>
        </w:rPr>
        <w:t>darbuotojų pritraukimui bei išlaikymui</w:t>
      </w:r>
      <w:r>
        <w:rPr>
          <w:rFonts w:ascii="Times New Roman" w:hAnsi="Times New Roman" w:cs="Times New Roman"/>
          <w:sz w:val="24"/>
          <w:szCs w:val="24"/>
          <w:lang w:val="lt-LT"/>
        </w:rPr>
        <w:t>;</w:t>
      </w:r>
    </w:p>
    <w:p w14:paraId="78BDEAE0" w14:textId="732D3434" w:rsidR="007E5B23" w:rsidRPr="000A0D82" w:rsidRDefault="00390633" w:rsidP="00045C76">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0A0D82">
        <w:rPr>
          <w:rFonts w:ascii="Times New Roman" w:hAnsi="Times New Roman" w:cs="Times New Roman"/>
          <w:sz w:val="24"/>
          <w:szCs w:val="24"/>
          <w:lang w:val="lt-LT"/>
        </w:rPr>
        <w:t xml:space="preserve">organizuoja ir vykdo Fondo valdybos </w:t>
      </w:r>
      <w:r w:rsidR="00867BC0" w:rsidRPr="000A0D82">
        <w:rPr>
          <w:rFonts w:ascii="Times New Roman" w:hAnsi="Times New Roman" w:cs="Times New Roman"/>
          <w:sz w:val="24"/>
          <w:szCs w:val="24"/>
          <w:lang w:val="lt-LT"/>
        </w:rPr>
        <w:t>darbuotojų</w:t>
      </w:r>
      <w:r w:rsidRPr="000A0D82">
        <w:rPr>
          <w:rFonts w:ascii="Times New Roman" w:hAnsi="Times New Roman" w:cs="Times New Roman"/>
          <w:sz w:val="24"/>
          <w:szCs w:val="24"/>
          <w:lang w:val="lt-LT"/>
        </w:rPr>
        <w:t xml:space="preserve"> atrankas</w:t>
      </w:r>
      <w:r w:rsidR="00BE36F0" w:rsidRPr="000A0D82">
        <w:rPr>
          <w:rFonts w:ascii="Times New Roman" w:hAnsi="Times New Roman" w:cs="Times New Roman"/>
          <w:sz w:val="24"/>
          <w:szCs w:val="24"/>
          <w:lang w:val="lt-LT"/>
        </w:rPr>
        <w:t>,</w:t>
      </w:r>
      <w:r w:rsidR="000A0D82" w:rsidRPr="000A0D82">
        <w:rPr>
          <w:rFonts w:ascii="Times New Roman" w:eastAsia="Calibri" w:hAnsi="Times New Roman" w:cs="Times New Roman"/>
          <w:bCs/>
          <w:sz w:val="24"/>
          <w:szCs w:val="24"/>
          <w:lang w:val="lt-LT"/>
        </w:rPr>
        <w:t xml:space="preserve"> kurioms neprivaloma  konkurso tvarka</w:t>
      </w:r>
      <w:r w:rsidR="000A0D82" w:rsidRPr="000A0D82">
        <w:rPr>
          <w:rFonts w:ascii="Times New Roman" w:eastAsia="Calibri" w:hAnsi="Times New Roman" w:cs="Times New Roman"/>
          <w:sz w:val="24"/>
          <w:szCs w:val="24"/>
          <w:lang w:val="lt-LT"/>
        </w:rPr>
        <w:t>,</w:t>
      </w:r>
      <w:r w:rsidR="00F9197E" w:rsidRPr="000A0D82">
        <w:rPr>
          <w:rFonts w:ascii="Times New Roman" w:hAnsi="Times New Roman" w:cs="Times New Roman"/>
          <w:sz w:val="24"/>
          <w:szCs w:val="24"/>
          <w:lang w:val="lt-LT"/>
        </w:rPr>
        <w:t xml:space="preserve"> </w:t>
      </w:r>
      <w:r w:rsidR="007E5B23" w:rsidRPr="000A0D82">
        <w:rPr>
          <w:rFonts w:ascii="Times New Roman" w:hAnsi="Times New Roman" w:cs="Times New Roman"/>
          <w:sz w:val="24"/>
          <w:szCs w:val="24"/>
          <w:lang w:val="lt-LT"/>
        </w:rPr>
        <w:t xml:space="preserve">teikia Fondo valdybos direktoriui siūlymus dėl žmogiškųjų išteklių poreikio </w:t>
      </w:r>
      <w:r w:rsidR="00F9239D" w:rsidRPr="000A0D82">
        <w:rPr>
          <w:rFonts w:ascii="Times New Roman" w:hAnsi="Times New Roman" w:cs="Times New Roman"/>
          <w:sz w:val="24"/>
          <w:szCs w:val="24"/>
          <w:lang w:val="lt-LT"/>
        </w:rPr>
        <w:t>ir efektyvaus panaudojimo, atsižvelg</w:t>
      </w:r>
      <w:r w:rsidR="00880A5F" w:rsidRPr="000A0D82">
        <w:rPr>
          <w:rFonts w:ascii="Times New Roman" w:hAnsi="Times New Roman" w:cs="Times New Roman"/>
          <w:sz w:val="24"/>
          <w:szCs w:val="24"/>
          <w:lang w:val="lt-LT"/>
        </w:rPr>
        <w:t>iant</w:t>
      </w:r>
      <w:r w:rsidR="00F9239D" w:rsidRPr="000A0D82">
        <w:rPr>
          <w:rFonts w:ascii="Times New Roman" w:hAnsi="Times New Roman" w:cs="Times New Roman"/>
          <w:sz w:val="24"/>
          <w:szCs w:val="24"/>
          <w:lang w:val="lt-LT"/>
        </w:rPr>
        <w:t xml:space="preserve"> į Fondo administravimo įstaigų </w:t>
      </w:r>
      <w:r w:rsidR="007E5B23" w:rsidRPr="000A0D82">
        <w:rPr>
          <w:rFonts w:ascii="Times New Roman" w:hAnsi="Times New Roman" w:cs="Times New Roman"/>
          <w:sz w:val="24"/>
          <w:szCs w:val="24"/>
          <w:lang w:val="lt-LT"/>
        </w:rPr>
        <w:t>strateginius tikslus</w:t>
      </w:r>
      <w:r w:rsidR="00F9239D" w:rsidRPr="000A0D82">
        <w:rPr>
          <w:rFonts w:ascii="Times New Roman" w:eastAsia="Calibri" w:hAnsi="Times New Roman" w:cs="Times New Roman"/>
          <w:bCs/>
          <w:sz w:val="24"/>
          <w:szCs w:val="24"/>
          <w:lang w:val="lt-LT"/>
        </w:rPr>
        <w:t xml:space="preserve"> ir uždavinius;</w:t>
      </w:r>
    </w:p>
    <w:p w14:paraId="26DF0AEC" w14:textId="2CA8049C" w:rsidR="00A17196" w:rsidRDefault="009A0379" w:rsidP="00045C76">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9A0379">
        <w:rPr>
          <w:rFonts w:ascii="Times New Roman" w:hAnsi="Times New Roman" w:cs="Times New Roman"/>
          <w:sz w:val="24"/>
          <w:szCs w:val="24"/>
          <w:lang w:val="lt-LT"/>
        </w:rPr>
        <w:t>padeda Fondo valdybos padalinių vadovams vykdyti naujų darbuotojų adaptaciją</w:t>
      </w:r>
      <w:r>
        <w:rPr>
          <w:rFonts w:ascii="Times New Roman" w:hAnsi="Times New Roman" w:cs="Times New Roman"/>
          <w:sz w:val="24"/>
          <w:szCs w:val="24"/>
          <w:lang w:val="lt-LT"/>
        </w:rPr>
        <w:t xml:space="preserve"> </w:t>
      </w:r>
      <w:r w:rsidR="007E5B23" w:rsidRPr="007E5B23">
        <w:rPr>
          <w:rFonts w:ascii="Times New Roman" w:hAnsi="Times New Roman" w:cs="Times New Roman"/>
          <w:sz w:val="24"/>
          <w:szCs w:val="24"/>
          <w:lang w:val="lt-LT"/>
        </w:rPr>
        <w:t>ir integravimą į darbo aplinką</w:t>
      </w:r>
      <w:r w:rsidR="00867BC0">
        <w:rPr>
          <w:rFonts w:ascii="Times New Roman" w:hAnsi="Times New Roman" w:cs="Times New Roman"/>
          <w:sz w:val="24"/>
          <w:szCs w:val="24"/>
          <w:lang w:val="lt-LT"/>
        </w:rPr>
        <w:t>.</w:t>
      </w:r>
    </w:p>
    <w:p w14:paraId="0218E47A" w14:textId="36857F24" w:rsidR="007E5B23" w:rsidRDefault="007E5B23" w:rsidP="00045C76">
      <w:pPr>
        <w:pStyle w:val="Sraopastraipa"/>
        <w:numPr>
          <w:ilvl w:val="1"/>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7E5B23">
        <w:rPr>
          <w:rFonts w:ascii="Times New Roman" w:hAnsi="Times New Roman" w:cs="Times New Roman"/>
          <w:sz w:val="24"/>
          <w:szCs w:val="24"/>
          <w:lang w:val="lt-LT"/>
        </w:rPr>
        <w:t xml:space="preserve">Fondo administravimo įstaigų darbuotojų </w:t>
      </w:r>
      <w:r w:rsidR="00867BC0">
        <w:rPr>
          <w:rFonts w:ascii="Times New Roman" w:hAnsi="Times New Roman" w:cs="Times New Roman"/>
          <w:sz w:val="24"/>
          <w:szCs w:val="24"/>
          <w:lang w:val="lt-LT"/>
        </w:rPr>
        <w:t>ugdymo srityje</w:t>
      </w:r>
      <w:r>
        <w:rPr>
          <w:rFonts w:ascii="Times New Roman" w:hAnsi="Times New Roman" w:cs="Times New Roman"/>
          <w:sz w:val="24"/>
          <w:szCs w:val="24"/>
          <w:lang w:val="lt-LT"/>
        </w:rPr>
        <w:t>:</w:t>
      </w:r>
    </w:p>
    <w:p w14:paraId="7E5921AB" w14:textId="420885FF" w:rsidR="007E5B23" w:rsidRPr="007E5B23" w:rsidRDefault="007E5B23" w:rsidP="00045C76">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7E5B23">
        <w:rPr>
          <w:rFonts w:ascii="Times New Roman" w:hAnsi="Times New Roman" w:cs="Times New Roman"/>
          <w:sz w:val="24"/>
          <w:szCs w:val="24"/>
          <w:lang w:val="lt-LT"/>
        </w:rPr>
        <w:t>nustato Fondo administravimo įstaigų personalo mokymų bei kvalifikacijos tobulinimo poreik</w:t>
      </w:r>
      <w:r w:rsidR="00F444EB">
        <w:rPr>
          <w:rFonts w:ascii="Times New Roman" w:hAnsi="Times New Roman" w:cs="Times New Roman"/>
          <w:sz w:val="24"/>
          <w:szCs w:val="24"/>
          <w:lang w:val="lt-LT"/>
        </w:rPr>
        <w:t>į, jį analizuoja</w:t>
      </w:r>
      <w:r>
        <w:rPr>
          <w:rFonts w:ascii="Times New Roman" w:hAnsi="Times New Roman" w:cs="Times New Roman"/>
          <w:sz w:val="24"/>
          <w:szCs w:val="24"/>
          <w:lang w:val="lt-LT"/>
        </w:rPr>
        <w:t>;</w:t>
      </w:r>
      <w:r w:rsidRPr="007E5B23">
        <w:rPr>
          <w:rFonts w:ascii="Times New Roman" w:hAnsi="Times New Roman" w:cs="Times New Roman"/>
          <w:sz w:val="24"/>
          <w:szCs w:val="24"/>
          <w:lang w:val="lt-LT"/>
        </w:rPr>
        <w:t xml:space="preserve"> </w:t>
      </w:r>
    </w:p>
    <w:p w14:paraId="55363F84" w14:textId="3EA209D5" w:rsidR="007E5B23" w:rsidRPr="00056CE4" w:rsidRDefault="007E5B23" w:rsidP="00045C76">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056CE4">
        <w:rPr>
          <w:rFonts w:ascii="Times New Roman" w:hAnsi="Times New Roman" w:cs="Times New Roman"/>
          <w:sz w:val="24"/>
          <w:szCs w:val="24"/>
          <w:lang w:val="lt-LT"/>
        </w:rPr>
        <w:t xml:space="preserve">siūlo </w:t>
      </w:r>
      <w:r w:rsidR="0070041D" w:rsidRPr="00056CE4">
        <w:rPr>
          <w:rFonts w:ascii="Times New Roman" w:hAnsi="Times New Roman" w:cs="Times New Roman"/>
          <w:sz w:val="24"/>
          <w:szCs w:val="24"/>
          <w:lang w:val="lt-LT"/>
        </w:rPr>
        <w:t xml:space="preserve">Fondo administravimo įstaigų </w:t>
      </w:r>
      <w:r w:rsidRPr="00056CE4">
        <w:rPr>
          <w:rFonts w:ascii="Times New Roman" w:hAnsi="Times New Roman" w:cs="Times New Roman"/>
          <w:sz w:val="24"/>
          <w:szCs w:val="24"/>
          <w:lang w:val="lt-LT"/>
        </w:rPr>
        <w:t xml:space="preserve">personalo mokymo prioritetus, rengia </w:t>
      </w:r>
      <w:r w:rsidR="0070041D" w:rsidRPr="00056CE4">
        <w:rPr>
          <w:rFonts w:ascii="Times New Roman" w:hAnsi="Times New Roman" w:cs="Times New Roman"/>
          <w:sz w:val="24"/>
          <w:szCs w:val="24"/>
          <w:lang w:val="lt-LT"/>
        </w:rPr>
        <w:t xml:space="preserve">Fondo administravimo įstaigų personalo </w:t>
      </w:r>
      <w:r w:rsidRPr="00056CE4">
        <w:rPr>
          <w:rFonts w:ascii="Times New Roman" w:hAnsi="Times New Roman" w:cs="Times New Roman"/>
          <w:sz w:val="24"/>
          <w:szCs w:val="24"/>
          <w:lang w:val="lt-LT"/>
        </w:rPr>
        <w:t xml:space="preserve">metinius mokymo planus, organizuoja jų įgyvendinimą ir vykdo kontrolę; </w:t>
      </w:r>
    </w:p>
    <w:p w14:paraId="31D8EA64" w14:textId="2106099E" w:rsidR="0070041D" w:rsidRPr="00056CE4" w:rsidRDefault="000D2BFD" w:rsidP="0070041D">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056CE4">
        <w:rPr>
          <w:rFonts w:ascii="Times New Roman" w:hAnsi="Times New Roman" w:cs="Times New Roman"/>
          <w:sz w:val="24"/>
          <w:szCs w:val="24"/>
          <w:lang w:val="lt-LT"/>
        </w:rPr>
        <w:t>organizuoja ir vykdo Skyriaus kompetencijai priskirtus mokymus, sistemingai vertina jų efektyvumą ir, remdamasis gautu grįžtamuoju ryšiu, inicijuoja bei</w:t>
      </w:r>
      <w:bookmarkStart w:id="7" w:name="_Hlk220572329"/>
      <w:r w:rsidRPr="00056CE4">
        <w:rPr>
          <w:rFonts w:ascii="Times New Roman" w:hAnsi="Times New Roman" w:cs="Times New Roman"/>
          <w:sz w:val="24"/>
          <w:szCs w:val="24"/>
          <w:lang w:val="lt-LT"/>
        </w:rPr>
        <w:t xml:space="preserve"> teikia pasiūlymus dėl mokymų sistemos tobulinimo</w:t>
      </w:r>
      <w:r w:rsidR="007E5B23" w:rsidRPr="00056CE4">
        <w:rPr>
          <w:rFonts w:ascii="Times New Roman" w:hAnsi="Times New Roman" w:cs="Times New Roman"/>
          <w:sz w:val="24"/>
          <w:szCs w:val="24"/>
          <w:lang w:val="lt-LT"/>
        </w:rPr>
        <w:t>;</w:t>
      </w:r>
      <w:bookmarkEnd w:id="7"/>
    </w:p>
    <w:p w14:paraId="2E4D0E3F" w14:textId="77777777" w:rsidR="00806BD1" w:rsidRPr="00806BD1" w:rsidRDefault="0070041D" w:rsidP="0070041D">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r w:rsidRPr="00056CE4">
        <w:rPr>
          <w:rFonts w:ascii="Times New Roman" w:hAnsi="Times New Roman" w:cs="Times New Roman"/>
          <w:sz w:val="24"/>
          <w:szCs w:val="24"/>
          <w:lang w:val="lt-LT"/>
        </w:rPr>
        <w:t>kuria Fondo administravimo įstaigų personalo skatinimo sistemą ir įgyvendina ją Fondo valdyboje.</w:t>
      </w:r>
      <w:r w:rsidR="00806BD1" w:rsidRPr="00806BD1">
        <w:rPr>
          <w:rFonts w:ascii="Times New Roman" w:hAnsi="Times New Roman" w:cs="Times New Roman"/>
          <w:b/>
          <w:color w:val="C00000"/>
          <w:sz w:val="24"/>
          <w:szCs w:val="24"/>
          <w:lang w:val="lt-LT"/>
        </w:rPr>
        <w:t xml:space="preserve"> </w:t>
      </w:r>
    </w:p>
    <w:p w14:paraId="53E21498" w14:textId="74502944" w:rsidR="0070041D" w:rsidRPr="00E90816" w:rsidRDefault="00806BD1" w:rsidP="0070041D">
      <w:pPr>
        <w:pStyle w:val="Sraopastraipa"/>
        <w:numPr>
          <w:ilvl w:val="2"/>
          <w:numId w:val="1"/>
        </w:numPr>
        <w:tabs>
          <w:tab w:val="left" w:pos="1418"/>
          <w:tab w:val="left" w:pos="1560"/>
          <w:tab w:val="left" w:pos="6096"/>
        </w:tabs>
        <w:spacing w:after="0" w:line="240" w:lineRule="auto"/>
        <w:ind w:left="0" w:firstLine="709"/>
        <w:jc w:val="both"/>
        <w:rPr>
          <w:rFonts w:ascii="Times New Roman" w:hAnsi="Times New Roman" w:cs="Times New Roman"/>
          <w:sz w:val="24"/>
          <w:szCs w:val="24"/>
          <w:lang w:val="lt-LT"/>
        </w:rPr>
      </w:pPr>
      <w:bookmarkStart w:id="8" w:name="_Hlk239331779"/>
      <w:r w:rsidRPr="00E90816">
        <w:rPr>
          <w:rFonts w:ascii="Times New Roman" w:hAnsi="Times New Roman" w:cs="Times New Roman"/>
          <w:sz w:val="24"/>
          <w:szCs w:val="24"/>
          <w:lang w:val="lt-LT"/>
        </w:rPr>
        <w:t>organizuoja tarnybinių komandiruočių į užsienio šalis techninį ir logistinį aptarnavimą, įskaitant komandiruočių įsakymų rengimą, kelionės bilietų, apgyvendinimo, kelionės draudimo ir kitų su komandiruočių organizavimu susijusių paslaugų užsakymą ir (ar) įsigijimą.</w:t>
      </w:r>
    </w:p>
    <w:p w14:paraId="7CAE20CA" w14:textId="77777777" w:rsidR="00E90816" w:rsidRPr="00712546" w:rsidRDefault="00E90816" w:rsidP="00E90816">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pakeistas:</w:t>
      </w:r>
    </w:p>
    <w:p w14:paraId="3F2CEC2E" w14:textId="77777777" w:rsidR="00E90816" w:rsidRDefault="00E90816" w:rsidP="00E90816">
      <w:pPr>
        <w:pStyle w:val="NUMERACIJA"/>
        <w:numPr>
          <w:ilvl w:val="0"/>
          <w:numId w:val="0"/>
        </w:numPr>
        <w:tabs>
          <w:tab w:val="left" w:pos="1134"/>
        </w:tabs>
        <w:rPr>
          <w:i/>
          <w:sz w:val="20"/>
          <w:szCs w:val="20"/>
        </w:rPr>
      </w:pPr>
      <w:r w:rsidRPr="00712546">
        <w:rPr>
          <w:i/>
          <w:sz w:val="20"/>
          <w:szCs w:val="20"/>
        </w:rPr>
        <w:t>Nr. V-424, 2026 m. rugsėjo 8 d.</w:t>
      </w:r>
    </w:p>
    <w:p w14:paraId="424C1D06" w14:textId="77777777" w:rsidR="00E90816" w:rsidRPr="00056CE4" w:rsidRDefault="00E90816" w:rsidP="00E90816">
      <w:pPr>
        <w:pStyle w:val="Sraopastraipa"/>
        <w:tabs>
          <w:tab w:val="left" w:pos="1418"/>
          <w:tab w:val="left" w:pos="1560"/>
          <w:tab w:val="left" w:pos="6096"/>
        </w:tabs>
        <w:spacing w:after="0" w:line="240" w:lineRule="auto"/>
        <w:ind w:left="709"/>
        <w:jc w:val="both"/>
        <w:rPr>
          <w:rFonts w:ascii="Times New Roman" w:hAnsi="Times New Roman" w:cs="Times New Roman"/>
          <w:sz w:val="24"/>
          <w:szCs w:val="24"/>
          <w:lang w:val="lt-LT"/>
        </w:rPr>
      </w:pPr>
    </w:p>
    <w:p w14:paraId="453D61A8" w14:textId="4AF2D340" w:rsidR="007E5B23" w:rsidRPr="00FF08DB" w:rsidRDefault="00FF08DB" w:rsidP="00FF08DB">
      <w:pPr>
        <w:pStyle w:val="Sraopastraipa"/>
        <w:numPr>
          <w:ilvl w:val="1"/>
          <w:numId w:val="1"/>
        </w:numPr>
        <w:tabs>
          <w:tab w:val="left" w:pos="1418"/>
          <w:tab w:val="left" w:pos="1560"/>
          <w:tab w:val="left" w:pos="6096"/>
        </w:tabs>
        <w:spacing w:after="0" w:line="240" w:lineRule="auto"/>
        <w:ind w:left="0" w:firstLine="709"/>
        <w:jc w:val="both"/>
        <w:rPr>
          <w:rFonts w:ascii="Times New Roman" w:hAnsi="Times New Roman" w:cs="Times New Roman"/>
          <w:color w:val="C00000"/>
          <w:sz w:val="24"/>
          <w:szCs w:val="24"/>
          <w:lang w:val="lt-LT"/>
        </w:rPr>
      </w:pPr>
      <w:bookmarkStart w:id="9" w:name="_Hlk238823430"/>
      <w:bookmarkEnd w:id="8"/>
      <w:r>
        <w:rPr>
          <w:rFonts w:ascii="Times New Roman" w:hAnsi="Times New Roman" w:cs="Times New Roman"/>
          <w:strike/>
          <w:color w:val="C00000"/>
          <w:sz w:val="24"/>
          <w:szCs w:val="24"/>
          <w:lang w:val="lt-LT"/>
        </w:rPr>
        <w:t xml:space="preserve">                      </w:t>
      </w:r>
    </w:p>
    <w:p w14:paraId="335500E7" w14:textId="77777777" w:rsidR="00FF08DB" w:rsidRPr="00712546" w:rsidRDefault="00FF08DB" w:rsidP="00FF08DB">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w:t>
      </w:r>
      <w:r>
        <w:rPr>
          <w:i/>
          <w:sz w:val="20"/>
          <w:szCs w:val="20"/>
        </w:rPr>
        <w:t>pripažintas netekusiu galios</w:t>
      </w:r>
      <w:r w:rsidRPr="00712546">
        <w:rPr>
          <w:i/>
          <w:sz w:val="20"/>
          <w:szCs w:val="20"/>
        </w:rPr>
        <w:t>:</w:t>
      </w:r>
    </w:p>
    <w:p w14:paraId="5F1069AB" w14:textId="77777777" w:rsidR="00FF08DB" w:rsidRDefault="00FF08DB" w:rsidP="00FF08DB">
      <w:pPr>
        <w:pStyle w:val="NUMERACIJA"/>
        <w:numPr>
          <w:ilvl w:val="0"/>
          <w:numId w:val="0"/>
        </w:numPr>
        <w:tabs>
          <w:tab w:val="left" w:pos="1134"/>
        </w:tabs>
        <w:rPr>
          <w:i/>
          <w:sz w:val="20"/>
          <w:szCs w:val="20"/>
        </w:rPr>
      </w:pPr>
      <w:r w:rsidRPr="00712546">
        <w:rPr>
          <w:i/>
          <w:sz w:val="20"/>
          <w:szCs w:val="20"/>
        </w:rPr>
        <w:t>Nr. V-424, 2026 m. rugsėjo 8 d.</w:t>
      </w:r>
    </w:p>
    <w:p w14:paraId="609F0AFA" w14:textId="77777777" w:rsidR="00FF08DB" w:rsidRPr="004F0261" w:rsidRDefault="00FF08DB" w:rsidP="00FF08DB">
      <w:pPr>
        <w:pStyle w:val="Sraopastraipa"/>
        <w:tabs>
          <w:tab w:val="left" w:pos="1418"/>
          <w:tab w:val="left" w:pos="1560"/>
          <w:tab w:val="left" w:pos="6096"/>
        </w:tabs>
        <w:spacing w:after="0" w:line="240" w:lineRule="auto"/>
        <w:ind w:left="709"/>
        <w:jc w:val="both"/>
        <w:rPr>
          <w:rFonts w:ascii="Times New Roman" w:hAnsi="Times New Roman" w:cs="Times New Roman"/>
          <w:color w:val="C00000"/>
          <w:sz w:val="24"/>
          <w:szCs w:val="24"/>
          <w:lang w:val="lt-LT"/>
        </w:rPr>
      </w:pPr>
    </w:p>
    <w:p w14:paraId="20DC2440" w14:textId="77777777" w:rsidR="001D7227" w:rsidRPr="00F01DEA" w:rsidRDefault="001D7227" w:rsidP="001D7227">
      <w:pPr>
        <w:pStyle w:val="Sraopastraipa"/>
        <w:numPr>
          <w:ilvl w:val="0"/>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bookmarkStart w:id="10" w:name="_Hlk212540658"/>
      <w:bookmarkEnd w:id="9"/>
      <w:r w:rsidRPr="00F01DEA">
        <w:rPr>
          <w:rFonts w:ascii="Times New Roman" w:eastAsia="Times New Roman" w:hAnsi="Times New Roman" w:cs="Times New Roman"/>
          <w:bCs/>
          <w:color w:val="000000" w:themeColor="text1"/>
          <w:sz w:val="24"/>
          <w:szCs w:val="24"/>
          <w:lang w:val="lt-LT"/>
        </w:rPr>
        <w:t>Skyrius pagal kompetenciją taip pat atlieka šias funkcijas:</w:t>
      </w:r>
    </w:p>
    <w:p w14:paraId="38676A31"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teisės aktų bei kitų dokumentų projektus; </w:t>
      </w:r>
    </w:p>
    <w:p w14:paraId="7261A374"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Departamento direktoriui pavedus, nagrinėja prašymus, </w:t>
      </w:r>
      <w:r w:rsidRPr="00F01DEA">
        <w:rPr>
          <w:rFonts w:ascii="Times New Roman" w:hAnsi="Times New Roman" w:cs="Times New Roman"/>
          <w:sz w:val="24"/>
          <w:szCs w:val="24"/>
          <w:lang w:val="lt-LT"/>
        </w:rPr>
        <w:t xml:space="preserve">paklausimus ir skundus </w:t>
      </w:r>
      <w:r w:rsidRPr="00F01DEA">
        <w:rPr>
          <w:rFonts w:ascii="Times New Roman" w:hAnsi="Times New Roman" w:cs="Times New Roman"/>
          <w:color w:val="000000" w:themeColor="text1"/>
          <w:sz w:val="24"/>
          <w:szCs w:val="24"/>
          <w:lang w:val="lt-LT"/>
        </w:rPr>
        <w:t>bei rengia atsakymų į juos projektus;</w:t>
      </w:r>
    </w:p>
    <w:p w14:paraId="26C88830"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dalyvauja įgyvendinant veiklos planavimo, rizikos, kokybės valdymo, korupcijos prevencijos ir Skyriaus dokumentų tvarkymo ir apskaitos procedūras;</w:t>
      </w:r>
    </w:p>
    <w:p w14:paraId="761D5467"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konsultuoja Fondo valdybos darbuotojus, teikia metodinę pagalbą Teritorinių skyrių darbuotojams pagal Skyriaus kompetenciją;</w:t>
      </w:r>
    </w:p>
    <w:p w14:paraId="5E3BF1BF"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užsakymus Fondo valdybos informacinės sistemos keitimui ir tobulinimui, dalyvauja testuojant Fondo valdybos informacinės sistemos keitimus; </w:t>
      </w:r>
    </w:p>
    <w:p w14:paraId="3CB60FD1"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nustato Skyriaus poreikį pirkimams ir teikia paraiškas pirkimų planui sudaryti (papildyti), rengia perkamų prekių, paslaugų ir darbų viešojo pirkimo paraiškas, dalyvauja viešojo pirkimo procedūrose;</w:t>
      </w:r>
    </w:p>
    <w:p w14:paraId="2F89A031"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Pr="00F01DEA">
        <w:rPr>
          <w:rFonts w:ascii="Times New Roman" w:hAnsi="Times New Roman" w:cs="Times New Roman"/>
          <w:sz w:val="24"/>
          <w:szCs w:val="24"/>
        </w:rPr>
        <w:t xml:space="preserve"> </w:t>
      </w:r>
      <w:r w:rsidRPr="00F01DEA">
        <w:rPr>
          <w:rFonts w:ascii="Times New Roman" w:hAnsi="Times New Roman" w:cs="Times New Roman"/>
          <w:sz w:val="24"/>
          <w:szCs w:val="24"/>
          <w:lang w:val="lt-LT"/>
        </w:rPr>
        <w:t>pagal Skyriaus kompetenciją;</w:t>
      </w:r>
    </w:p>
    <w:p w14:paraId="4DD3346B"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lastRenderedPageBreak/>
        <w:t>atstovauja Fondo valdybai valstybės valdžios ir valdymo institucijose bei įstaigose, savivaldybių institucijose ir įstaigose, kitose įstaigose, įmonėse bei organizacijose pagal Skyriaus kompetenciją, Departamento direktoriui pavedus;</w:t>
      </w:r>
    </w:p>
    <w:p w14:paraId="3A8EC4B0" w14:textId="77777777" w:rsidR="001D7227" w:rsidRPr="00F01DEA" w:rsidRDefault="001D7227" w:rsidP="001D7227">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vykdo kitas teisės aktų nustatytas funkcijas, Departamento direktoriaus pavedimus.</w:t>
      </w:r>
    </w:p>
    <w:p w14:paraId="121C6949" w14:textId="77777777" w:rsidR="001D7227" w:rsidRPr="00F01DEA" w:rsidRDefault="001D7227" w:rsidP="001D7227">
      <w:pPr>
        <w:tabs>
          <w:tab w:val="left" w:pos="709"/>
          <w:tab w:val="left" w:pos="851"/>
          <w:tab w:val="left" w:pos="993"/>
          <w:tab w:val="left" w:pos="1276"/>
        </w:tabs>
        <w:spacing w:after="0" w:line="240" w:lineRule="auto"/>
        <w:ind w:firstLine="709"/>
        <w:jc w:val="both"/>
        <w:rPr>
          <w:rFonts w:ascii="Times New Roman" w:hAnsi="Times New Roman" w:cs="Times New Roman"/>
          <w:b/>
          <w:color w:val="000000" w:themeColor="text1"/>
          <w:sz w:val="24"/>
          <w:szCs w:val="24"/>
          <w:lang w:val="lt-LT"/>
        </w:rPr>
      </w:pPr>
    </w:p>
    <w:p w14:paraId="66FFC4B9" w14:textId="77777777" w:rsidR="001D7227" w:rsidRPr="00F01DEA" w:rsidRDefault="001D7227" w:rsidP="001D7227">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t>III SKYRIUS</w:t>
      </w:r>
    </w:p>
    <w:p w14:paraId="7D2AD7AD" w14:textId="77777777" w:rsidR="001D7227" w:rsidRPr="00F01DEA" w:rsidRDefault="001D7227" w:rsidP="001D7227">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t>SKYRIAUS TEISĖS</w:t>
      </w:r>
    </w:p>
    <w:p w14:paraId="6FA10C51" w14:textId="77777777" w:rsidR="001D7227" w:rsidRPr="00F01DEA" w:rsidRDefault="001D7227" w:rsidP="001D7227">
      <w:pPr>
        <w:tabs>
          <w:tab w:val="left" w:pos="709"/>
          <w:tab w:val="left" w:pos="851"/>
          <w:tab w:val="left" w:pos="993"/>
          <w:tab w:val="left" w:pos="1276"/>
        </w:tabs>
        <w:spacing w:after="0" w:line="240" w:lineRule="auto"/>
        <w:ind w:firstLine="709"/>
        <w:jc w:val="both"/>
        <w:rPr>
          <w:rFonts w:ascii="Times New Roman" w:hAnsi="Times New Roman" w:cs="Times New Roman"/>
          <w:color w:val="000000" w:themeColor="text1"/>
          <w:sz w:val="24"/>
          <w:szCs w:val="24"/>
          <w:lang w:val="lt-LT"/>
        </w:rPr>
      </w:pPr>
    </w:p>
    <w:p w14:paraId="10628507" w14:textId="77777777" w:rsidR="001D7227" w:rsidRPr="00AF79B5" w:rsidRDefault="001D7227" w:rsidP="001D7227">
      <w:pPr>
        <w:numPr>
          <w:ilvl w:val="0"/>
          <w:numId w:val="1"/>
        </w:numPr>
        <w:tabs>
          <w:tab w:val="left" w:pos="360"/>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Skyrius, įgyvendindamas jam nustatytus uždavinius ir vykdydamas funkcijas, turi teisę: </w:t>
      </w:r>
    </w:p>
    <w:p w14:paraId="2E960BED" w14:textId="77777777" w:rsidR="001D7227" w:rsidRPr="00AF79B5" w:rsidRDefault="001D7227" w:rsidP="001D7227">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AF79B5">
        <w:rPr>
          <w:rFonts w:ascii="Times New Roman" w:hAnsi="Times New Roman" w:cs="Times New Roman"/>
          <w:sz w:val="24"/>
          <w:szCs w:val="24"/>
          <w:lang w:val="lt-LT"/>
        </w:rPr>
        <w:t xml:space="preserve">gauti Skyriaus funkcijoms vykdyti reikalingus duomenis ir informaciją iš </w:t>
      </w:r>
      <w:r>
        <w:rPr>
          <w:rFonts w:ascii="Times New Roman" w:hAnsi="Times New Roman" w:cs="Times New Roman"/>
          <w:sz w:val="24"/>
          <w:szCs w:val="24"/>
          <w:lang w:val="lt-LT"/>
        </w:rPr>
        <w:t xml:space="preserve">kitų </w:t>
      </w:r>
      <w:r w:rsidRPr="00AF79B5">
        <w:rPr>
          <w:rFonts w:ascii="Times New Roman" w:hAnsi="Times New Roman" w:cs="Times New Roman"/>
          <w:sz w:val="24"/>
          <w:szCs w:val="24"/>
          <w:lang w:val="lt-LT"/>
        </w:rPr>
        <w:t>Fondo valdybos administracijos padalinių ir Teritorinių skyrių;</w:t>
      </w:r>
    </w:p>
    <w:p w14:paraId="4D544748" w14:textId="77777777" w:rsidR="001D7227" w:rsidRPr="000D2BFD" w:rsidRDefault="001D7227" w:rsidP="001D7227">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0D2BFD">
        <w:rPr>
          <w:rFonts w:ascii="Times New Roman" w:hAnsi="Times New Roman" w:cs="Times New Roman"/>
          <w:sz w:val="24"/>
          <w:szCs w:val="24"/>
          <w:lang w:val="lt-LT"/>
        </w:rPr>
        <w:t xml:space="preserve">gauti iš </w:t>
      </w:r>
      <w:r>
        <w:rPr>
          <w:rFonts w:ascii="Times New Roman" w:hAnsi="Times New Roman" w:cs="Times New Roman"/>
          <w:sz w:val="24"/>
          <w:szCs w:val="24"/>
          <w:lang w:val="lt-LT"/>
        </w:rPr>
        <w:t xml:space="preserve">kitų </w:t>
      </w:r>
      <w:bookmarkStart w:id="11" w:name="_Hlk220525580"/>
      <w:r w:rsidRPr="000D2BFD">
        <w:rPr>
          <w:rFonts w:ascii="Times New Roman" w:hAnsi="Times New Roman" w:cs="Times New Roman"/>
          <w:sz w:val="24"/>
          <w:szCs w:val="24"/>
          <w:lang w:val="lt-LT"/>
        </w:rPr>
        <w:t xml:space="preserve">Fondo valdybos administracijos padalinių ir Teritorinių skyrių </w:t>
      </w:r>
      <w:bookmarkEnd w:id="11"/>
      <w:r w:rsidRPr="000D2BFD">
        <w:rPr>
          <w:rFonts w:ascii="Times New Roman" w:hAnsi="Times New Roman" w:cs="Times New Roman"/>
          <w:sz w:val="24"/>
          <w:szCs w:val="24"/>
          <w:lang w:val="lt-LT"/>
        </w:rPr>
        <w:t>pasiūlymus, pastabas ar išvadas dėl Skyriaus rengiamų teisės aktų ir kitų dokumentų projektų;</w:t>
      </w:r>
    </w:p>
    <w:p w14:paraId="353F7A3C" w14:textId="77777777" w:rsidR="001D7227" w:rsidRPr="000D2BFD" w:rsidRDefault="001D7227" w:rsidP="001D7227">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12" w:name="_Hlk220525774"/>
      <w:r w:rsidRPr="000D2BFD">
        <w:rPr>
          <w:rFonts w:ascii="Times New Roman" w:hAnsi="Times New Roman" w:cs="Times New Roman"/>
          <w:sz w:val="24"/>
          <w:szCs w:val="24"/>
          <w:lang w:val="lt-LT"/>
        </w:rPr>
        <w:t>teikti Departamento direktoriui siūlymus dėl teisės aktų ir kitų dokumentų pakeitimų Skyriaus veiklos sričiai priskirtais klausimais, taip pat dėl Skyriaus darbo organizavimo tobulinimo;</w:t>
      </w:r>
    </w:p>
    <w:p w14:paraId="5F412AE8" w14:textId="77777777" w:rsidR="001D7227" w:rsidRPr="000D2BFD" w:rsidRDefault="001D7227" w:rsidP="001D7227">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13" w:name="_Hlk220525785"/>
      <w:bookmarkEnd w:id="12"/>
      <w:r w:rsidRPr="000D2BFD">
        <w:rPr>
          <w:rFonts w:ascii="Times New Roman" w:eastAsia="Calibri" w:hAnsi="Times New Roman" w:cs="Times New Roman"/>
          <w:sz w:val="24"/>
          <w:szCs w:val="24"/>
          <w:lang w:val="lt-LT"/>
        </w:rPr>
        <w:t>naudotis kitomis Lietuvos Respublikos įstatymų ir kitų teisės aktų nustatytomis teisėmis.</w:t>
      </w:r>
    </w:p>
    <w:bookmarkEnd w:id="13"/>
    <w:p w14:paraId="621801B0" w14:textId="77777777" w:rsidR="001D7227" w:rsidRPr="000D2BFD" w:rsidRDefault="001D7227" w:rsidP="001D7227">
      <w:pPr>
        <w:tabs>
          <w:tab w:val="left" w:pos="709"/>
          <w:tab w:val="left" w:pos="851"/>
          <w:tab w:val="left" w:pos="993"/>
          <w:tab w:val="left" w:pos="1418"/>
        </w:tabs>
        <w:spacing w:after="0" w:line="240" w:lineRule="auto"/>
        <w:ind w:firstLine="709"/>
        <w:rPr>
          <w:rFonts w:ascii="Times New Roman" w:eastAsia="Times New Roman" w:hAnsi="Times New Roman" w:cs="Times New Roman"/>
          <w:b/>
          <w:strike/>
          <w:color w:val="000000" w:themeColor="text1"/>
          <w:sz w:val="24"/>
          <w:szCs w:val="24"/>
          <w:lang w:val="lt-LT"/>
        </w:rPr>
      </w:pPr>
    </w:p>
    <w:p w14:paraId="4E059CFF" w14:textId="77777777" w:rsidR="001D7227" w:rsidRPr="000D2BFD" w:rsidRDefault="001D7227" w:rsidP="001D7227">
      <w:pPr>
        <w:tabs>
          <w:tab w:val="left" w:pos="709"/>
          <w:tab w:val="left" w:pos="851"/>
          <w:tab w:val="left" w:pos="993"/>
          <w:tab w:val="left" w:pos="1418"/>
          <w:tab w:val="center" w:pos="4153"/>
          <w:tab w:val="right" w:pos="8306"/>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IV SKYRIUS</w:t>
      </w:r>
    </w:p>
    <w:p w14:paraId="4864B73B" w14:textId="77777777" w:rsidR="001D7227" w:rsidRPr="000D2BFD" w:rsidRDefault="001D7227" w:rsidP="001D7227">
      <w:pPr>
        <w:tabs>
          <w:tab w:val="left" w:pos="709"/>
          <w:tab w:val="left" w:pos="851"/>
          <w:tab w:val="left" w:pos="993"/>
          <w:tab w:val="left" w:pos="1418"/>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 xml:space="preserve">SKYRIAUS VEIKLOS ORGANIZAVIMAS </w:t>
      </w:r>
    </w:p>
    <w:p w14:paraId="5AD62F0B" w14:textId="77777777" w:rsidR="001D7227" w:rsidRPr="000D2BFD" w:rsidRDefault="001D7227" w:rsidP="001D7227">
      <w:pPr>
        <w:tabs>
          <w:tab w:val="left" w:pos="709"/>
          <w:tab w:val="left" w:pos="851"/>
          <w:tab w:val="left" w:pos="993"/>
          <w:tab w:val="left" w:pos="1418"/>
        </w:tabs>
        <w:spacing w:after="0" w:line="240" w:lineRule="auto"/>
        <w:ind w:firstLine="709"/>
        <w:jc w:val="both"/>
        <w:rPr>
          <w:rFonts w:ascii="Times New Roman" w:hAnsi="Times New Roman" w:cs="Times New Roman"/>
          <w:color w:val="000000" w:themeColor="text1"/>
          <w:sz w:val="24"/>
          <w:szCs w:val="24"/>
          <w:lang w:val="lt-LT"/>
        </w:rPr>
      </w:pPr>
    </w:p>
    <w:p w14:paraId="65D7A651" w14:textId="77777777" w:rsidR="001D7227" w:rsidRPr="00FF4D94" w:rsidRDefault="001D7227" w:rsidP="001D7227">
      <w:pPr>
        <w:pStyle w:val="Sraopastraipa"/>
        <w:numPr>
          <w:ilvl w:val="0"/>
          <w:numId w:val="1"/>
        </w:numPr>
        <w:tabs>
          <w:tab w:val="left" w:pos="709"/>
          <w:tab w:val="left" w:pos="851"/>
          <w:tab w:val="left" w:pos="1276"/>
          <w:tab w:val="left" w:pos="1560"/>
        </w:tabs>
        <w:spacing w:after="0" w:line="240" w:lineRule="auto"/>
        <w:ind w:left="0" w:firstLine="709"/>
        <w:jc w:val="both"/>
        <w:rPr>
          <w:rFonts w:ascii="Times New Roman" w:hAnsi="Times New Roman" w:cs="Times New Roman"/>
          <w:color w:val="000000" w:themeColor="text1"/>
          <w:sz w:val="24"/>
          <w:szCs w:val="24"/>
          <w:lang w:val="lt-LT"/>
        </w:rPr>
      </w:pPr>
      <w:bookmarkStart w:id="14" w:name="_Hlk220527684"/>
      <w:r w:rsidRPr="000D2BFD">
        <w:rPr>
          <w:rFonts w:ascii="Times New Roman" w:hAnsi="Times New Roman" w:cs="Times New Roman"/>
          <w:color w:val="000000" w:themeColor="text1"/>
          <w:sz w:val="24"/>
          <w:szCs w:val="24"/>
          <w:lang w:val="lt-LT"/>
        </w:rPr>
        <w:t>Skyriaus darbas organizuojamas vadovaujantis Fondo</w:t>
      </w:r>
      <w:r w:rsidRPr="00FF4D94">
        <w:rPr>
          <w:rFonts w:ascii="Times New Roman" w:hAnsi="Times New Roman" w:cs="Times New Roman"/>
          <w:color w:val="000000" w:themeColor="text1"/>
          <w:sz w:val="24"/>
          <w:szCs w:val="24"/>
          <w:lang w:val="lt-LT"/>
        </w:rPr>
        <w:t xml:space="preserve"> valdybos metiniais ir kitais veiklos planais, šiais Nuostatais, Departamento direktoriaus pavedimais.</w:t>
      </w:r>
    </w:p>
    <w:p w14:paraId="1D144BCB" w14:textId="77777777" w:rsidR="001D7227" w:rsidRDefault="001D7227" w:rsidP="001D7227">
      <w:pPr>
        <w:numPr>
          <w:ilvl w:val="0"/>
          <w:numId w:val="1"/>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Skyriui vadovauja Skyriaus vedėjas (toliau – Vedėjas), kuris yra tiesiogiai pavaldus Departamento direktoriui ir atskaitingas jam už Skyriaus veiklos rezultatus.</w:t>
      </w:r>
    </w:p>
    <w:p w14:paraId="2EAC6079" w14:textId="77777777" w:rsidR="001D7227" w:rsidRPr="00CD1A84" w:rsidRDefault="001D7227" w:rsidP="001D7227">
      <w:pPr>
        <w:numPr>
          <w:ilvl w:val="0"/>
          <w:numId w:val="1"/>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Vedėjas:</w:t>
      </w:r>
    </w:p>
    <w:p w14:paraId="25FDBE80" w14:textId="77777777" w:rsidR="001D7227" w:rsidRDefault="001D7227" w:rsidP="001D7227">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organizuoja Skyriaus veiklą ir užtikrina Skyriaus uždavinių ir funkcijų įgyvendinimą;</w:t>
      </w:r>
    </w:p>
    <w:p w14:paraId="1282055A" w14:textId="77777777" w:rsidR="001D7227" w:rsidRDefault="001D7227" w:rsidP="001D7227">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 xml:space="preserve">paskirsto užduotis Skyriaus darbuotojams, </w:t>
      </w:r>
      <w:bookmarkStart w:id="15" w:name="_Hlk220527308"/>
      <w:r w:rsidRPr="008B2D81">
        <w:rPr>
          <w:rFonts w:ascii="Times New Roman" w:hAnsi="Times New Roman" w:cs="Times New Roman"/>
          <w:color w:val="000000" w:themeColor="text1"/>
          <w:sz w:val="24"/>
          <w:szCs w:val="24"/>
          <w:lang w:val="lt-LT"/>
        </w:rPr>
        <w:t>stebi jų vykdymą ir teikia grįžtamąjį ryšį;</w:t>
      </w:r>
      <w:bookmarkEnd w:id="15"/>
    </w:p>
    <w:p w14:paraId="211400CC" w14:textId="77777777" w:rsidR="001D7227" w:rsidRDefault="001D7227" w:rsidP="001D7227">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užtikrina Skyriaus veiklos koordinavimą su kitais Departamento ir Fondo valdybos administracijos padaliniais;</w:t>
      </w:r>
    </w:p>
    <w:p w14:paraId="176F674E" w14:textId="77777777" w:rsidR="001D7227" w:rsidRPr="000962A8" w:rsidRDefault="001D7227" w:rsidP="001D7227">
      <w:pPr>
        <w:pStyle w:val="Sraopastraipa"/>
        <w:numPr>
          <w:ilvl w:val="1"/>
          <w:numId w:val="1"/>
        </w:numPr>
        <w:tabs>
          <w:tab w:val="left" w:pos="1418"/>
        </w:tabs>
        <w:spacing w:after="0" w:line="240" w:lineRule="auto"/>
        <w:ind w:left="0" w:firstLine="709"/>
        <w:jc w:val="both"/>
        <w:rPr>
          <w:rFonts w:ascii="Times New Roman" w:hAnsi="Times New Roman"/>
          <w:color w:val="000000" w:themeColor="text1"/>
          <w:sz w:val="24"/>
          <w:lang w:val="lt-LT"/>
        </w:rPr>
      </w:pPr>
      <w:r w:rsidRPr="009949E1">
        <w:rPr>
          <w:rFonts w:ascii="Times New Roman" w:hAnsi="Times New Roman" w:cs="Times New Roman"/>
          <w:color w:val="000000" w:themeColor="text1"/>
          <w:sz w:val="24"/>
          <w:szCs w:val="24"/>
          <w:lang w:val="lt-LT"/>
        </w:rPr>
        <w:t>teikia Departamento direktoriui pasiūlymus dėl Skyriaus veiklos ir darbo organizavimo tobulinimo;</w:t>
      </w:r>
    </w:p>
    <w:p w14:paraId="27DAE2F8" w14:textId="77777777" w:rsidR="001D7227" w:rsidRPr="00CD1A84" w:rsidRDefault="001D7227" w:rsidP="001D7227">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vykdo kitas savo pareigybės aprašyme ir kituose teisės aktuose nustatytas funkcijas bei Departamento direktoriaus pavedimus.</w:t>
      </w:r>
    </w:p>
    <w:p w14:paraId="13421073" w14:textId="77777777" w:rsidR="001D7227" w:rsidRPr="00AF79B5" w:rsidRDefault="001D7227" w:rsidP="001D7227">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bCs/>
          <w:color w:val="000000" w:themeColor="text1"/>
          <w:sz w:val="24"/>
          <w:szCs w:val="24"/>
          <w:lang w:val="lt-LT"/>
        </w:rPr>
        <w:t>Nesant Vedėjo, jis pavaduojamas Fondo valdybos direktoriaus nustatyta tvarka</w:t>
      </w:r>
      <w:r w:rsidRPr="00AF79B5">
        <w:rPr>
          <w:rFonts w:ascii="Times New Roman" w:hAnsi="Times New Roman" w:cs="Times New Roman"/>
          <w:color w:val="000000" w:themeColor="text1"/>
          <w:sz w:val="24"/>
          <w:szCs w:val="24"/>
          <w:lang w:val="lt-LT"/>
        </w:rPr>
        <w:t>.</w:t>
      </w:r>
    </w:p>
    <w:p w14:paraId="687DC2C6" w14:textId="77777777" w:rsidR="001D7227" w:rsidRPr="008B2D81" w:rsidRDefault="001D7227" w:rsidP="001D7227">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Skyriaus </w:t>
      </w:r>
      <w:r w:rsidRPr="00AF79B5">
        <w:rPr>
          <w:rFonts w:ascii="Times New Roman" w:hAnsi="Times New Roman" w:cs="Times New Roman"/>
          <w:bCs/>
          <w:color w:val="000000" w:themeColor="text1"/>
          <w:sz w:val="24"/>
          <w:szCs w:val="24"/>
          <w:lang w:val="lt-LT"/>
        </w:rPr>
        <w:t xml:space="preserve">darbuotojai </w:t>
      </w:r>
      <w:r w:rsidRPr="00AF79B5">
        <w:rPr>
          <w:rFonts w:ascii="Times New Roman" w:hAnsi="Times New Roman" w:cs="Times New Roman"/>
          <w:color w:val="000000" w:themeColor="text1"/>
          <w:sz w:val="24"/>
          <w:szCs w:val="24"/>
          <w:lang w:val="lt-LT"/>
        </w:rPr>
        <w:t>yra tiesiogiai pavaldūs Vedėjui</w:t>
      </w:r>
      <w:r>
        <w:rPr>
          <w:rFonts w:ascii="Times New Roman" w:hAnsi="Times New Roman" w:cs="Times New Roman"/>
          <w:color w:val="000000" w:themeColor="text1"/>
          <w:sz w:val="24"/>
          <w:szCs w:val="24"/>
          <w:lang w:val="lt-LT"/>
        </w:rPr>
        <w:t xml:space="preserve"> ir</w:t>
      </w:r>
      <w:r w:rsidRPr="008B2D81">
        <w:rPr>
          <w:rFonts w:ascii="Times New Roman" w:hAnsi="Times New Roman" w:cs="Times New Roman"/>
          <w:color w:val="000000" w:themeColor="text1"/>
          <w:sz w:val="24"/>
          <w:szCs w:val="24"/>
          <w:lang w:val="lt-LT"/>
        </w:rPr>
        <w:t xml:space="preserve"> privalo tinkamai </w:t>
      </w:r>
      <w:r>
        <w:rPr>
          <w:rFonts w:ascii="Times New Roman" w:hAnsi="Times New Roman" w:cs="Times New Roman"/>
          <w:color w:val="000000" w:themeColor="text1"/>
          <w:sz w:val="24"/>
          <w:szCs w:val="24"/>
          <w:lang w:val="lt-LT"/>
        </w:rPr>
        <w:t>bei</w:t>
      </w:r>
      <w:r w:rsidRPr="008B2D81">
        <w:rPr>
          <w:rFonts w:ascii="Times New Roman" w:hAnsi="Times New Roman" w:cs="Times New Roman"/>
          <w:color w:val="000000" w:themeColor="text1"/>
          <w:sz w:val="24"/>
          <w:szCs w:val="24"/>
          <w:lang w:val="lt-LT"/>
        </w:rPr>
        <w:t xml:space="preserve"> laiku atlikti jų pareigybės aprašymuose nustatytas funkcijas, vykdyti pavedamas užduotis, laikytis  teisės aktų, vidaus ir darbo tvarką reglamentuojančių dokumentų.</w:t>
      </w:r>
    </w:p>
    <w:p w14:paraId="3BA60C35" w14:textId="77777777" w:rsidR="001D7227" w:rsidRPr="00AF79B5" w:rsidRDefault="001D7227" w:rsidP="001D7227">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Skyriaus veiklą kontroliuoja Departamento direktorius teisės aktų nustatyta tvarka.</w:t>
      </w:r>
    </w:p>
    <w:bookmarkEnd w:id="14"/>
    <w:p w14:paraId="67A27966" w14:textId="77777777" w:rsidR="001D7227" w:rsidRPr="00AF79B5" w:rsidRDefault="001D7227" w:rsidP="001D7227">
      <w:pPr>
        <w:tabs>
          <w:tab w:val="left" w:pos="1418"/>
        </w:tabs>
        <w:spacing w:after="0" w:line="240" w:lineRule="auto"/>
        <w:ind w:firstLine="709"/>
        <w:rPr>
          <w:rFonts w:ascii="Times New Roman" w:hAnsi="Times New Roman" w:cs="Times New Roman"/>
          <w:sz w:val="24"/>
          <w:szCs w:val="24"/>
          <w:lang w:val="lt-LT"/>
        </w:rPr>
      </w:pPr>
    </w:p>
    <w:p w14:paraId="5F18242E" w14:textId="77777777" w:rsidR="001D7227" w:rsidRPr="00AF79B5" w:rsidRDefault="001D7227" w:rsidP="001D7227">
      <w:pPr>
        <w:tabs>
          <w:tab w:val="left" w:pos="993"/>
          <w:tab w:val="left" w:pos="1418"/>
          <w:tab w:val="left" w:pos="1560"/>
        </w:tabs>
        <w:spacing w:after="0" w:line="240" w:lineRule="auto"/>
        <w:ind w:firstLine="709"/>
        <w:jc w:val="center"/>
        <w:rPr>
          <w:rFonts w:ascii="Times New Roman" w:hAnsi="Times New Roman" w:cs="Times New Roman"/>
          <w:sz w:val="24"/>
          <w:szCs w:val="24"/>
          <w:lang w:val="lt-LT"/>
        </w:rPr>
      </w:pPr>
      <w:r w:rsidRPr="00AF79B5">
        <w:rPr>
          <w:rFonts w:ascii="Times New Roman" w:hAnsi="Times New Roman" w:cs="Times New Roman"/>
          <w:sz w:val="24"/>
          <w:szCs w:val="24"/>
          <w:lang w:val="lt-LT"/>
        </w:rPr>
        <w:t>______________________</w:t>
      </w:r>
    </w:p>
    <w:bookmarkEnd w:id="10"/>
    <w:p w14:paraId="341C06F1" w14:textId="77777777" w:rsidR="00F967A6" w:rsidRPr="00FF4D94" w:rsidRDefault="00F967A6" w:rsidP="00FF4D94">
      <w:pPr>
        <w:pStyle w:val="Sraopastraipa"/>
        <w:spacing w:after="0" w:line="240" w:lineRule="auto"/>
        <w:ind w:left="709" w:firstLine="709"/>
        <w:jc w:val="both"/>
        <w:rPr>
          <w:rFonts w:ascii="Times New Roman" w:eastAsia="Times New Roman" w:hAnsi="Times New Roman" w:cs="Times New Roman"/>
          <w:sz w:val="24"/>
          <w:szCs w:val="24"/>
          <w:lang w:val="lt-LT"/>
        </w:rPr>
      </w:pPr>
    </w:p>
    <w:sectPr w:rsidR="00F967A6" w:rsidRPr="00FF4D94" w:rsidSect="00A17196">
      <w:headerReference w:type="even" r:id="rId8"/>
      <w:headerReference w:type="default" r:id="rId9"/>
      <w:pgSz w:w="11906" w:h="16838" w:code="9"/>
      <w:pgMar w:top="1134" w:right="567" w:bottom="284" w:left="1701" w:header="567" w:footer="25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821816" w16cex:dateUtc="2026-02-04T13:07:00Z"/>
  <w16cex:commentExtensible w16cex:durableId="00F7EDCD" w16cex:dateUtc="2026-02-04T12:57:00Z"/>
  <w16cex:commentExtensible w16cex:durableId="7BDA20DC" w16cex:dateUtc="2026-02-04T13: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7A4C3" w14:textId="77777777" w:rsidR="00776FA0" w:rsidRDefault="00776FA0">
      <w:pPr>
        <w:spacing w:after="0" w:line="240" w:lineRule="auto"/>
      </w:pPr>
      <w:r>
        <w:separator/>
      </w:r>
    </w:p>
  </w:endnote>
  <w:endnote w:type="continuationSeparator" w:id="0">
    <w:p w14:paraId="7116BEC7" w14:textId="77777777" w:rsidR="00776FA0" w:rsidRDefault="0077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DA350" w14:textId="77777777" w:rsidR="00776FA0" w:rsidRDefault="00776FA0">
      <w:pPr>
        <w:spacing w:after="0" w:line="240" w:lineRule="auto"/>
      </w:pPr>
      <w:r>
        <w:separator/>
      </w:r>
    </w:p>
  </w:footnote>
  <w:footnote w:type="continuationSeparator" w:id="0">
    <w:p w14:paraId="4FA95E64" w14:textId="77777777" w:rsidR="00776FA0" w:rsidRDefault="00776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7212D" w14:textId="77777777" w:rsidR="005A1C7D" w:rsidRDefault="005A1C7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BC0AD" w14:textId="17391E83" w:rsidR="005A1C7D" w:rsidRPr="0086483F" w:rsidRDefault="005A1C7D" w:rsidP="00B34E73">
    <w:pPr>
      <w:pStyle w:val="Antrats"/>
      <w:jc w:val="center"/>
      <w:rPr>
        <w:rFonts w:ascii="Times New Roman" w:hAnsi="Times New Roman"/>
      </w:rPr>
    </w:pPr>
    <w:r w:rsidRPr="0086483F">
      <w:rPr>
        <w:rStyle w:val="Puslapionumeris"/>
        <w:rFonts w:ascii="Times New Roman" w:hAnsi="Times New Roman"/>
      </w:rPr>
      <w:fldChar w:fldCharType="begin"/>
    </w:r>
    <w:r w:rsidRPr="0086483F">
      <w:rPr>
        <w:rStyle w:val="Puslapionumeris"/>
        <w:rFonts w:ascii="Times New Roman" w:hAnsi="Times New Roman"/>
      </w:rPr>
      <w:instrText xml:space="preserve"> PAGE </w:instrText>
    </w:r>
    <w:r w:rsidRPr="0086483F">
      <w:rPr>
        <w:rStyle w:val="Puslapionumeris"/>
        <w:rFonts w:ascii="Times New Roman" w:hAnsi="Times New Roman"/>
      </w:rPr>
      <w:fldChar w:fldCharType="separate"/>
    </w:r>
    <w:r>
      <w:rPr>
        <w:rStyle w:val="Puslapionumeris"/>
        <w:rFonts w:ascii="Times New Roman" w:hAnsi="Times New Roman"/>
        <w:noProof/>
      </w:rPr>
      <w:t>4</w:t>
    </w:r>
    <w:r w:rsidRPr="0086483F">
      <w:rPr>
        <w:rStyle w:val="Puslapionumeris"/>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7655"/>
    <w:multiLevelType w:val="multilevel"/>
    <w:tmpl w:val="E14CDC0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4263EC"/>
    <w:multiLevelType w:val="multilevel"/>
    <w:tmpl w:val="6C8A8BE8"/>
    <w:lvl w:ilvl="0">
      <w:start w:val="1"/>
      <w:numFmt w:val="decimal"/>
      <w:lvlText w:val="%1."/>
      <w:lvlJc w:val="left"/>
      <w:pPr>
        <w:ind w:left="1770" w:hanging="105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8360459"/>
    <w:multiLevelType w:val="hybridMultilevel"/>
    <w:tmpl w:val="D7100E9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 w15:restartNumberingAfterBreak="0">
    <w:nsid w:val="187A34DF"/>
    <w:multiLevelType w:val="hybridMultilevel"/>
    <w:tmpl w:val="3F1A5728"/>
    <w:lvl w:ilvl="0" w:tplc="076400D2">
      <w:start w:val="1"/>
      <w:numFmt w:val="decimal"/>
      <w:lvlText w:val="4.%1."/>
      <w:lvlJc w:val="left"/>
      <w:pPr>
        <w:ind w:left="1920" w:hanging="360"/>
      </w:pPr>
      <w:rPr>
        <w:strike w:val="0"/>
        <w:dstrike w:val="0"/>
        <w:u w:val="none"/>
        <w:effect w:val="none"/>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4" w15:restartNumberingAfterBreak="0">
    <w:nsid w:val="194E7F0F"/>
    <w:multiLevelType w:val="multilevel"/>
    <w:tmpl w:val="6A3A9620"/>
    <w:lvl w:ilvl="0">
      <w:start w:val="6"/>
      <w:numFmt w:val="decimal"/>
      <w:lvlText w:val="%1."/>
      <w:lvlJc w:val="left"/>
      <w:pPr>
        <w:ind w:left="480" w:hanging="480"/>
      </w:pPr>
      <w:rPr>
        <w:rFonts w:hint="default"/>
      </w:rPr>
    </w:lvl>
    <w:lvl w:ilvl="1">
      <w:start w:val="20"/>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9D420A1"/>
    <w:multiLevelType w:val="multilevel"/>
    <w:tmpl w:val="E14CDC0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7295"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463161B"/>
    <w:multiLevelType w:val="multilevel"/>
    <w:tmpl w:val="D13C92DC"/>
    <w:lvl w:ilvl="0">
      <w:start w:val="12"/>
      <w:numFmt w:val="decimal"/>
      <w:lvlText w:val="%1"/>
      <w:lvlJc w:val="left"/>
      <w:pPr>
        <w:ind w:left="420" w:hanging="420"/>
      </w:pPr>
      <w:rPr>
        <w:rFonts w:hint="default"/>
      </w:rPr>
    </w:lvl>
    <w:lvl w:ilvl="1">
      <w:start w:val="1"/>
      <w:numFmt w:val="decimal"/>
      <w:lvlText w:val="%1.%2"/>
      <w:lvlJc w:val="left"/>
      <w:pPr>
        <w:ind w:left="1126" w:hanging="420"/>
      </w:pPr>
      <w:rPr>
        <w:rFonts w:hint="default"/>
        <w:b w:val="0"/>
        <w:color w:val="auto"/>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8" w15:restartNumberingAfterBreak="0">
    <w:nsid w:val="28E34C7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394BCC"/>
    <w:multiLevelType w:val="multilevel"/>
    <w:tmpl w:val="E03CF588"/>
    <w:lvl w:ilvl="0">
      <w:start w:val="9"/>
      <w:numFmt w:val="decimal"/>
      <w:lvlText w:val="%1."/>
      <w:lvlJc w:val="left"/>
      <w:pPr>
        <w:ind w:left="928" w:hanging="360"/>
      </w:pPr>
      <w:rPr>
        <w:rFonts w:hint="default"/>
      </w:rPr>
    </w:lvl>
    <w:lvl w:ilvl="1">
      <w:start w:val="1"/>
      <w:numFmt w:val="decimal"/>
      <w:isLgl/>
      <w:lvlText w:val="%1.%2."/>
      <w:lvlJc w:val="left"/>
      <w:pPr>
        <w:ind w:left="1279" w:hanging="570"/>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711"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353"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995" w:hanging="1440"/>
      </w:pPr>
      <w:rPr>
        <w:rFonts w:hint="default"/>
      </w:rPr>
    </w:lvl>
    <w:lvl w:ilvl="8">
      <w:start w:val="1"/>
      <w:numFmt w:val="decimal"/>
      <w:isLgl/>
      <w:lvlText w:val="%1.%2.%3.%4.%5.%6.%7.%8.%9."/>
      <w:lvlJc w:val="left"/>
      <w:pPr>
        <w:ind w:left="3496" w:hanging="1800"/>
      </w:pPr>
      <w:rPr>
        <w:rFonts w:hint="default"/>
      </w:rPr>
    </w:lvl>
  </w:abstractNum>
  <w:abstractNum w:abstractNumId="10" w15:restartNumberingAfterBreak="0">
    <w:nsid w:val="41F47459"/>
    <w:multiLevelType w:val="multilevel"/>
    <w:tmpl w:val="3266C77E"/>
    <w:lvl w:ilvl="0">
      <w:start w:val="1"/>
      <w:numFmt w:val="decimal"/>
      <w:lvlText w:val="%1."/>
      <w:lvlJc w:val="left"/>
      <w:pPr>
        <w:ind w:left="1070" w:hanging="360"/>
      </w:pPr>
      <w:rPr>
        <w:rFonts w:hint="default"/>
      </w:rPr>
    </w:lvl>
    <w:lvl w:ilvl="1">
      <w:start w:val="1"/>
      <w:numFmt w:val="decimal"/>
      <w:isLgl/>
      <w:lvlText w:val="%1.%2."/>
      <w:lvlJc w:val="left"/>
      <w:pPr>
        <w:ind w:left="360" w:hanging="360"/>
      </w:pPr>
      <w:rPr>
        <w:rFonts w:hint="default"/>
        <w:b w:val="0"/>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color w:val="auto"/>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6A616F1"/>
    <w:multiLevelType w:val="hybridMultilevel"/>
    <w:tmpl w:val="A274CC5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2" w15:restartNumberingAfterBreak="0">
    <w:nsid w:val="4BC75A79"/>
    <w:multiLevelType w:val="multilevel"/>
    <w:tmpl w:val="C604065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3" w15:restartNumberingAfterBreak="0">
    <w:nsid w:val="545C217E"/>
    <w:multiLevelType w:val="multilevel"/>
    <w:tmpl w:val="5C84BCFC"/>
    <w:lvl w:ilvl="0">
      <w:start w:val="1"/>
      <w:numFmt w:val="decimal"/>
      <w:lvlText w:val="%1."/>
      <w:lvlJc w:val="left"/>
      <w:pPr>
        <w:tabs>
          <w:tab w:val="num" w:pos="1710"/>
        </w:tabs>
        <w:ind w:left="1710" w:hanging="990"/>
      </w:pPr>
      <w:rPr>
        <w:rFonts w:ascii="Times New Roman" w:hAnsi="Times New Roman" w:hint="default"/>
        <w:b w:val="0"/>
        <w:sz w:val="22"/>
      </w:rPr>
    </w:lvl>
    <w:lvl w:ilvl="1">
      <w:start w:val="1"/>
      <w:numFmt w:val="decimal"/>
      <w:isLgl/>
      <w:lvlText w:val="%1.%2."/>
      <w:lvlJc w:val="left"/>
      <w:pPr>
        <w:tabs>
          <w:tab w:val="num" w:pos="2081"/>
        </w:tabs>
        <w:ind w:left="2081" w:hanging="1230"/>
      </w:pPr>
      <w:rPr>
        <w:rFonts w:hint="default"/>
      </w:rPr>
    </w:lvl>
    <w:lvl w:ilvl="2">
      <w:start w:val="1"/>
      <w:numFmt w:val="decimal"/>
      <w:isLgl/>
      <w:lvlText w:val="%1.%2.%3."/>
      <w:lvlJc w:val="left"/>
      <w:pPr>
        <w:tabs>
          <w:tab w:val="num" w:pos="1950"/>
        </w:tabs>
        <w:ind w:left="1950" w:hanging="1230"/>
      </w:pPr>
      <w:rPr>
        <w:rFonts w:hint="default"/>
      </w:rPr>
    </w:lvl>
    <w:lvl w:ilvl="3">
      <w:start w:val="1"/>
      <w:numFmt w:val="decimal"/>
      <w:isLgl/>
      <w:lvlText w:val="%1.%2.%3.%4."/>
      <w:lvlJc w:val="left"/>
      <w:pPr>
        <w:tabs>
          <w:tab w:val="num" w:pos="1950"/>
        </w:tabs>
        <w:ind w:left="1950" w:hanging="1230"/>
      </w:pPr>
      <w:rPr>
        <w:rFonts w:hint="default"/>
      </w:rPr>
    </w:lvl>
    <w:lvl w:ilvl="4">
      <w:start w:val="1"/>
      <w:numFmt w:val="decimal"/>
      <w:isLgl/>
      <w:lvlText w:val="%1.%2.%3.%4.%5."/>
      <w:lvlJc w:val="left"/>
      <w:pPr>
        <w:tabs>
          <w:tab w:val="num" w:pos="1950"/>
        </w:tabs>
        <w:ind w:left="1950" w:hanging="1230"/>
      </w:pPr>
      <w:rPr>
        <w:rFonts w:hint="default"/>
      </w:rPr>
    </w:lvl>
    <w:lvl w:ilvl="5">
      <w:start w:val="1"/>
      <w:numFmt w:val="decimal"/>
      <w:isLgl/>
      <w:lvlText w:val="%1.%2.%3.%4.%5.%6."/>
      <w:lvlJc w:val="left"/>
      <w:pPr>
        <w:tabs>
          <w:tab w:val="num" w:pos="1950"/>
        </w:tabs>
        <w:ind w:left="1950" w:hanging="123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5BF221CB"/>
    <w:multiLevelType w:val="multilevel"/>
    <w:tmpl w:val="D428972C"/>
    <w:lvl w:ilvl="0">
      <w:start w:val="1"/>
      <w:numFmt w:val="decimal"/>
      <w:lvlText w:val="%1."/>
      <w:lvlJc w:val="left"/>
      <w:pPr>
        <w:ind w:left="1352" w:hanging="360"/>
      </w:pPr>
    </w:lvl>
    <w:lvl w:ilvl="1">
      <w:start w:val="1"/>
      <w:numFmt w:val="decimal"/>
      <w:isLgl/>
      <w:lvlText w:val="%1.%2."/>
      <w:lvlJc w:val="left"/>
      <w:pPr>
        <w:ind w:left="1697" w:hanging="420"/>
      </w:pPr>
      <w:rPr>
        <w:strike w:val="0"/>
        <w:color w:val="auto"/>
      </w:rPr>
    </w:lvl>
    <w:lvl w:ilvl="2">
      <w:start w:val="1"/>
      <w:numFmt w:val="decimal"/>
      <w:isLgl/>
      <w:lvlText w:val="%1.%2.%3."/>
      <w:lvlJc w:val="left"/>
      <w:pPr>
        <w:ind w:left="1996" w:hanging="720"/>
      </w:pPr>
      <w:rPr>
        <w:strike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5F033734"/>
    <w:multiLevelType w:val="multilevel"/>
    <w:tmpl w:val="60EE2284"/>
    <w:lvl w:ilvl="0">
      <w:start w:val="1"/>
      <w:numFmt w:val="decimal"/>
      <w:lvlText w:val="%1."/>
      <w:lvlJc w:val="left"/>
      <w:pPr>
        <w:ind w:left="1070" w:hanging="360"/>
      </w:pPr>
      <w:rPr>
        <w:rFonts w:hint="default"/>
      </w:rPr>
    </w:lvl>
    <w:lvl w:ilvl="1">
      <w:start w:val="1"/>
      <w:numFmt w:val="decimal"/>
      <w:isLgl/>
      <w:lvlText w:val="%1.%2."/>
      <w:lvlJc w:val="left"/>
      <w:pPr>
        <w:ind w:left="928" w:hanging="360"/>
      </w:pPr>
      <w:rPr>
        <w:rFonts w:hint="default"/>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67A16383"/>
    <w:multiLevelType w:val="multilevel"/>
    <w:tmpl w:val="E650329E"/>
    <w:lvl w:ilvl="0">
      <w:start w:val="9"/>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FCC2553"/>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07D29AD"/>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76E73DDD"/>
    <w:multiLevelType w:val="multilevel"/>
    <w:tmpl w:val="8902941E"/>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21" w15:restartNumberingAfterBreak="0">
    <w:nsid w:val="7769450B"/>
    <w:multiLevelType w:val="multilevel"/>
    <w:tmpl w:val="CE9E0FD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741B6B"/>
    <w:multiLevelType w:val="multilevel"/>
    <w:tmpl w:val="141E05D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8"/>
  </w:num>
  <w:num w:numId="3">
    <w:abstractNumId w:val="19"/>
  </w:num>
  <w:num w:numId="4">
    <w:abstractNumId w:val="1"/>
  </w:num>
  <w:num w:numId="5">
    <w:abstractNumId w:val="13"/>
  </w:num>
  <w:num w:numId="6">
    <w:abstractNumId w:val="3"/>
  </w:num>
  <w:num w:numId="7">
    <w:abstractNumId w:val="20"/>
  </w:num>
  <w:num w:numId="8">
    <w:abstractNumId w:val="7"/>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2"/>
  </w:num>
  <w:num w:numId="12">
    <w:abstractNumId w:val="16"/>
  </w:num>
  <w:num w:numId="13">
    <w:abstractNumId w:val="10"/>
  </w:num>
  <w:num w:numId="14">
    <w:abstractNumId w:val="11"/>
  </w:num>
  <w:num w:numId="15">
    <w:abstractNumId w:val="2"/>
  </w:num>
  <w:num w:numId="16">
    <w:abstractNumId w:val="15"/>
  </w:num>
  <w:num w:numId="17">
    <w:abstractNumId w:val="5"/>
  </w:num>
  <w:num w:numId="18">
    <w:abstractNumId w:val="0"/>
  </w:num>
  <w:num w:numId="19">
    <w:abstractNumId w:val="6"/>
  </w:num>
  <w:num w:numId="20">
    <w:abstractNumId w:val="21"/>
  </w:num>
  <w:num w:numId="2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num>
  <w:num w:numId="24">
    <w:abstractNumId w:val="8"/>
  </w:num>
  <w:num w:numId="25">
    <w:abstractNumId w:val="1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F2"/>
    <w:rsid w:val="00015D0B"/>
    <w:rsid w:val="000210C6"/>
    <w:rsid w:val="00022987"/>
    <w:rsid w:val="000322DC"/>
    <w:rsid w:val="00040049"/>
    <w:rsid w:val="000417D5"/>
    <w:rsid w:val="00043E7E"/>
    <w:rsid w:val="00045C76"/>
    <w:rsid w:val="00047FC8"/>
    <w:rsid w:val="00050A92"/>
    <w:rsid w:val="00055CAD"/>
    <w:rsid w:val="00056CE4"/>
    <w:rsid w:val="00062B9D"/>
    <w:rsid w:val="00062F2E"/>
    <w:rsid w:val="000732F1"/>
    <w:rsid w:val="00080684"/>
    <w:rsid w:val="000A0D82"/>
    <w:rsid w:val="000A6577"/>
    <w:rsid w:val="000B061F"/>
    <w:rsid w:val="000B605A"/>
    <w:rsid w:val="000B62DB"/>
    <w:rsid w:val="000D2BFD"/>
    <w:rsid w:val="000E2074"/>
    <w:rsid w:val="000F31B7"/>
    <w:rsid w:val="00104400"/>
    <w:rsid w:val="00112718"/>
    <w:rsid w:val="001224B0"/>
    <w:rsid w:val="00123993"/>
    <w:rsid w:val="001260A4"/>
    <w:rsid w:val="00127310"/>
    <w:rsid w:val="001347C5"/>
    <w:rsid w:val="00142356"/>
    <w:rsid w:val="00145E49"/>
    <w:rsid w:val="00146ABE"/>
    <w:rsid w:val="00147783"/>
    <w:rsid w:val="00160C79"/>
    <w:rsid w:val="00161DBE"/>
    <w:rsid w:val="00171ABC"/>
    <w:rsid w:val="00172DC6"/>
    <w:rsid w:val="001761E2"/>
    <w:rsid w:val="00176C4D"/>
    <w:rsid w:val="00176F18"/>
    <w:rsid w:val="001D7227"/>
    <w:rsid w:val="001E4B22"/>
    <w:rsid w:val="001F24AF"/>
    <w:rsid w:val="001F464C"/>
    <w:rsid w:val="00203FFD"/>
    <w:rsid w:val="00204B90"/>
    <w:rsid w:val="0020618C"/>
    <w:rsid w:val="002066DA"/>
    <w:rsid w:val="002106F9"/>
    <w:rsid w:val="00224D63"/>
    <w:rsid w:val="00227F11"/>
    <w:rsid w:val="0023235B"/>
    <w:rsid w:val="00242CA5"/>
    <w:rsid w:val="002470E0"/>
    <w:rsid w:val="002512A4"/>
    <w:rsid w:val="0025640D"/>
    <w:rsid w:val="00262980"/>
    <w:rsid w:val="00263ABD"/>
    <w:rsid w:val="0026585C"/>
    <w:rsid w:val="00275849"/>
    <w:rsid w:val="0028320A"/>
    <w:rsid w:val="00287A29"/>
    <w:rsid w:val="0029335B"/>
    <w:rsid w:val="002A1ECF"/>
    <w:rsid w:val="002A6712"/>
    <w:rsid w:val="002A6D03"/>
    <w:rsid w:val="002B097A"/>
    <w:rsid w:val="002B27EA"/>
    <w:rsid w:val="002B77E2"/>
    <w:rsid w:val="002C7083"/>
    <w:rsid w:val="002D04E9"/>
    <w:rsid w:val="002E0062"/>
    <w:rsid w:val="003041AE"/>
    <w:rsid w:val="00317309"/>
    <w:rsid w:val="0032134B"/>
    <w:rsid w:val="00321CE2"/>
    <w:rsid w:val="00321E73"/>
    <w:rsid w:val="0032211D"/>
    <w:rsid w:val="003242A9"/>
    <w:rsid w:val="00331122"/>
    <w:rsid w:val="00331F5E"/>
    <w:rsid w:val="003321CF"/>
    <w:rsid w:val="00344C44"/>
    <w:rsid w:val="00345FFD"/>
    <w:rsid w:val="0034717A"/>
    <w:rsid w:val="0036000C"/>
    <w:rsid w:val="00367069"/>
    <w:rsid w:val="0037197B"/>
    <w:rsid w:val="00390633"/>
    <w:rsid w:val="003A2852"/>
    <w:rsid w:val="003A520F"/>
    <w:rsid w:val="003B5961"/>
    <w:rsid w:val="003C2439"/>
    <w:rsid w:val="003C3117"/>
    <w:rsid w:val="003F0702"/>
    <w:rsid w:val="003F3331"/>
    <w:rsid w:val="0040330F"/>
    <w:rsid w:val="00403D89"/>
    <w:rsid w:val="004048DF"/>
    <w:rsid w:val="00413787"/>
    <w:rsid w:val="004138C3"/>
    <w:rsid w:val="004328C1"/>
    <w:rsid w:val="004346C8"/>
    <w:rsid w:val="004351A2"/>
    <w:rsid w:val="00450640"/>
    <w:rsid w:val="00450A4B"/>
    <w:rsid w:val="004531CC"/>
    <w:rsid w:val="00463B3E"/>
    <w:rsid w:val="00467090"/>
    <w:rsid w:val="00471CCB"/>
    <w:rsid w:val="00472E7B"/>
    <w:rsid w:val="00492748"/>
    <w:rsid w:val="00497F74"/>
    <w:rsid w:val="004B0B83"/>
    <w:rsid w:val="004D3437"/>
    <w:rsid w:val="004E0738"/>
    <w:rsid w:val="004E3117"/>
    <w:rsid w:val="004F0261"/>
    <w:rsid w:val="004F312D"/>
    <w:rsid w:val="004F677D"/>
    <w:rsid w:val="004F727A"/>
    <w:rsid w:val="00504A9D"/>
    <w:rsid w:val="005123A5"/>
    <w:rsid w:val="00520275"/>
    <w:rsid w:val="00521913"/>
    <w:rsid w:val="0053046D"/>
    <w:rsid w:val="005321AA"/>
    <w:rsid w:val="0053245C"/>
    <w:rsid w:val="00533244"/>
    <w:rsid w:val="00537A92"/>
    <w:rsid w:val="005504EE"/>
    <w:rsid w:val="0055297E"/>
    <w:rsid w:val="0056741D"/>
    <w:rsid w:val="00582BE1"/>
    <w:rsid w:val="00587AAA"/>
    <w:rsid w:val="005A0420"/>
    <w:rsid w:val="005A1165"/>
    <w:rsid w:val="005A1C7D"/>
    <w:rsid w:val="005A657A"/>
    <w:rsid w:val="005A71C8"/>
    <w:rsid w:val="005C6BEC"/>
    <w:rsid w:val="005E2C64"/>
    <w:rsid w:val="005F349E"/>
    <w:rsid w:val="005F485D"/>
    <w:rsid w:val="00600B8E"/>
    <w:rsid w:val="00601B3A"/>
    <w:rsid w:val="006167EE"/>
    <w:rsid w:val="00650CA1"/>
    <w:rsid w:val="00652895"/>
    <w:rsid w:val="00654650"/>
    <w:rsid w:val="006572CA"/>
    <w:rsid w:val="00661CF7"/>
    <w:rsid w:val="00663F49"/>
    <w:rsid w:val="00664179"/>
    <w:rsid w:val="006649ED"/>
    <w:rsid w:val="00673C27"/>
    <w:rsid w:val="00682007"/>
    <w:rsid w:val="006872E4"/>
    <w:rsid w:val="006A3BEE"/>
    <w:rsid w:val="006B493C"/>
    <w:rsid w:val="006B61A4"/>
    <w:rsid w:val="006C1952"/>
    <w:rsid w:val="006C7188"/>
    <w:rsid w:val="006D28BA"/>
    <w:rsid w:val="006E1384"/>
    <w:rsid w:val="006E2044"/>
    <w:rsid w:val="006E36D3"/>
    <w:rsid w:val="006F3C9F"/>
    <w:rsid w:val="0070041D"/>
    <w:rsid w:val="007071E1"/>
    <w:rsid w:val="00713902"/>
    <w:rsid w:val="00716847"/>
    <w:rsid w:val="007178BA"/>
    <w:rsid w:val="007178F1"/>
    <w:rsid w:val="00727BCF"/>
    <w:rsid w:val="00732A8A"/>
    <w:rsid w:val="007376E8"/>
    <w:rsid w:val="00752044"/>
    <w:rsid w:val="007654F1"/>
    <w:rsid w:val="00767557"/>
    <w:rsid w:val="007749C9"/>
    <w:rsid w:val="00776FA0"/>
    <w:rsid w:val="00791F1D"/>
    <w:rsid w:val="0079465D"/>
    <w:rsid w:val="007A2390"/>
    <w:rsid w:val="007A6BF7"/>
    <w:rsid w:val="007B20C6"/>
    <w:rsid w:val="007D12E0"/>
    <w:rsid w:val="007E5B23"/>
    <w:rsid w:val="007E7F11"/>
    <w:rsid w:val="00803817"/>
    <w:rsid w:val="00806BD1"/>
    <w:rsid w:val="0081286B"/>
    <w:rsid w:val="00826516"/>
    <w:rsid w:val="00831E5E"/>
    <w:rsid w:val="00835169"/>
    <w:rsid w:val="008508B9"/>
    <w:rsid w:val="008649EB"/>
    <w:rsid w:val="00867BC0"/>
    <w:rsid w:val="008728F0"/>
    <w:rsid w:val="0087376C"/>
    <w:rsid w:val="00880A5F"/>
    <w:rsid w:val="0088203E"/>
    <w:rsid w:val="00890C37"/>
    <w:rsid w:val="00893948"/>
    <w:rsid w:val="008A217A"/>
    <w:rsid w:val="008B6BE5"/>
    <w:rsid w:val="008B7939"/>
    <w:rsid w:val="008C6E77"/>
    <w:rsid w:val="008D1CB1"/>
    <w:rsid w:val="008D2531"/>
    <w:rsid w:val="008D5D6C"/>
    <w:rsid w:val="008D700F"/>
    <w:rsid w:val="008F07F7"/>
    <w:rsid w:val="008F758D"/>
    <w:rsid w:val="00901B47"/>
    <w:rsid w:val="009069D9"/>
    <w:rsid w:val="009206D9"/>
    <w:rsid w:val="0092128E"/>
    <w:rsid w:val="00922155"/>
    <w:rsid w:val="00943799"/>
    <w:rsid w:val="00950AF8"/>
    <w:rsid w:val="00954E32"/>
    <w:rsid w:val="00961437"/>
    <w:rsid w:val="00963B33"/>
    <w:rsid w:val="009670F4"/>
    <w:rsid w:val="00970B14"/>
    <w:rsid w:val="009728CB"/>
    <w:rsid w:val="00976556"/>
    <w:rsid w:val="00984727"/>
    <w:rsid w:val="009865E9"/>
    <w:rsid w:val="00992076"/>
    <w:rsid w:val="009A0379"/>
    <w:rsid w:val="009A7461"/>
    <w:rsid w:val="009B3F89"/>
    <w:rsid w:val="009B446B"/>
    <w:rsid w:val="009E5DEB"/>
    <w:rsid w:val="009E6D32"/>
    <w:rsid w:val="009F15E5"/>
    <w:rsid w:val="009F338E"/>
    <w:rsid w:val="009F3EDE"/>
    <w:rsid w:val="009F4F2D"/>
    <w:rsid w:val="009F6908"/>
    <w:rsid w:val="009F6EBB"/>
    <w:rsid w:val="00A10F5B"/>
    <w:rsid w:val="00A14622"/>
    <w:rsid w:val="00A14A1D"/>
    <w:rsid w:val="00A157D1"/>
    <w:rsid w:val="00A17196"/>
    <w:rsid w:val="00A213CD"/>
    <w:rsid w:val="00A238A5"/>
    <w:rsid w:val="00A45571"/>
    <w:rsid w:val="00A53009"/>
    <w:rsid w:val="00A558D4"/>
    <w:rsid w:val="00A5785F"/>
    <w:rsid w:val="00A62587"/>
    <w:rsid w:val="00A73386"/>
    <w:rsid w:val="00A75C6A"/>
    <w:rsid w:val="00A81AE4"/>
    <w:rsid w:val="00A830F3"/>
    <w:rsid w:val="00A84064"/>
    <w:rsid w:val="00A9374A"/>
    <w:rsid w:val="00A9549A"/>
    <w:rsid w:val="00AB60E7"/>
    <w:rsid w:val="00AC3F3B"/>
    <w:rsid w:val="00AC4955"/>
    <w:rsid w:val="00AD279D"/>
    <w:rsid w:val="00AE46FC"/>
    <w:rsid w:val="00AF0991"/>
    <w:rsid w:val="00AF2790"/>
    <w:rsid w:val="00AF79B5"/>
    <w:rsid w:val="00B07704"/>
    <w:rsid w:val="00B117CF"/>
    <w:rsid w:val="00B30266"/>
    <w:rsid w:val="00B30ECB"/>
    <w:rsid w:val="00B34E73"/>
    <w:rsid w:val="00B34F2C"/>
    <w:rsid w:val="00B415B2"/>
    <w:rsid w:val="00B41C49"/>
    <w:rsid w:val="00B5374D"/>
    <w:rsid w:val="00B562DC"/>
    <w:rsid w:val="00B57239"/>
    <w:rsid w:val="00B6576B"/>
    <w:rsid w:val="00B71F63"/>
    <w:rsid w:val="00B757D3"/>
    <w:rsid w:val="00B80513"/>
    <w:rsid w:val="00B81420"/>
    <w:rsid w:val="00B91056"/>
    <w:rsid w:val="00B930B0"/>
    <w:rsid w:val="00B96763"/>
    <w:rsid w:val="00BA23F8"/>
    <w:rsid w:val="00BA6069"/>
    <w:rsid w:val="00BA71A7"/>
    <w:rsid w:val="00BB7BA8"/>
    <w:rsid w:val="00BD4525"/>
    <w:rsid w:val="00BE1B1C"/>
    <w:rsid w:val="00BE268D"/>
    <w:rsid w:val="00BE36F0"/>
    <w:rsid w:val="00BF33DC"/>
    <w:rsid w:val="00C04C54"/>
    <w:rsid w:val="00C07A84"/>
    <w:rsid w:val="00C130CC"/>
    <w:rsid w:val="00C2798C"/>
    <w:rsid w:val="00C34D61"/>
    <w:rsid w:val="00C34DAC"/>
    <w:rsid w:val="00C34F1B"/>
    <w:rsid w:val="00C40718"/>
    <w:rsid w:val="00C413B4"/>
    <w:rsid w:val="00C4693F"/>
    <w:rsid w:val="00C543CB"/>
    <w:rsid w:val="00C54D89"/>
    <w:rsid w:val="00C56F79"/>
    <w:rsid w:val="00C65956"/>
    <w:rsid w:val="00C66C50"/>
    <w:rsid w:val="00C7053C"/>
    <w:rsid w:val="00C74AD7"/>
    <w:rsid w:val="00C85414"/>
    <w:rsid w:val="00C95C37"/>
    <w:rsid w:val="00C96E12"/>
    <w:rsid w:val="00CC5998"/>
    <w:rsid w:val="00CC7B42"/>
    <w:rsid w:val="00CC7B9E"/>
    <w:rsid w:val="00CD1A84"/>
    <w:rsid w:val="00CE0752"/>
    <w:rsid w:val="00CE3757"/>
    <w:rsid w:val="00CE673F"/>
    <w:rsid w:val="00CE70F3"/>
    <w:rsid w:val="00CF0A71"/>
    <w:rsid w:val="00CF3C01"/>
    <w:rsid w:val="00D0035C"/>
    <w:rsid w:val="00D006BE"/>
    <w:rsid w:val="00D15978"/>
    <w:rsid w:val="00D30296"/>
    <w:rsid w:val="00D32ECD"/>
    <w:rsid w:val="00D33157"/>
    <w:rsid w:val="00D40506"/>
    <w:rsid w:val="00D64230"/>
    <w:rsid w:val="00D708B8"/>
    <w:rsid w:val="00D737D8"/>
    <w:rsid w:val="00D764DD"/>
    <w:rsid w:val="00D81289"/>
    <w:rsid w:val="00D82A5C"/>
    <w:rsid w:val="00D8314B"/>
    <w:rsid w:val="00D92A61"/>
    <w:rsid w:val="00DA0C3A"/>
    <w:rsid w:val="00DA0E45"/>
    <w:rsid w:val="00DA7B07"/>
    <w:rsid w:val="00DB286A"/>
    <w:rsid w:val="00DB44AA"/>
    <w:rsid w:val="00DB4FF2"/>
    <w:rsid w:val="00DC01C9"/>
    <w:rsid w:val="00DC1EC6"/>
    <w:rsid w:val="00DC5E75"/>
    <w:rsid w:val="00DD0DE7"/>
    <w:rsid w:val="00DD207D"/>
    <w:rsid w:val="00DD3420"/>
    <w:rsid w:val="00DE5001"/>
    <w:rsid w:val="00DE5D11"/>
    <w:rsid w:val="00E13024"/>
    <w:rsid w:val="00E167D0"/>
    <w:rsid w:val="00E1797F"/>
    <w:rsid w:val="00E24068"/>
    <w:rsid w:val="00E32B4D"/>
    <w:rsid w:val="00E34740"/>
    <w:rsid w:val="00E46C37"/>
    <w:rsid w:val="00E6451D"/>
    <w:rsid w:val="00E714CE"/>
    <w:rsid w:val="00E74E8F"/>
    <w:rsid w:val="00E77CBE"/>
    <w:rsid w:val="00E77CD6"/>
    <w:rsid w:val="00E90816"/>
    <w:rsid w:val="00EA2360"/>
    <w:rsid w:val="00ED4029"/>
    <w:rsid w:val="00EE0E27"/>
    <w:rsid w:val="00EE2FEC"/>
    <w:rsid w:val="00EE536F"/>
    <w:rsid w:val="00EF13AC"/>
    <w:rsid w:val="00EF2831"/>
    <w:rsid w:val="00F1199A"/>
    <w:rsid w:val="00F1495D"/>
    <w:rsid w:val="00F35B23"/>
    <w:rsid w:val="00F369BA"/>
    <w:rsid w:val="00F41417"/>
    <w:rsid w:val="00F444EB"/>
    <w:rsid w:val="00F6248F"/>
    <w:rsid w:val="00F62CBD"/>
    <w:rsid w:val="00F8261D"/>
    <w:rsid w:val="00F9197E"/>
    <w:rsid w:val="00F9239D"/>
    <w:rsid w:val="00F939AD"/>
    <w:rsid w:val="00F93CAE"/>
    <w:rsid w:val="00F93E15"/>
    <w:rsid w:val="00F967A6"/>
    <w:rsid w:val="00FA5677"/>
    <w:rsid w:val="00FB320C"/>
    <w:rsid w:val="00FB42AA"/>
    <w:rsid w:val="00FB6D24"/>
    <w:rsid w:val="00FB79E7"/>
    <w:rsid w:val="00FC2AF1"/>
    <w:rsid w:val="00FC4F18"/>
    <w:rsid w:val="00FC6F88"/>
    <w:rsid w:val="00FD07B9"/>
    <w:rsid w:val="00FD1EE2"/>
    <w:rsid w:val="00FE1DE3"/>
    <w:rsid w:val="00FE2CEF"/>
    <w:rsid w:val="00FE43F1"/>
    <w:rsid w:val="00FF08DB"/>
    <w:rsid w:val="00FF4D94"/>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EECF"/>
  <w15:docId w15:val="{5C45D502-394E-4C4A-B8D1-125EE361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qFormat/>
    <w:rsid w:val="002C7083"/>
    <w:pPr>
      <w:keepNext/>
      <w:spacing w:after="0" w:line="240" w:lineRule="auto"/>
      <w:jc w:val="center"/>
      <w:outlineLvl w:val="0"/>
    </w:pPr>
    <w:rPr>
      <w:rFonts w:ascii="Times New Roman" w:eastAsia="Times New Roman" w:hAnsi="Times New Roman" w:cs="Times New Roman"/>
      <w:b/>
      <w:bCs/>
      <w:sz w:val="24"/>
      <w:szCs w:val="24"/>
      <w:lang w:val="lt-LT"/>
    </w:rPr>
  </w:style>
  <w:style w:type="paragraph" w:styleId="Antrat4">
    <w:name w:val="heading 4"/>
    <w:basedOn w:val="prastasis"/>
    <w:next w:val="prastasis"/>
    <w:link w:val="Antrat4Diagrama"/>
    <w:uiPriority w:val="9"/>
    <w:semiHidden/>
    <w:unhideWhenUsed/>
    <w:qFormat/>
    <w:rsid w:val="00CC7B4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C96E12"/>
    <w:pPr>
      <w:tabs>
        <w:tab w:val="center" w:pos="4986"/>
        <w:tab w:val="right" w:pos="9972"/>
      </w:tabs>
      <w:spacing w:after="0" w:line="240" w:lineRule="auto"/>
    </w:pPr>
    <w:rPr>
      <w:rFonts w:ascii="Calibri" w:eastAsia="Calibri" w:hAnsi="Calibri" w:cs="Times New Roman"/>
    </w:rPr>
  </w:style>
  <w:style w:type="character" w:customStyle="1" w:styleId="AntratsDiagrama">
    <w:name w:val="Antraštės Diagrama"/>
    <w:basedOn w:val="Numatytasispastraiposriftas"/>
    <w:link w:val="Antrats"/>
    <w:uiPriority w:val="99"/>
    <w:semiHidden/>
    <w:rsid w:val="00C96E12"/>
    <w:rPr>
      <w:rFonts w:ascii="Calibri" w:eastAsia="Calibri" w:hAnsi="Calibri" w:cs="Times New Roman"/>
    </w:rPr>
  </w:style>
  <w:style w:type="character" w:styleId="Puslapionumeris">
    <w:name w:val="page number"/>
    <w:basedOn w:val="Numatytasispastraiposriftas"/>
    <w:rsid w:val="00C96E12"/>
  </w:style>
  <w:style w:type="paragraph" w:styleId="Sraopastraipa">
    <w:name w:val="List Paragraph"/>
    <w:basedOn w:val="prastasis"/>
    <w:uiPriority w:val="34"/>
    <w:qFormat/>
    <w:rsid w:val="00CE673F"/>
    <w:pPr>
      <w:ind w:left="720"/>
      <w:contextualSpacing/>
    </w:pPr>
  </w:style>
  <w:style w:type="paragraph" w:styleId="Debesliotekstas">
    <w:name w:val="Balloon Text"/>
    <w:basedOn w:val="prastasis"/>
    <w:link w:val="DebesliotekstasDiagrama"/>
    <w:uiPriority w:val="99"/>
    <w:semiHidden/>
    <w:unhideWhenUsed/>
    <w:rsid w:val="00331F5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31F5E"/>
    <w:rPr>
      <w:rFonts w:ascii="Tahoma" w:hAnsi="Tahoma" w:cs="Tahoma"/>
      <w:sz w:val="16"/>
      <w:szCs w:val="16"/>
    </w:rPr>
  </w:style>
  <w:style w:type="character" w:customStyle="1" w:styleId="Antrat1Diagrama">
    <w:name w:val="Antraštė 1 Diagrama"/>
    <w:basedOn w:val="Numatytasispastraiposriftas"/>
    <w:link w:val="Antrat1"/>
    <w:rsid w:val="002C7083"/>
    <w:rPr>
      <w:rFonts w:ascii="Times New Roman" w:eastAsia="Times New Roman" w:hAnsi="Times New Roman" w:cs="Times New Roman"/>
      <w:b/>
      <w:bCs/>
      <w:sz w:val="24"/>
      <w:szCs w:val="24"/>
      <w:lang w:val="lt-LT"/>
    </w:rPr>
  </w:style>
  <w:style w:type="character" w:styleId="Komentaronuoroda">
    <w:name w:val="annotation reference"/>
    <w:basedOn w:val="Numatytasispastraiposriftas"/>
    <w:uiPriority w:val="99"/>
    <w:semiHidden/>
    <w:unhideWhenUsed/>
    <w:rsid w:val="00C74AD7"/>
    <w:rPr>
      <w:sz w:val="16"/>
      <w:szCs w:val="16"/>
    </w:rPr>
  </w:style>
  <w:style w:type="paragraph" w:styleId="Komentarotekstas">
    <w:name w:val="annotation text"/>
    <w:basedOn w:val="prastasis"/>
    <w:link w:val="KomentarotekstasDiagrama"/>
    <w:uiPriority w:val="99"/>
    <w:unhideWhenUsed/>
    <w:rsid w:val="00C74AD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74AD7"/>
    <w:rPr>
      <w:sz w:val="20"/>
      <w:szCs w:val="20"/>
    </w:rPr>
  </w:style>
  <w:style w:type="paragraph" w:styleId="Komentarotema">
    <w:name w:val="annotation subject"/>
    <w:basedOn w:val="Komentarotekstas"/>
    <w:next w:val="Komentarotekstas"/>
    <w:link w:val="KomentarotemaDiagrama"/>
    <w:uiPriority w:val="99"/>
    <w:semiHidden/>
    <w:unhideWhenUsed/>
    <w:rsid w:val="00C74AD7"/>
    <w:rPr>
      <w:b/>
      <w:bCs/>
    </w:rPr>
  </w:style>
  <w:style w:type="character" w:customStyle="1" w:styleId="KomentarotemaDiagrama">
    <w:name w:val="Komentaro tema Diagrama"/>
    <w:basedOn w:val="KomentarotekstasDiagrama"/>
    <w:link w:val="Komentarotema"/>
    <w:uiPriority w:val="99"/>
    <w:semiHidden/>
    <w:rsid w:val="00C74AD7"/>
    <w:rPr>
      <w:b/>
      <w:bCs/>
      <w:sz w:val="20"/>
      <w:szCs w:val="20"/>
    </w:rPr>
  </w:style>
  <w:style w:type="table" w:styleId="Lentelstinklelis">
    <w:name w:val="Table Grid"/>
    <w:basedOn w:val="prastojilentel"/>
    <w:rsid w:val="00A238A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FB79E7"/>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B79E7"/>
    <w:rPr>
      <w:sz w:val="20"/>
      <w:szCs w:val="20"/>
    </w:rPr>
  </w:style>
  <w:style w:type="character" w:styleId="Puslapioinaosnuoroda">
    <w:name w:val="footnote reference"/>
    <w:basedOn w:val="Numatytasispastraiposriftas"/>
    <w:uiPriority w:val="99"/>
    <w:semiHidden/>
    <w:unhideWhenUsed/>
    <w:rsid w:val="00FB79E7"/>
    <w:rPr>
      <w:vertAlign w:val="superscript"/>
    </w:rPr>
  </w:style>
  <w:style w:type="paragraph" w:styleId="prastasiniatinklio">
    <w:name w:val="Normal (Web)"/>
    <w:basedOn w:val="prastasis"/>
    <w:uiPriority w:val="99"/>
    <w:semiHidden/>
    <w:unhideWhenUsed/>
    <w:rsid w:val="00D737D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Antrat4Diagrama">
    <w:name w:val="Antraštė 4 Diagrama"/>
    <w:basedOn w:val="Numatytasispastraiposriftas"/>
    <w:link w:val="Antrat4"/>
    <w:uiPriority w:val="9"/>
    <w:semiHidden/>
    <w:rsid w:val="00CC7B42"/>
    <w:rPr>
      <w:rFonts w:asciiTheme="majorHAnsi" w:eastAsiaTheme="majorEastAsia" w:hAnsiTheme="majorHAnsi" w:cstheme="majorBidi"/>
      <w:i/>
      <w:iCs/>
      <w:color w:val="365F91" w:themeColor="accent1" w:themeShade="BF"/>
    </w:rPr>
  </w:style>
  <w:style w:type="character" w:styleId="Grietas">
    <w:name w:val="Strong"/>
    <w:basedOn w:val="Numatytasispastraiposriftas"/>
    <w:uiPriority w:val="22"/>
    <w:qFormat/>
    <w:rsid w:val="00CC7B42"/>
    <w:rPr>
      <w:b/>
      <w:bCs/>
    </w:rPr>
  </w:style>
  <w:style w:type="paragraph" w:styleId="Pataisymai">
    <w:name w:val="Revision"/>
    <w:hidden/>
    <w:uiPriority w:val="99"/>
    <w:semiHidden/>
    <w:rsid w:val="003321CF"/>
    <w:pPr>
      <w:spacing w:after="0" w:line="240" w:lineRule="auto"/>
    </w:pPr>
  </w:style>
  <w:style w:type="paragraph" w:customStyle="1" w:styleId="NUMERACIJA">
    <w:name w:val="NUMERACIJA"/>
    <w:basedOn w:val="prastasis"/>
    <w:rsid w:val="00AF0991"/>
    <w:pPr>
      <w:numPr>
        <w:numId w:val="26"/>
      </w:numPr>
      <w:spacing w:after="0" w:line="240" w:lineRule="auto"/>
      <w:jc w:val="both"/>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40796">
      <w:bodyDiv w:val="1"/>
      <w:marLeft w:val="0"/>
      <w:marRight w:val="0"/>
      <w:marTop w:val="0"/>
      <w:marBottom w:val="0"/>
      <w:divBdr>
        <w:top w:val="none" w:sz="0" w:space="0" w:color="auto"/>
        <w:left w:val="none" w:sz="0" w:space="0" w:color="auto"/>
        <w:bottom w:val="none" w:sz="0" w:space="0" w:color="auto"/>
        <w:right w:val="none" w:sz="0" w:space="0" w:color="auto"/>
      </w:divBdr>
    </w:div>
    <w:div w:id="175268502">
      <w:bodyDiv w:val="1"/>
      <w:marLeft w:val="0"/>
      <w:marRight w:val="0"/>
      <w:marTop w:val="0"/>
      <w:marBottom w:val="0"/>
      <w:divBdr>
        <w:top w:val="none" w:sz="0" w:space="0" w:color="auto"/>
        <w:left w:val="none" w:sz="0" w:space="0" w:color="auto"/>
        <w:bottom w:val="none" w:sz="0" w:space="0" w:color="auto"/>
        <w:right w:val="none" w:sz="0" w:space="0" w:color="auto"/>
      </w:divBdr>
    </w:div>
    <w:div w:id="220796619">
      <w:bodyDiv w:val="1"/>
      <w:marLeft w:val="0"/>
      <w:marRight w:val="0"/>
      <w:marTop w:val="0"/>
      <w:marBottom w:val="0"/>
      <w:divBdr>
        <w:top w:val="none" w:sz="0" w:space="0" w:color="auto"/>
        <w:left w:val="none" w:sz="0" w:space="0" w:color="auto"/>
        <w:bottom w:val="none" w:sz="0" w:space="0" w:color="auto"/>
        <w:right w:val="none" w:sz="0" w:space="0" w:color="auto"/>
      </w:divBdr>
    </w:div>
    <w:div w:id="720329068">
      <w:bodyDiv w:val="1"/>
      <w:marLeft w:val="0"/>
      <w:marRight w:val="0"/>
      <w:marTop w:val="0"/>
      <w:marBottom w:val="0"/>
      <w:divBdr>
        <w:top w:val="none" w:sz="0" w:space="0" w:color="auto"/>
        <w:left w:val="none" w:sz="0" w:space="0" w:color="auto"/>
        <w:bottom w:val="none" w:sz="0" w:space="0" w:color="auto"/>
        <w:right w:val="none" w:sz="0" w:space="0" w:color="auto"/>
      </w:divBdr>
    </w:div>
    <w:div w:id="959189477">
      <w:bodyDiv w:val="1"/>
      <w:marLeft w:val="0"/>
      <w:marRight w:val="0"/>
      <w:marTop w:val="0"/>
      <w:marBottom w:val="0"/>
      <w:divBdr>
        <w:top w:val="none" w:sz="0" w:space="0" w:color="auto"/>
        <w:left w:val="none" w:sz="0" w:space="0" w:color="auto"/>
        <w:bottom w:val="none" w:sz="0" w:space="0" w:color="auto"/>
        <w:right w:val="none" w:sz="0" w:space="0" w:color="auto"/>
      </w:divBdr>
    </w:div>
    <w:div w:id="1354763535">
      <w:bodyDiv w:val="1"/>
      <w:marLeft w:val="0"/>
      <w:marRight w:val="0"/>
      <w:marTop w:val="0"/>
      <w:marBottom w:val="0"/>
      <w:divBdr>
        <w:top w:val="none" w:sz="0" w:space="0" w:color="auto"/>
        <w:left w:val="none" w:sz="0" w:space="0" w:color="auto"/>
        <w:bottom w:val="none" w:sz="0" w:space="0" w:color="auto"/>
        <w:right w:val="none" w:sz="0" w:space="0" w:color="auto"/>
      </w:divBdr>
    </w:div>
    <w:div w:id="1356228768">
      <w:bodyDiv w:val="1"/>
      <w:marLeft w:val="0"/>
      <w:marRight w:val="0"/>
      <w:marTop w:val="0"/>
      <w:marBottom w:val="0"/>
      <w:divBdr>
        <w:top w:val="none" w:sz="0" w:space="0" w:color="auto"/>
        <w:left w:val="none" w:sz="0" w:space="0" w:color="auto"/>
        <w:bottom w:val="none" w:sz="0" w:space="0" w:color="auto"/>
        <w:right w:val="none" w:sz="0" w:space="0" w:color="auto"/>
      </w:divBdr>
    </w:div>
    <w:div w:id="1521629380">
      <w:bodyDiv w:val="1"/>
      <w:marLeft w:val="0"/>
      <w:marRight w:val="0"/>
      <w:marTop w:val="0"/>
      <w:marBottom w:val="0"/>
      <w:divBdr>
        <w:top w:val="none" w:sz="0" w:space="0" w:color="auto"/>
        <w:left w:val="none" w:sz="0" w:space="0" w:color="auto"/>
        <w:bottom w:val="none" w:sz="0" w:space="0" w:color="auto"/>
        <w:right w:val="none" w:sz="0" w:space="0" w:color="auto"/>
      </w:divBdr>
    </w:div>
    <w:div w:id="1612322199">
      <w:bodyDiv w:val="1"/>
      <w:marLeft w:val="0"/>
      <w:marRight w:val="0"/>
      <w:marTop w:val="0"/>
      <w:marBottom w:val="0"/>
      <w:divBdr>
        <w:top w:val="none" w:sz="0" w:space="0" w:color="auto"/>
        <w:left w:val="none" w:sz="0" w:space="0" w:color="auto"/>
        <w:bottom w:val="none" w:sz="0" w:space="0" w:color="auto"/>
        <w:right w:val="none" w:sz="0" w:space="0" w:color="auto"/>
      </w:divBdr>
    </w:div>
    <w:div w:id="1667513533">
      <w:bodyDiv w:val="1"/>
      <w:marLeft w:val="0"/>
      <w:marRight w:val="0"/>
      <w:marTop w:val="0"/>
      <w:marBottom w:val="0"/>
      <w:divBdr>
        <w:top w:val="none" w:sz="0" w:space="0" w:color="auto"/>
        <w:left w:val="none" w:sz="0" w:space="0" w:color="auto"/>
        <w:bottom w:val="none" w:sz="0" w:space="0" w:color="auto"/>
        <w:right w:val="none" w:sz="0" w:space="0" w:color="auto"/>
      </w:divBdr>
    </w:div>
    <w:div w:id="1964143399">
      <w:bodyDiv w:val="1"/>
      <w:marLeft w:val="0"/>
      <w:marRight w:val="0"/>
      <w:marTop w:val="0"/>
      <w:marBottom w:val="0"/>
      <w:divBdr>
        <w:top w:val="none" w:sz="0" w:space="0" w:color="auto"/>
        <w:left w:val="none" w:sz="0" w:space="0" w:color="auto"/>
        <w:bottom w:val="none" w:sz="0" w:space="0" w:color="auto"/>
        <w:right w:val="none" w:sz="0" w:space="0" w:color="auto"/>
      </w:divBdr>
    </w:div>
    <w:div w:id="2008434613">
      <w:bodyDiv w:val="1"/>
      <w:marLeft w:val="0"/>
      <w:marRight w:val="0"/>
      <w:marTop w:val="0"/>
      <w:marBottom w:val="0"/>
      <w:divBdr>
        <w:top w:val="none" w:sz="0" w:space="0" w:color="auto"/>
        <w:left w:val="none" w:sz="0" w:space="0" w:color="auto"/>
        <w:bottom w:val="none" w:sz="0" w:space="0" w:color="auto"/>
        <w:right w:val="none" w:sz="0" w:space="0" w:color="auto"/>
      </w:divBdr>
    </w:div>
    <w:div w:id="2033215153">
      <w:bodyDiv w:val="1"/>
      <w:marLeft w:val="0"/>
      <w:marRight w:val="0"/>
      <w:marTop w:val="0"/>
      <w:marBottom w:val="0"/>
      <w:divBdr>
        <w:top w:val="none" w:sz="0" w:space="0" w:color="auto"/>
        <w:left w:val="none" w:sz="0" w:space="0" w:color="auto"/>
        <w:bottom w:val="none" w:sz="0" w:space="0" w:color="auto"/>
        <w:right w:val="none" w:sz="0" w:space="0" w:color="auto"/>
      </w:divBdr>
    </w:div>
    <w:div w:id="2069570253">
      <w:bodyDiv w:val="1"/>
      <w:marLeft w:val="0"/>
      <w:marRight w:val="0"/>
      <w:marTop w:val="0"/>
      <w:marBottom w:val="0"/>
      <w:divBdr>
        <w:top w:val="none" w:sz="0" w:space="0" w:color="auto"/>
        <w:left w:val="none" w:sz="0" w:space="0" w:color="auto"/>
        <w:bottom w:val="none" w:sz="0" w:space="0" w:color="auto"/>
        <w:right w:val="none" w:sz="0" w:space="0" w:color="auto"/>
      </w:divBdr>
    </w:div>
    <w:div w:id="214106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2BF94-D292-4D68-96EA-4B81FAC51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5460</Words>
  <Characters>3113</Characters>
  <Application>Microsoft Office Word</Application>
  <DocSecurity>0</DocSecurity>
  <Lines>25</Lines>
  <Paragraphs>17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Balčiūnaitė</dc:creator>
  <cp:keywords/>
  <dc:description/>
  <cp:lastModifiedBy>Jurgita Aleksė</cp:lastModifiedBy>
  <cp:revision>32</cp:revision>
  <cp:lastPrinted>2024-08-09T09:23:00Z</cp:lastPrinted>
  <dcterms:created xsi:type="dcterms:W3CDTF">2026-02-05T09:50:00Z</dcterms:created>
  <dcterms:modified xsi:type="dcterms:W3CDTF">2026-09-08T10:03:00Z</dcterms:modified>
</cp:coreProperties>
</file>