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C778F" w14:textId="77777777" w:rsidR="00B320CC" w:rsidRPr="008D1CB1" w:rsidRDefault="00B320CC" w:rsidP="00B320CC">
      <w:pPr>
        <w:spacing w:after="0" w:line="240" w:lineRule="auto"/>
        <w:ind w:left="-142"/>
        <w:jc w:val="both"/>
        <w:rPr>
          <w:rFonts w:ascii="Times New Roman" w:eastAsia="Times New Roman" w:hAnsi="Times New Roman" w:cs="Times New Roman"/>
          <w:sz w:val="24"/>
          <w:szCs w:val="24"/>
          <w:lang w:val="lt-LT"/>
        </w:rPr>
      </w:pPr>
      <w:bookmarkStart w:id="0" w:name="_Hlk239762085"/>
      <w:r w:rsidRPr="008D1CB1">
        <w:rPr>
          <w:rFonts w:ascii="Times New Roman" w:eastAsia="Times New Roman" w:hAnsi="Times New Roman" w:cs="Times New Roman"/>
          <w:b/>
          <w:sz w:val="24"/>
          <w:szCs w:val="24"/>
          <w:lang w:val="lt-LT"/>
        </w:rPr>
        <w:t xml:space="preserve">Suvestinė redakcija, </w:t>
      </w:r>
      <w:r w:rsidRPr="008D1CB1">
        <w:rPr>
          <w:rFonts w:ascii="Times New Roman" w:eastAsia="Times New Roman" w:hAnsi="Times New Roman" w:cs="Times New Roman"/>
          <w:sz w:val="24"/>
          <w:szCs w:val="24"/>
          <w:lang w:val="lt-LT"/>
        </w:rPr>
        <w:t>parengta pagal 2026 m. rugsėjo 8 d. įsakymo Nr. V-424 pakeitimus. Suvestinę redakciją parengė J. Aleksė</w:t>
      </w:r>
    </w:p>
    <w:bookmarkEnd w:id="0"/>
    <w:p w14:paraId="62DDF2E7" w14:textId="77777777" w:rsidR="00B320CC" w:rsidRDefault="00B320CC" w:rsidP="00FB1777">
      <w:pPr>
        <w:spacing w:after="0" w:line="240" w:lineRule="auto"/>
        <w:ind w:left="5245"/>
        <w:rPr>
          <w:rFonts w:ascii="Times New Roman" w:eastAsia="Times New Roman" w:hAnsi="Times New Roman" w:cs="Times New Roman"/>
          <w:sz w:val="24"/>
          <w:szCs w:val="24"/>
          <w:lang w:val="lt-LT"/>
        </w:rPr>
      </w:pPr>
    </w:p>
    <w:p w14:paraId="1ADD0853" w14:textId="665841B7" w:rsidR="00242896" w:rsidRPr="00123993" w:rsidRDefault="00242896" w:rsidP="00FB1777">
      <w:pPr>
        <w:spacing w:after="0" w:line="240" w:lineRule="auto"/>
        <w:ind w:left="5245"/>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PATVIRTINTA</w:t>
      </w:r>
    </w:p>
    <w:p w14:paraId="2C950616" w14:textId="77777777" w:rsidR="00242896" w:rsidRPr="00123993" w:rsidRDefault="00242896" w:rsidP="00C74323">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Valstybinio social</w:t>
      </w:r>
      <w:bookmarkStart w:id="1" w:name="_GoBack"/>
      <w:bookmarkEnd w:id="1"/>
      <w:r w:rsidRPr="00123993">
        <w:rPr>
          <w:rFonts w:ascii="Times New Roman" w:eastAsia="Times New Roman" w:hAnsi="Times New Roman" w:cs="Times New Roman"/>
          <w:sz w:val="24"/>
          <w:szCs w:val="24"/>
          <w:lang w:val="lt-LT"/>
        </w:rPr>
        <w:t xml:space="preserve">inio draudimo fondo </w:t>
      </w:r>
    </w:p>
    <w:p w14:paraId="6C173ABA" w14:textId="77777777" w:rsidR="00242896" w:rsidRPr="00123993" w:rsidRDefault="00242896" w:rsidP="00C74323">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valdybos prie Socialinės apsaugos ir </w:t>
      </w:r>
    </w:p>
    <w:p w14:paraId="5234EF60" w14:textId="77777777" w:rsidR="00242896" w:rsidRPr="00123993" w:rsidRDefault="00242896" w:rsidP="00C74323">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darbo ministerijos direktoriaus </w:t>
      </w:r>
    </w:p>
    <w:p w14:paraId="765D6839" w14:textId="77777777" w:rsidR="00FB1777" w:rsidRPr="00FB1777" w:rsidRDefault="00FB1777" w:rsidP="00C74323">
      <w:pPr>
        <w:autoSpaceDE w:val="0"/>
        <w:autoSpaceDN w:val="0"/>
        <w:adjustRightInd w:val="0"/>
        <w:spacing w:after="0" w:line="240" w:lineRule="auto"/>
        <w:ind w:left="5245"/>
        <w:jc w:val="both"/>
        <w:rPr>
          <w:rFonts w:ascii="Times New Roman" w:eastAsia="Calibri" w:hAnsi="Times New Roman" w:cs="Times New Roman"/>
          <w:color w:val="000000"/>
          <w:sz w:val="24"/>
          <w:szCs w:val="24"/>
          <w:lang w:val="lt-LT"/>
        </w:rPr>
      </w:pPr>
      <w:r w:rsidRPr="00FB1777">
        <w:rPr>
          <w:rFonts w:ascii="Times New Roman" w:eastAsia="Calibri" w:hAnsi="Times New Roman" w:cs="Times New Roman"/>
          <w:color w:val="000000"/>
          <w:sz w:val="24"/>
          <w:szCs w:val="24"/>
          <w:lang w:val="lt-LT"/>
        </w:rPr>
        <w:t>2026 m. vasario 18 d. įsakymu Nr. V-68</w:t>
      </w:r>
    </w:p>
    <w:p w14:paraId="70740514" w14:textId="77777777" w:rsidR="00C96E12" w:rsidRPr="00123993" w:rsidRDefault="00C96E12" w:rsidP="00FF4D94">
      <w:pPr>
        <w:tabs>
          <w:tab w:val="left" w:pos="5040"/>
        </w:tabs>
        <w:spacing w:after="0" w:line="240" w:lineRule="auto"/>
        <w:rPr>
          <w:rFonts w:ascii="Times New Roman" w:eastAsia="Times New Roman" w:hAnsi="Times New Roman" w:cs="Times New Roman"/>
          <w:b/>
          <w:bCs/>
          <w:sz w:val="24"/>
          <w:szCs w:val="24"/>
          <w:lang w:val="lt-LT"/>
        </w:rPr>
      </w:pPr>
    </w:p>
    <w:p w14:paraId="2DF3C2AF" w14:textId="77777777" w:rsidR="008A217A" w:rsidRPr="00123993" w:rsidRDefault="008A217A" w:rsidP="00C452C2">
      <w:pPr>
        <w:tabs>
          <w:tab w:val="left" w:pos="5040"/>
        </w:tabs>
        <w:spacing w:after="0" w:line="240" w:lineRule="auto"/>
        <w:rPr>
          <w:rFonts w:ascii="Times New Roman" w:eastAsia="Times New Roman" w:hAnsi="Times New Roman" w:cs="Times New Roman"/>
          <w:b/>
          <w:bCs/>
          <w:sz w:val="24"/>
          <w:szCs w:val="24"/>
          <w:lang w:val="lt-LT"/>
        </w:rPr>
      </w:pPr>
    </w:p>
    <w:p w14:paraId="7B807522" w14:textId="77777777" w:rsidR="00C96E12" w:rsidRPr="00123993" w:rsidRDefault="00C96E12" w:rsidP="00FF4D94">
      <w:pPr>
        <w:tabs>
          <w:tab w:val="left" w:pos="5040"/>
        </w:tabs>
        <w:spacing w:after="0" w:line="240" w:lineRule="auto"/>
        <w:jc w:val="center"/>
        <w:rPr>
          <w:rFonts w:ascii="Times New Roman" w:eastAsia="Times New Roman" w:hAnsi="Times New Roman" w:cs="Times New Roman"/>
          <w:b/>
          <w:bCs/>
          <w:sz w:val="24"/>
          <w:szCs w:val="24"/>
          <w:lang w:val="lt-LT"/>
        </w:rPr>
      </w:pPr>
      <w:r w:rsidRPr="00123993">
        <w:rPr>
          <w:rFonts w:ascii="Times New Roman" w:eastAsia="Times New Roman" w:hAnsi="Times New Roman" w:cs="Times New Roman"/>
          <w:b/>
          <w:bCs/>
          <w:sz w:val="24"/>
          <w:szCs w:val="24"/>
          <w:lang w:val="lt-LT"/>
        </w:rPr>
        <w:t xml:space="preserve">VALSTYBINIO SOCIALINIO DRAUDIMO FONDO VALDYBOS PRIE SOCIALINĖS APSAUGOS IR DARBO MINISTERIJOS </w:t>
      </w:r>
    </w:p>
    <w:p w14:paraId="6117FB35" w14:textId="64DB3F5D" w:rsidR="00587AAA" w:rsidRPr="00123993" w:rsidRDefault="000B7E79" w:rsidP="00FF4D94">
      <w:pPr>
        <w:spacing w:after="0" w:line="240" w:lineRule="auto"/>
        <w:jc w:val="center"/>
        <w:rPr>
          <w:rFonts w:ascii="Times New Roman" w:eastAsia="Calibri" w:hAnsi="Times New Roman" w:cs="Times New Roman"/>
          <w:b/>
          <w:color w:val="000000" w:themeColor="text1"/>
          <w:sz w:val="24"/>
          <w:szCs w:val="24"/>
          <w:lang w:val="lt-LT"/>
        </w:rPr>
      </w:pPr>
      <w:r w:rsidRPr="000B7E79">
        <w:rPr>
          <w:rFonts w:ascii="Times New Roman" w:eastAsia="Calibri" w:hAnsi="Times New Roman" w:cs="Times New Roman"/>
          <w:b/>
          <w:color w:val="000000" w:themeColor="text1"/>
          <w:sz w:val="24"/>
          <w:szCs w:val="24"/>
          <w:lang w:val="lt-LT"/>
        </w:rPr>
        <w:t xml:space="preserve">ŽMONIŲ IR ORGANIZACINĖS KULTŪROS </w:t>
      </w:r>
      <w:r w:rsidR="00587AAA" w:rsidRPr="00123993">
        <w:rPr>
          <w:rFonts w:ascii="Times New Roman" w:eastAsia="Calibri" w:hAnsi="Times New Roman" w:cs="Times New Roman"/>
          <w:b/>
          <w:color w:val="000000" w:themeColor="text1"/>
          <w:sz w:val="24"/>
          <w:szCs w:val="24"/>
          <w:lang w:val="lt-LT"/>
        </w:rPr>
        <w:t xml:space="preserve">DEPARTAMENTO </w:t>
      </w:r>
    </w:p>
    <w:p w14:paraId="3922D2AD" w14:textId="5B5160FE" w:rsidR="00C96E12" w:rsidRPr="00123993" w:rsidRDefault="000B7E79" w:rsidP="00FF4D94">
      <w:pPr>
        <w:tabs>
          <w:tab w:val="left" w:pos="5040"/>
        </w:tabs>
        <w:spacing w:after="0" w:line="240" w:lineRule="auto"/>
        <w:jc w:val="center"/>
        <w:rPr>
          <w:rFonts w:ascii="Times New Roman" w:eastAsia="Times New Roman" w:hAnsi="Times New Roman" w:cs="Times New Roman"/>
          <w:b/>
          <w:bCs/>
          <w:sz w:val="24"/>
          <w:szCs w:val="24"/>
          <w:lang w:val="lt-LT"/>
        </w:rPr>
      </w:pPr>
      <w:r w:rsidRPr="000B7E79">
        <w:rPr>
          <w:rFonts w:ascii="Times New Roman" w:eastAsia="Times New Roman" w:hAnsi="Times New Roman" w:cs="Times New Roman"/>
          <w:b/>
          <w:bCs/>
          <w:sz w:val="24"/>
          <w:szCs w:val="24"/>
          <w:lang w:val="lt-LT"/>
        </w:rPr>
        <w:t xml:space="preserve">VIDINĖS KOMUNIKACIJOS </w:t>
      </w:r>
      <w:r w:rsidR="00C96E12" w:rsidRPr="00123993">
        <w:rPr>
          <w:rFonts w:ascii="Times New Roman" w:eastAsia="Times New Roman" w:hAnsi="Times New Roman" w:cs="Times New Roman"/>
          <w:b/>
          <w:bCs/>
          <w:sz w:val="24"/>
          <w:szCs w:val="24"/>
          <w:lang w:val="lt-LT"/>
        </w:rPr>
        <w:t>SKYRIAUS NUOSTATAI</w:t>
      </w:r>
    </w:p>
    <w:p w14:paraId="07F90CB8" w14:textId="77777777" w:rsidR="008A217A" w:rsidRPr="00123993" w:rsidRDefault="008A217A" w:rsidP="00FF4D94">
      <w:pPr>
        <w:tabs>
          <w:tab w:val="left" w:pos="5040"/>
        </w:tabs>
        <w:spacing w:after="0" w:line="240" w:lineRule="auto"/>
        <w:jc w:val="center"/>
        <w:rPr>
          <w:rFonts w:ascii="Times New Roman" w:eastAsia="Times New Roman" w:hAnsi="Times New Roman" w:cs="Times New Roman"/>
          <w:bCs/>
          <w:sz w:val="24"/>
          <w:szCs w:val="24"/>
          <w:lang w:val="lt-LT"/>
        </w:rPr>
      </w:pPr>
    </w:p>
    <w:p w14:paraId="3455B170" w14:textId="77777777" w:rsidR="00F967A6" w:rsidRPr="000330E7" w:rsidRDefault="00F967A6" w:rsidP="00FF4D94">
      <w:pPr>
        <w:pStyle w:val="Antrats"/>
        <w:jc w:val="center"/>
        <w:rPr>
          <w:rFonts w:ascii="Times New Roman" w:hAnsi="Times New Roman"/>
          <w:b/>
          <w:bCs/>
          <w:sz w:val="24"/>
          <w:szCs w:val="24"/>
          <w:lang w:val="pl-PL"/>
        </w:rPr>
      </w:pPr>
      <w:r w:rsidRPr="000330E7">
        <w:rPr>
          <w:rFonts w:ascii="Times New Roman" w:hAnsi="Times New Roman"/>
          <w:b/>
          <w:bCs/>
          <w:sz w:val="24"/>
          <w:szCs w:val="24"/>
          <w:lang w:val="pl-PL"/>
        </w:rPr>
        <w:t>I SKYRIUS</w:t>
      </w:r>
    </w:p>
    <w:p w14:paraId="5684DDFF" w14:textId="77777777" w:rsidR="00F967A6" w:rsidRPr="00123993" w:rsidRDefault="00F967A6" w:rsidP="00FF4D94">
      <w:pPr>
        <w:pStyle w:val="Antrats"/>
        <w:jc w:val="center"/>
        <w:rPr>
          <w:rFonts w:ascii="Times New Roman" w:hAnsi="Times New Roman"/>
          <w:b/>
          <w:bCs/>
          <w:sz w:val="24"/>
          <w:szCs w:val="24"/>
        </w:rPr>
      </w:pPr>
      <w:r w:rsidRPr="00123993">
        <w:rPr>
          <w:rFonts w:ascii="Times New Roman" w:hAnsi="Times New Roman"/>
          <w:b/>
          <w:bCs/>
          <w:sz w:val="24"/>
          <w:szCs w:val="24"/>
        </w:rPr>
        <w:t>BENDROSIOS NUOSTATOS</w:t>
      </w:r>
    </w:p>
    <w:p w14:paraId="0870AADC" w14:textId="77777777" w:rsidR="00C96E12" w:rsidRPr="00123993" w:rsidRDefault="00C96E12" w:rsidP="00FF4D94">
      <w:pPr>
        <w:spacing w:after="0" w:line="240" w:lineRule="auto"/>
        <w:ind w:firstLine="851"/>
        <w:jc w:val="both"/>
        <w:rPr>
          <w:rFonts w:ascii="Times New Roman" w:eastAsia="Times New Roman" w:hAnsi="Times New Roman" w:cs="Times New Roman"/>
          <w:strike/>
          <w:sz w:val="24"/>
          <w:szCs w:val="24"/>
          <w:lang w:val="lt-LT"/>
        </w:rPr>
      </w:pPr>
    </w:p>
    <w:p w14:paraId="4C672B8A" w14:textId="21547E8D" w:rsidR="00587AAA" w:rsidRPr="00123993" w:rsidRDefault="00587AAA" w:rsidP="00F8261D">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Valstybinio socialinio draudimo fondo valdybos prie Socialinės apsaugos ir darbo ministerijos </w:t>
      </w:r>
      <w:r w:rsidR="000B7E79" w:rsidRPr="000B7E79">
        <w:rPr>
          <w:rFonts w:ascii="Times New Roman" w:eastAsia="Times New Roman" w:hAnsi="Times New Roman" w:cs="Times New Roman"/>
          <w:sz w:val="24"/>
          <w:szCs w:val="24"/>
          <w:lang w:val="lt-LT"/>
        </w:rPr>
        <w:t xml:space="preserve">Žmonių ir organizacinės kultūros </w:t>
      </w:r>
      <w:r w:rsidRPr="00123993">
        <w:rPr>
          <w:rFonts w:ascii="Times New Roman" w:eastAsia="Times New Roman" w:hAnsi="Times New Roman" w:cs="Times New Roman"/>
          <w:sz w:val="24"/>
          <w:szCs w:val="24"/>
          <w:lang w:val="lt-LT"/>
        </w:rPr>
        <w:t xml:space="preserve">departamento </w:t>
      </w:r>
      <w:r w:rsidR="0097541F">
        <w:rPr>
          <w:rFonts w:ascii="Times New Roman" w:eastAsia="Times New Roman" w:hAnsi="Times New Roman" w:cs="Times New Roman"/>
          <w:sz w:val="24"/>
          <w:szCs w:val="24"/>
          <w:lang w:val="lt-LT"/>
        </w:rPr>
        <w:t>V</w:t>
      </w:r>
      <w:r w:rsidR="000B7E79" w:rsidRPr="000B7E79">
        <w:rPr>
          <w:rFonts w:ascii="Times New Roman" w:eastAsia="Times New Roman" w:hAnsi="Times New Roman" w:cs="Times New Roman"/>
          <w:sz w:val="24"/>
          <w:szCs w:val="24"/>
          <w:lang w:val="lt-LT"/>
        </w:rPr>
        <w:t xml:space="preserve">idinės komunikacijos </w:t>
      </w:r>
      <w:r w:rsidRPr="00123993">
        <w:rPr>
          <w:rFonts w:ascii="Times New Roman" w:eastAsia="Times New Roman" w:hAnsi="Times New Roman" w:cs="Times New Roman"/>
          <w:sz w:val="24"/>
          <w:szCs w:val="24"/>
          <w:lang w:val="lt-LT"/>
        </w:rPr>
        <w:t xml:space="preserve">skyriaus nuostatai (toliau – Nuostatai) nustato Valstybinio socialinio draudimo fondo valdybos prie Socialinės apsaugos ir darbo ministerijos (toliau – Fondo valdyba) </w:t>
      </w:r>
      <w:r w:rsidR="000B7E79" w:rsidRPr="000B7E79">
        <w:rPr>
          <w:rFonts w:ascii="Times New Roman" w:eastAsia="Times New Roman" w:hAnsi="Times New Roman" w:cs="Times New Roman"/>
          <w:sz w:val="24"/>
          <w:szCs w:val="24"/>
          <w:lang w:val="lt-LT"/>
        </w:rPr>
        <w:t xml:space="preserve">Žmonių ir organizacinės kultūros </w:t>
      </w:r>
      <w:r w:rsidRPr="00123993">
        <w:rPr>
          <w:rFonts w:ascii="Times New Roman" w:eastAsia="Times New Roman" w:hAnsi="Times New Roman" w:cs="Times New Roman"/>
          <w:sz w:val="24"/>
          <w:szCs w:val="24"/>
          <w:lang w:val="lt-LT"/>
        </w:rPr>
        <w:t xml:space="preserve">departamento </w:t>
      </w:r>
      <w:bookmarkStart w:id="2" w:name="_Hlk222305926"/>
      <w:r w:rsidR="0097541F">
        <w:rPr>
          <w:rFonts w:ascii="Times New Roman" w:eastAsia="Times New Roman" w:hAnsi="Times New Roman" w:cs="Times New Roman"/>
          <w:sz w:val="24"/>
          <w:szCs w:val="24"/>
          <w:lang w:val="lt-LT"/>
        </w:rPr>
        <w:t>V</w:t>
      </w:r>
      <w:r w:rsidR="000B7E79" w:rsidRPr="000B7E79">
        <w:rPr>
          <w:rFonts w:ascii="Times New Roman" w:eastAsia="Times New Roman" w:hAnsi="Times New Roman" w:cs="Times New Roman"/>
          <w:sz w:val="24"/>
          <w:szCs w:val="24"/>
          <w:lang w:val="lt-LT"/>
        </w:rPr>
        <w:t xml:space="preserve">idinės komunikacijos </w:t>
      </w:r>
      <w:r w:rsidRPr="00123993">
        <w:rPr>
          <w:rFonts w:ascii="Times New Roman" w:eastAsia="Times New Roman" w:hAnsi="Times New Roman" w:cs="Times New Roman"/>
          <w:sz w:val="24"/>
          <w:szCs w:val="24"/>
          <w:lang w:val="lt-LT"/>
        </w:rPr>
        <w:t xml:space="preserve">skyriaus </w:t>
      </w:r>
      <w:bookmarkEnd w:id="2"/>
      <w:r w:rsidRPr="00123993">
        <w:rPr>
          <w:rFonts w:ascii="Times New Roman" w:eastAsia="Times New Roman" w:hAnsi="Times New Roman" w:cs="Times New Roman"/>
          <w:sz w:val="24"/>
          <w:szCs w:val="24"/>
          <w:lang w:val="lt-LT"/>
        </w:rPr>
        <w:t>(toliau – Skyrius) statusą, tikslą, uždavinius, funkcijas, teises ir veiklos organizavimą.</w:t>
      </w:r>
    </w:p>
    <w:p w14:paraId="610707DE" w14:textId="77777777" w:rsidR="00242896" w:rsidRPr="00123993" w:rsidRDefault="00242896" w:rsidP="00242896">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Skyrius yra Fondo valdybos administracijos padalinys, esantis kitame struktūriniame padalinyje</w:t>
      </w:r>
      <w:r w:rsidRPr="0066646F">
        <w:rPr>
          <w:rFonts w:ascii="Times New Roman" w:eastAsia="Times New Roman" w:hAnsi="Times New Roman" w:cs="Times New Roman"/>
          <w:sz w:val="24"/>
          <w:szCs w:val="24"/>
          <w:lang w:val="lt-LT"/>
        </w:rPr>
        <w:t xml:space="preserve"> </w:t>
      </w:r>
      <w:r>
        <w:rPr>
          <w:rFonts w:ascii="Times New Roman" w:eastAsia="Times New Roman" w:hAnsi="Times New Roman" w:cs="Times New Roman"/>
          <w:sz w:val="24"/>
          <w:szCs w:val="24"/>
          <w:lang w:val="lt-LT"/>
        </w:rPr>
        <w:t xml:space="preserve">– </w:t>
      </w:r>
      <w:r w:rsidRPr="00E6206B">
        <w:rPr>
          <w:rFonts w:ascii="Times New Roman" w:eastAsia="Times New Roman" w:hAnsi="Times New Roman" w:cs="Times New Roman"/>
          <w:sz w:val="24"/>
          <w:szCs w:val="24"/>
          <w:lang w:val="lt-LT"/>
        </w:rPr>
        <w:t xml:space="preserve">Žmonių ir organizacinės kultūros </w:t>
      </w:r>
      <w:r w:rsidRPr="00123993">
        <w:rPr>
          <w:rFonts w:ascii="Times New Roman" w:eastAsia="Times New Roman" w:hAnsi="Times New Roman" w:cs="Times New Roman"/>
          <w:sz w:val="24"/>
          <w:szCs w:val="24"/>
          <w:lang w:val="lt-LT"/>
        </w:rPr>
        <w:t>departament</w:t>
      </w:r>
      <w:r>
        <w:rPr>
          <w:rFonts w:ascii="Times New Roman" w:eastAsia="Times New Roman" w:hAnsi="Times New Roman" w:cs="Times New Roman"/>
          <w:sz w:val="24"/>
          <w:szCs w:val="24"/>
          <w:lang w:val="lt-LT"/>
        </w:rPr>
        <w:t>e ir</w:t>
      </w:r>
      <w:r w:rsidRPr="00123993">
        <w:rPr>
          <w:rFonts w:ascii="Times New Roman" w:eastAsia="Times New Roman" w:hAnsi="Times New Roman" w:cs="Times New Roman"/>
          <w:sz w:val="24"/>
          <w:szCs w:val="24"/>
          <w:lang w:val="lt-LT"/>
        </w:rPr>
        <w:t xml:space="preserve"> tiesiogiai pavaldus </w:t>
      </w:r>
      <w:r>
        <w:rPr>
          <w:rFonts w:ascii="Times New Roman" w:eastAsia="Times New Roman" w:hAnsi="Times New Roman" w:cs="Times New Roman"/>
          <w:sz w:val="24"/>
          <w:szCs w:val="24"/>
          <w:lang w:val="lt-LT"/>
        </w:rPr>
        <w:t xml:space="preserve">Žmonių ir organizacinės kultūros departamento direktoriui  </w:t>
      </w:r>
      <w:r w:rsidRPr="00123993">
        <w:rPr>
          <w:rFonts w:ascii="Times New Roman" w:eastAsia="Times New Roman" w:hAnsi="Times New Roman" w:cs="Times New Roman"/>
          <w:sz w:val="24"/>
          <w:szCs w:val="24"/>
          <w:lang w:val="lt-LT"/>
        </w:rPr>
        <w:t>(toliau – Departamento direktorius).</w:t>
      </w:r>
    </w:p>
    <w:p w14:paraId="26EDFC03" w14:textId="77777777" w:rsidR="00521913" w:rsidRPr="00123993" w:rsidRDefault="00C96E12" w:rsidP="00F8261D">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Skyrius savo veikloje vadovaujasi Lietuvos Respublikos Konstitucija, Europos Sąjungos teisės aktais, Lietuvos Respublikos tarptautinėmis sutartimis, Lietuvos Respublikos įstatymais, kitais Lietuvos Respublikos Seimo priimtais teisės aktais, Lietuvos Respublikos Vyriausybės nutarimais, Lietuvos Respublikos socialinės apsaugos ir darbo ministro įsakymais, Valstybinio socialinio draudimo fondo tarybos nutarimais, Fondo valdybos</w:t>
      </w:r>
      <w:r w:rsidR="00C65956" w:rsidRPr="00123993">
        <w:rPr>
          <w:rFonts w:ascii="Times New Roman" w:eastAsia="Times New Roman" w:hAnsi="Times New Roman" w:cs="Times New Roman"/>
          <w:sz w:val="24"/>
          <w:szCs w:val="24"/>
          <w:lang w:val="lt-LT"/>
        </w:rPr>
        <w:t xml:space="preserve"> ir šiais</w:t>
      </w:r>
      <w:r w:rsidRPr="00123993">
        <w:rPr>
          <w:rFonts w:ascii="Times New Roman" w:eastAsia="Times New Roman" w:hAnsi="Times New Roman" w:cs="Times New Roman"/>
          <w:sz w:val="24"/>
          <w:szCs w:val="24"/>
          <w:lang w:val="lt-LT"/>
        </w:rPr>
        <w:t xml:space="preserve"> nuostatais, Fondo v</w:t>
      </w:r>
      <w:r w:rsidR="00BD4525" w:rsidRPr="00123993">
        <w:rPr>
          <w:rFonts w:ascii="Times New Roman" w:eastAsia="Times New Roman" w:hAnsi="Times New Roman" w:cs="Times New Roman"/>
          <w:sz w:val="24"/>
          <w:szCs w:val="24"/>
          <w:lang w:val="lt-LT"/>
        </w:rPr>
        <w:t xml:space="preserve">aldybos direktoriaus įsakymais ir </w:t>
      </w:r>
      <w:r w:rsidRPr="00123993">
        <w:rPr>
          <w:rFonts w:ascii="Times New Roman" w:eastAsia="Times New Roman" w:hAnsi="Times New Roman" w:cs="Times New Roman"/>
          <w:sz w:val="24"/>
          <w:szCs w:val="24"/>
          <w:lang w:val="lt-LT"/>
        </w:rPr>
        <w:t>kitais teisės aktais, susijusiais su nustatytų funkcijų vykdymu</w:t>
      </w:r>
      <w:r w:rsidR="00BD4525" w:rsidRPr="00123993">
        <w:rPr>
          <w:rFonts w:ascii="Times New Roman" w:eastAsia="Times New Roman" w:hAnsi="Times New Roman" w:cs="Times New Roman"/>
          <w:sz w:val="24"/>
          <w:szCs w:val="24"/>
          <w:lang w:val="lt-LT"/>
        </w:rPr>
        <w:t>.</w:t>
      </w:r>
    </w:p>
    <w:p w14:paraId="5F5F4A2D" w14:textId="223648DC" w:rsidR="006F3C9F" w:rsidRPr="00123993" w:rsidRDefault="00B07704" w:rsidP="00F8261D">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Skyriaus valstybės tarnautojams ir darbuotojams, dirbantiems pagal darbo sutartis (toliau</w:t>
      </w:r>
      <w:r w:rsidR="00587AAA" w:rsidRPr="00123993">
        <w:rPr>
          <w:rFonts w:ascii="Times New Roman" w:eastAsia="Times New Roman" w:hAnsi="Times New Roman" w:cs="Times New Roman"/>
          <w:sz w:val="24"/>
          <w:szCs w:val="24"/>
          <w:lang w:val="lt-LT"/>
        </w:rPr>
        <w:t xml:space="preserve"> kartu</w:t>
      </w:r>
      <w:r w:rsidRPr="00123993">
        <w:rPr>
          <w:rFonts w:ascii="Times New Roman" w:eastAsia="Times New Roman" w:hAnsi="Times New Roman" w:cs="Times New Roman"/>
          <w:sz w:val="24"/>
          <w:szCs w:val="24"/>
          <w:lang w:val="lt-LT"/>
        </w:rPr>
        <w:t xml:space="preserve"> – darbuotojai), keliamus reikalavimus ir funkcijas nustato šie Nuostatai ir </w:t>
      </w:r>
      <w:r w:rsidR="00587AAA" w:rsidRPr="00123993">
        <w:rPr>
          <w:rFonts w:ascii="Times New Roman" w:eastAsia="Times New Roman" w:hAnsi="Times New Roman" w:cs="Times New Roman"/>
          <w:sz w:val="24"/>
          <w:szCs w:val="24"/>
          <w:lang w:val="lt-LT"/>
        </w:rPr>
        <w:t xml:space="preserve">darbuotojų </w:t>
      </w:r>
      <w:r w:rsidRPr="00123993">
        <w:rPr>
          <w:rFonts w:ascii="Times New Roman" w:eastAsia="Times New Roman" w:hAnsi="Times New Roman" w:cs="Times New Roman"/>
          <w:sz w:val="24"/>
          <w:szCs w:val="24"/>
          <w:lang w:val="lt-LT"/>
        </w:rPr>
        <w:t>pareigybių aprašymai.</w:t>
      </w:r>
    </w:p>
    <w:p w14:paraId="6B9F0D6C" w14:textId="77777777" w:rsidR="00A17196" w:rsidRPr="00123993" w:rsidRDefault="00A17196" w:rsidP="00F8261D">
      <w:pPr>
        <w:pStyle w:val="Sraopastraipa"/>
        <w:numPr>
          <w:ilvl w:val="0"/>
          <w:numId w:val="1"/>
        </w:numPr>
        <w:tabs>
          <w:tab w:val="left" w:pos="851"/>
          <w:tab w:val="left" w:pos="1276"/>
        </w:tabs>
        <w:spacing w:after="0" w:line="240" w:lineRule="auto"/>
        <w:ind w:left="0" w:firstLine="709"/>
        <w:jc w:val="both"/>
        <w:rPr>
          <w:rFonts w:ascii="Times New Roman" w:hAnsi="Times New Roman" w:cs="Times New Roman"/>
          <w:color w:val="000000"/>
          <w:sz w:val="24"/>
          <w:szCs w:val="24"/>
          <w:lang w:val="lt-LT"/>
        </w:rPr>
      </w:pPr>
      <w:r w:rsidRPr="00123993">
        <w:rPr>
          <w:rFonts w:ascii="Times New Roman" w:hAnsi="Times New Roman" w:cs="Times New Roman"/>
          <w:color w:val="000000"/>
          <w:sz w:val="24"/>
          <w:szCs w:val="24"/>
          <w:lang w:val="lt-LT"/>
        </w:rPr>
        <w:t>Šiuose Nuostatuose vartojamos sąvokos:</w:t>
      </w:r>
    </w:p>
    <w:p w14:paraId="6B5209BA" w14:textId="77777777" w:rsidR="00164EFD" w:rsidRDefault="00164EFD" w:rsidP="00164EFD">
      <w:pPr>
        <w:pStyle w:val="Sraopastraipa"/>
        <w:numPr>
          <w:ilvl w:val="1"/>
          <w:numId w:val="1"/>
        </w:numPr>
        <w:tabs>
          <w:tab w:val="left" w:pos="1276"/>
        </w:tabs>
        <w:spacing w:after="0" w:line="240" w:lineRule="auto"/>
        <w:ind w:left="0" w:firstLine="709"/>
        <w:jc w:val="both"/>
        <w:rPr>
          <w:rFonts w:ascii="Times New Roman" w:eastAsia="Times New Roman" w:hAnsi="Times New Roman" w:cs="Times New Roman"/>
          <w:sz w:val="24"/>
          <w:szCs w:val="24"/>
          <w:lang w:val="lt-LT"/>
        </w:rPr>
      </w:pPr>
      <w:bookmarkStart w:id="3" w:name="_Hlk220509943"/>
      <w:r w:rsidRPr="00F54121">
        <w:rPr>
          <w:rFonts w:ascii="Times New Roman" w:eastAsia="Times New Roman" w:hAnsi="Times New Roman" w:cs="Times New Roman"/>
          <w:b/>
          <w:sz w:val="24"/>
          <w:szCs w:val="24"/>
          <w:lang w:val="lt-LT"/>
        </w:rPr>
        <w:t xml:space="preserve">Personalas </w:t>
      </w:r>
      <w:r w:rsidRPr="00F54121">
        <w:rPr>
          <w:rFonts w:ascii="Times New Roman" w:eastAsia="Times New Roman" w:hAnsi="Times New Roman" w:cs="Times New Roman"/>
          <w:sz w:val="24"/>
          <w:szCs w:val="24"/>
          <w:lang w:val="lt-LT"/>
        </w:rPr>
        <w:t xml:space="preserve">– Fondo valdybos, arba,  kai tai akivaizdu iš konkretaus konteksto, – bet kurio </w:t>
      </w:r>
      <w:r w:rsidRPr="00657272">
        <w:rPr>
          <w:rFonts w:ascii="Times New Roman" w:eastAsia="Times New Roman" w:hAnsi="Times New Roman" w:cs="Times New Roman"/>
          <w:sz w:val="24"/>
          <w:szCs w:val="24"/>
          <w:lang w:val="lt-LT"/>
        </w:rPr>
        <w:t>Valstybinio socialinio draudimo fondo valdybos teritorin</w:t>
      </w:r>
      <w:r>
        <w:rPr>
          <w:rFonts w:ascii="Times New Roman" w:eastAsia="Times New Roman" w:hAnsi="Times New Roman" w:cs="Times New Roman"/>
          <w:sz w:val="24"/>
          <w:szCs w:val="24"/>
          <w:lang w:val="lt-LT"/>
        </w:rPr>
        <w:t>io</w:t>
      </w:r>
      <w:r w:rsidRPr="00657272">
        <w:rPr>
          <w:rFonts w:ascii="Times New Roman" w:eastAsia="Times New Roman" w:hAnsi="Times New Roman" w:cs="Times New Roman"/>
          <w:sz w:val="24"/>
          <w:szCs w:val="24"/>
          <w:lang w:val="lt-LT"/>
        </w:rPr>
        <w:t xml:space="preserve"> skyri</w:t>
      </w:r>
      <w:r>
        <w:rPr>
          <w:rFonts w:ascii="Times New Roman" w:eastAsia="Times New Roman" w:hAnsi="Times New Roman" w:cs="Times New Roman"/>
          <w:sz w:val="24"/>
          <w:szCs w:val="24"/>
          <w:lang w:val="lt-LT"/>
        </w:rPr>
        <w:t>aus</w:t>
      </w:r>
      <w:r w:rsidRPr="00657272">
        <w:rPr>
          <w:rFonts w:ascii="Times New Roman" w:eastAsia="Times New Roman" w:hAnsi="Times New Roman" w:cs="Times New Roman"/>
          <w:sz w:val="24"/>
          <w:szCs w:val="24"/>
          <w:lang w:val="lt-LT"/>
        </w:rPr>
        <w:t xml:space="preserve"> (toliau – Teritoriniai skyriai, o kartu su Fondo valdyba – Fondo administravimo įstaigos) </w:t>
      </w:r>
      <w:r w:rsidRPr="00F54121">
        <w:rPr>
          <w:rFonts w:ascii="Times New Roman" w:eastAsia="Times New Roman" w:hAnsi="Times New Roman" w:cs="Times New Roman"/>
          <w:sz w:val="24"/>
          <w:szCs w:val="24"/>
          <w:lang w:val="lt-LT"/>
        </w:rPr>
        <w:t>valstybės tarnautojai ir darbuotojai, dirbantys pagal darbo sutartis.</w:t>
      </w:r>
    </w:p>
    <w:p w14:paraId="454C11F7" w14:textId="77777777" w:rsidR="00164EFD" w:rsidRPr="007F5206" w:rsidRDefault="00164EFD" w:rsidP="00164EFD">
      <w:pPr>
        <w:pStyle w:val="Sraopastraipa"/>
        <w:numPr>
          <w:ilvl w:val="1"/>
          <w:numId w:val="1"/>
        </w:numPr>
        <w:tabs>
          <w:tab w:val="left" w:pos="1276"/>
        </w:tabs>
        <w:spacing w:after="0" w:line="240" w:lineRule="auto"/>
        <w:ind w:left="0" w:firstLine="709"/>
        <w:jc w:val="both"/>
        <w:rPr>
          <w:rFonts w:ascii="Times New Roman" w:eastAsia="Times New Roman" w:hAnsi="Times New Roman" w:cs="Times New Roman"/>
          <w:b/>
          <w:bCs/>
          <w:sz w:val="24"/>
          <w:szCs w:val="24"/>
          <w:lang w:val="lt-LT"/>
        </w:rPr>
      </w:pPr>
      <w:r w:rsidRPr="007F5206">
        <w:rPr>
          <w:rFonts w:ascii="Times New Roman" w:eastAsia="Times New Roman" w:hAnsi="Times New Roman" w:cs="Times New Roman"/>
          <w:b/>
          <w:sz w:val="24"/>
          <w:szCs w:val="24"/>
          <w:lang w:val="lt-LT"/>
        </w:rPr>
        <w:t>Žmogiškieji ištekliai</w:t>
      </w:r>
      <w:r w:rsidRPr="007F5206">
        <w:rPr>
          <w:rFonts w:ascii="Times New Roman" w:eastAsia="Times New Roman" w:hAnsi="Times New Roman" w:cs="Times New Roman"/>
          <w:sz w:val="24"/>
          <w:szCs w:val="24"/>
          <w:lang w:val="lt-LT"/>
        </w:rPr>
        <w:t xml:space="preserve"> – personalo žinių, įgūdžių ir gebėjimų, reikalingų Fondo administravimo įstaigų veiklai užtikrinti, visuma. </w:t>
      </w:r>
      <w:bookmarkEnd w:id="3"/>
    </w:p>
    <w:p w14:paraId="68948E91" w14:textId="77777777" w:rsidR="00203FFD" w:rsidRPr="007F5206" w:rsidRDefault="00203FFD" w:rsidP="00203FFD">
      <w:pPr>
        <w:tabs>
          <w:tab w:val="left" w:pos="1276"/>
        </w:tabs>
        <w:spacing w:after="0" w:line="240" w:lineRule="auto"/>
        <w:ind w:left="851"/>
        <w:contextualSpacing/>
        <w:jc w:val="both"/>
        <w:rPr>
          <w:rFonts w:ascii="Times New Roman" w:eastAsia="Times New Roman" w:hAnsi="Times New Roman" w:cs="Times New Roman"/>
          <w:sz w:val="24"/>
          <w:szCs w:val="24"/>
          <w:lang w:val="lt-LT"/>
        </w:rPr>
      </w:pPr>
    </w:p>
    <w:p w14:paraId="65AD8C64" w14:textId="77777777" w:rsidR="006F3C9F" w:rsidRPr="007F5206" w:rsidRDefault="006F3C9F" w:rsidP="00CC7B42">
      <w:pPr>
        <w:tabs>
          <w:tab w:val="left" w:pos="1276"/>
        </w:tabs>
        <w:spacing w:after="0" w:line="240" w:lineRule="auto"/>
        <w:ind w:firstLine="709"/>
        <w:jc w:val="center"/>
        <w:rPr>
          <w:rFonts w:ascii="Times New Roman" w:eastAsia="Times New Roman" w:hAnsi="Times New Roman" w:cs="Times New Roman"/>
          <w:b/>
          <w:bCs/>
          <w:sz w:val="24"/>
          <w:szCs w:val="24"/>
          <w:lang w:val="lt-LT"/>
        </w:rPr>
      </w:pPr>
      <w:r w:rsidRPr="007F5206">
        <w:rPr>
          <w:rFonts w:ascii="Times New Roman" w:eastAsia="Times New Roman" w:hAnsi="Times New Roman" w:cs="Times New Roman"/>
          <w:b/>
          <w:bCs/>
          <w:sz w:val="24"/>
          <w:szCs w:val="24"/>
          <w:lang w:val="lt-LT"/>
        </w:rPr>
        <w:t>II SKYRIUS</w:t>
      </w:r>
    </w:p>
    <w:p w14:paraId="4DEFD5AF" w14:textId="77777777" w:rsidR="006F3C9F" w:rsidRPr="007F5206" w:rsidRDefault="006F3C9F" w:rsidP="00FF4D94">
      <w:pPr>
        <w:tabs>
          <w:tab w:val="left" w:pos="1276"/>
        </w:tabs>
        <w:spacing w:after="0" w:line="240" w:lineRule="auto"/>
        <w:jc w:val="center"/>
        <w:rPr>
          <w:rFonts w:ascii="Times New Roman" w:eastAsia="Times New Roman" w:hAnsi="Times New Roman" w:cs="Times New Roman"/>
          <w:b/>
          <w:bCs/>
          <w:sz w:val="24"/>
          <w:szCs w:val="24"/>
          <w:lang w:val="lt-LT"/>
        </w:rPr>
      </w:pPr>
      <w:r w:rsidRPr="007F5206">
        <w:rPr>
          <w:rFonts w:ascii="Times New Roman" w:eastAsia="Times New Roman" w:hAnsi="Times New Roman" w:cs="Times New Roman"/>
          <w:b/>
          <w:sz w:val="24"/>
          <w:szCs w:val="24"/>
          <w:lang w:val="lt-LT" w:eastAsia="lt-LT"/>
        </w:rPr>
        <w:t>SKYRIAUS TIKSLAS,</w:t>
      </w:r>
      <w:r w:rsidRPr="007F5206">
        <w:rPr>
          <w:rFonts w:ascii="Times New Roman" w:eastAsia="Times New Roman" w:hAnsi="Times New Roman" w:cs="Times New Roman"/>
          <w:b/>
          <w:bCs/>
          <w:sz w:val="24"/>
          <w:szCs w:val="24"/>
          <w:lang w:val="lt-LT"/>
        </w:rPr>
        <w:t xml:space="preserve"> UŽDAVINYS IR FUNKCIJOS</w:t>
      </w:r>
    </w:p>
    <w:p w14:paraId="04E56FFF" w14:textId="12E9C826" w:rsidR="006F3C9F" w:rsidRPr="007F5206" w:rsidRDefault="006F3C9F" w:rsidP="00FF4D94">
      <w:pPr>
        <w:tabs>
          <w:tab w:val="left" w:pos="1276"/>
        </w:tabs>
        <w:spacing w:after="0" w:line="240" w:lineRule="auto"/>
        <w:ind w:firstLine="709"/>
        <w:jc w:val="both"/>
        <w:rPr>
          <w:rFonts w:ascii="Times New Roman" w:eastAsia="Times New Roman" w:hAnsi="Times New Roman" w:cs="Times New Roman"/>
          <w:sz w:val="24"/>
          <w:szCs w:val="24"/>
          <w:lang w:val="lt-LT"/>
        </w:rPr>
      </w:pPr>
    </w:p>
    <w:p w14:paraId="1CBF74BD" w14:textId="46ED4C54" w:rsidR="00CC7B42" w:rsidRPr="007F5206" w:rsidRDefault="006F3C9F" w:rsidP="00A17196">
      <w:pPr>
        <w:pStyle w:val="Sraopastraipa"/>
        <w:numPr>
          <w:ilvl w:val="0"/>
          <w:numId w:val="1"/>
        </w:numPr>
        <w:tabs>
          <w:tab w:val="left" w:pos="0"/>
          <w:tab w:val="left" w:pos="720"/>
          <w:tab w:val="left" w:pos="1276"/>
        </w:tabs>
        <w:spacing w:after="0" w:line="240" w:lineRule="auto"/>
        <w:ind w:left="0" w:firstLine="709"/>
        <w:jc w:val="both"/>
        <w:rPr>
          <w:rFonts w:ascii="Times New Roman" w:eastAsia="Times New Roman" w:hAnsi="Times New Roman" w:cs="Times New Roman"/>
          <w:sz w:val="24"/>
          <w:szCs w:val="24"/>
          <w:lang w:val="lt-LT"/>
        </w:rPr>
      </w:pPr>
      <w:r w:rsidRPr="007F5206">
        <w:rPr>
          <w:rFonts w:ascii="Times New Roman" w:eastAsia="Times New Roman" w:hAnsi="Times New Roman" w:cs="Times New Roman"/>
          <w:bCs/>
          <w:sz w:val="24"/>
          <w:szCs w:val="24"/>
          <w:lang w:val="lt-LT"/>
        </w:rPr>
        <w:t xml:space="preserve">Skyriaus veiklos tikslas – </w:t>
      </w:r>
      <w:r w:rsidR="002D556F" w:rsidRPr="007F5206">
        <w:rPr>
          <w:rFonts w:ascii="Times New Roman" w:eastAsia="Times New Roman" w:hAnsi="Times New Roman" w:cs="Times New Roman"/>
          <w:bCs/>
          <w:sz w:val="24"/>
          <w:szCs w:val="24"/>
          <w:lang w:val="lt-LT"/>
        </w:rPr>
        <w:t xml:space="preserve">koordinuoti </w:t>
      </w:r>
      <w:r w:rsidR="001750A0">
        <w:rPr>
          <w:rFonts w:ascii="Times New Roman" w:eastAsia="Times New Roman" w:hAnsi="Times New Roman" w:cs="Times New Roman"/>
          <w:bCs/>
          <w:sz w:val="24"/>
          <w:szCs w:val="24"/>
          <w:lang w:val="lt-LT"/>
        </w:rPr>
        <w:t xml:space="preserve">Fondo administravimo įstaigų </w:t>
      </w:r>
      <w:r w:rsidR="002D556F" w:rsidRPr="007F5206">
        <w:rPr>
          <w:rFonts w:ascii="Times New Roman" w:eastAsia="Times New Roman" w:hAnsi="Times New Roman" w:cs="Times New Roman"/>
          <w:bCs/>
          <w:sz w:val="24"/>
          <w:szCs w:val="24"/>
          <w:lang w:val="lt-LT"/>
        </w:rPr>
        <w:t>darbuotojų įsitraukimo ir vidinės komunikacijos procesus, analizuojant ir naudojant žmogiškųjų išteklių valdymo duomenis organizacinę kultūrą stiprinančių priemonių planavimui ir tobulinimu.</w:t>
      </w:r>
    </w:p>
    <w:p w14:paraId="2D0087F8" w14:textId="506062E9" w:rsidR="00CC7B42" w:rsidRPr="007F5206" w:rsidRDefault="00CC7B42" w:rsidP="00A17196">
      <w:pPr>
        <w:numPr>
          <w:ilvl w:val="0"/>
          <w:numId w:val="1"/>
        </w:numPr>
        <w:tabs>
          <w:tab w:val="left" w:pos="0"/>
          <w:tab w:val="left" w:pos="720"/>
          <w:tab w:val="left" w:pos="1276"/>
        </w:tabs>
        <w:spacing w:after="0" w:line="240" w:lineRule="auto"/>
        <w:ind w:left="0" w:firstLine="709"/>
        <w:jc w:val="both"/>
        <w:rPr>
          <w:rFonts w:ascii="Times New Roman" w:eastAsia="Times New Roman" w:hAnsi="Times New Roman" w:cs="Times New Roman"/>
          <w:sz w:val="24"/>
          <w:szCs w:val="24"/>
          <w:lang w:val="lt-LT"/>
        </w:rPr>
      </w:pPr>
      <w:r w:rsidRPr="007F5206">
        <w:rPr>
          <w:rFonts w:ascii="Times New Roman" w:eastAsia="Times New Roman" w:hAnsi="Times New Roman" w:cs="Times New Roman"/>
          <w:sz w:val="24"/>
          <w:szCs w:val="24"/>
          <w:lang w:val="lt-LT"/>
        </w:rPr>
        <w:t>Skyriaus uždaviniai:</w:t>
      </w:r>
    </w:p>
    <w:p w14:paraId="79496147" w14:textId="3829F678" w:rsidR="0096355F" w:rsidRPr="007F5206" w:rsidRDefault="002674FE" w:rsidP="0096355F">
      <w:pPr>
        <w:pStyle w:val="Sraopastraipa"/>
        <w:numPr>
          <w:ilvl w:val="1"/>
          <w:numId w:val="1"/>
        </w:numPr>
        <w:tabs>
          <w:tab w:val="left" w:pos="0"/>
          <w:tab w:val="left" w:pos="567"/>
          <w:tab w:val="left" w:pos="851"/>
          <w:tab w:val="left" w:pos="1276"/>
        </w:tabs>
        <w:spacing w:after="0" w:line="240" w:lineRule="auto"/>
        <w:ind w:left="0" w:firstLine="709"/>
        <w:jc w:val="both"/>
        <w:rPr>
          <w:rFonts w:ascii="Times New Roman" w:eastAsia="Times New Roman" w:hAnsi="Times New Roman" w:cs="Times New Roman"/>
          <w:sz w:val="24"/>
          <w:szCs w:val="24"/>
          <w:lang w:val="lt-LT"/>
        </w:rPr>
      </w:pPr>
      <w:r w:rsidRPr="007F5206">
        <w:rPr>
          <w:rFonts w:ascii="Times New Roman" w:eastAsia="Times New Roman" w:hAnsi="Times New Roman" w:cs="Times New Roman"/>
          <w:sz w:val="24"/>
          <w:szCs w:val="24"/>
          <w:lang w:val="lt-LT"/>
        </w:rPr>
        <w:t>organizuoti</w:t>
      </w:r>
      <w:r w:rsidR="001750A0">
        <w:rPr>
          <w:rFonts w:ascii="Times New Roman" w:eastAsia="Times New Roman" w:hAnsi="Times New Roman" w:cs="Times New Roman"/>
          <w:sz w:val="24"/>
          <w:szCs w:val="24"/>
          <w:lang w:val="lt-LT"/>
        </w:rPr>
        <w:t xml:space="preserve"> </w:t>
      </w:r>
      <w:r w:rsidR="001750A0">
        <w:rPr>
          <w:rFonts w:ascii="Times New Roman" w:eastAsia="Times New Roman" w:hAnsi="Times New Roman" w:cs="Times New Roman"/>
          <w:bCs/>
          <w:sz w:val="24"/>
          <w:szCs w:val="24"/>
          <w:lang w:val="lt-LT"/>
        </w:rPr>
        <w:t>Fondo administravimo įstaigų</w:t>
      </w:r>
      <w:r w:rsidRPr="007F5206">
        <w:rPr>
          <w:rFonts w:ascii="Times New Roman" w:eastAsia="Times New Roman" w:hAnsi="Times New Roman" w:cs="Times New Roman"/>
          <w:sz w:val="24"/>
          <w:szCs w:val="24"/>
          <w:lang w:val="lt-LT"/>
        </w:rPr>
        <w:t xml:space="preserve"> darbuotojų įsitraukimo ir nuomonės tyrimus</w:t>
      </w:r>
      <w:r w:rsidR="0096355F" w:rsidRPr="007F5206">
        <w:rPr>
          <w:rFonts w:ascii="Times New Roman" w:eastAsia="Times New Roman" w:hAnsi="Times New Roman" w:cs="Times New Roman"/>
          <w:sz w:val="24"/>
          <w:szCs w:val="24"/>
          <w:lang w:val="lt-LT"/>
        </w:rPr>
        <w:t>, apibendrinti jų rezultatus ir teikti įžvalgas bei pasiūlymus sprendimų priėmimui</w:t>
      </w:r>
      <w:r w:rsidR="00C034EC" w:rsidRPr="007F5206">
        <w:rPr>
          <w:rFonts w:ascii="Times New Roman" w:eastAsia="Times New Roman" w:hAnsi="Times New Roman" w:cs="Times New Roman"/>
          <w:sz w:val="24"/>
          <w:szCs w:val="24"/>
          <w:lang w:val="lt-LT"/>
        </w:rPr>
        <w:t>;</w:t>
      </w:r>
    </w:p>
    <w:p w14:paraId="358867C5" w14:textId="526B4BD7" w:rsidR="0096355F" w:rsidRPr="007F5206" w:rsidRDefault="0096355F" w:rsidP="0096355F">
      <w:pPr>
        <w:pStyle w:val="Sraopastraipa"/>
        <w:numPr>
          <w:ilvl w:val="1"/>
          <w:numId w:val="1"/>
        </w:numPr>
        <w:tabs>
          <w:tab w:val="left" w:pos="0"/>
          <w:tab w:val="left" w:pos="567"/>
          <w:tab w:val="left" w:pos="851"/>
          <w:tab w:val="left" w:pos="1276"/>
        </w:tabs>
        <w:spacing w:after="0" w:line="240" w:lineRule="auto"/>
        <w:ind w:left="0" w:firstLine="709"/>
        <w:jc w:val="both"/>
        <w:rPr>
          <w:rFonts w:ascii="Times New Roman" w:eastAsia="Times New Roman" w:hAnsi="Times New Roman" w:cs="Times New Roman"/>
          <w:sz w:val="24"/>
          <w:szCs w:val="24"/>
          <w:lang w:val="lt-LT"/>
        </w:rPr>
      </w:pPr>
      <w:r w:rsidRPr="007F5206">
        <w:rPr>
          <w:rFonts w:ascii="Times New Roman" w:eastAsia="Times New Roman" w:hAnsi="Times New Roman" w:cs="Times New Roman"/>
          <w:sz w:val="24"/>
          <w:szCs w:val="24"/>
          <w:lang w:val="lt-LT"/>
        </w:rPr>
        <w:t xml:space="preserve">plėtoti ir koordinuoti vidinę komunikaciją, siekiant stiprinti organizacinę kultūrą ir užtikrinti nuoseklią bei aiškią informacijos sklaidą. </w:t>
      </w:r>
    </w:p>
    <w:p w14:paraId="27EA2751" w14:textId="3018768A" w:rsidR="00CC7B42" w:rsidRPr="00DF6A65" w:rsidRDefault="00CC7B42" w:rsidP="0042010E">
      <w:pPr>
        <w:pStyle w:val="Sraopastraipa"/>
        <w:numPr>
          <w:ilvl w:val="0"/>
          <w:numId w:val="1"/>
        </w:numPr>
        <w:tabs>
          <w:tab w:val="left" w:pos="0"/>
          <w:tab w:val="left" w:pos="567"/>
          <w:tab w:val="left" w:pos="851"/>
          <w:tab w:val="left" w:pos="1276"/>
        </w:tabs>
        <w:spacing w:after="0" w:line="240" w:lineRule="auto"/>
        <w:jc w:val="both"/>
        <w:rPr>
          <w:rFonts w:ascii="Times New Roman" w:eastAsia="Times New Roman" w:hAnsi="Times New Roman" w:cs="Times New Roman"/>
          <w:sz w:val="24"/>
          <w:szCs w:val="24"/>
          <w:lang w:val="lt-LT"/>
        </w:rPr>
      </w:pPr>
      <w:r w:rsidRPr="00DF6A65">
        <w:rPr>
          <w:rFonts w:ascii="Times New Roman" w:eastAsia="Times New Roman" w:hAnsi="Times New Roman" w:cs="Times New Roman"/>
          <w:sz w:val="24"/>
          <w:szCs w:val="24"/>
          <w:lang w:val="lt-LT"/>
        </w:rPr>
        <w:lastRenderedPageBreak/>
        <w:t>Įgyvendindamas uždavinius, Skyrius vykdo šias funkcijas:</w:t>
      </w:r>
    </w:p>
    <w:p w14:paraId="3026419A" w14:textId="3E5DB146" w:rsidR="00FD1EE2" w:rsidRPr="00DF6A65" w:rsidRDefault="001750A0" w:rsidP="00045C76">
      <w:pPr>
        <w:pStyle w:val="Sraopastraipa"/>
        <w:numPr>
          <w:ilvl w:val="1"/>
          <w:numId w:val="1"/>
        </w:numPr>
        <w:tabs>
          <w:tab w:val="left" w:pos="1276"/>
          <w:tab w:val="left" w:pos="1418"/>
          <w:tab w:val="left" w:pos="6096"/>
        </w:tabs>
        <w:spacing w:after="0" w:line="240" w:lineRule="auto"/>
        <w:ind w:left="0" w:firstLine="709"/>
        <w:jc w:val="both"/>
        <w:rPr>
          <w:rFonts w:ascii="Times New Roman" w:eastAsia="Times New Roman" w:hAnsi="Times New Roman" w:cs="Times New Roman"/>
          <w:sz w:val="24"/>
          <w:szCs w:val="24"/>
          <w:lang w:val="lt-LT"/>
        </w:rPr>
      </w:pPr>
      <w:bookmarkStart w:id="4" w:name="_Hlk222313043"/>
      <w:r w:rsidRPr="001750A0">
        <w:rPr>
          <w:rFonts w:ascii="Times New Roman" w:hAnsi="Times New Roman" w:cs="Times New Roman"/>
          <w:sz w:val="24"/>
          <w:szCs w:val="24"/>
          <w:lang w:val="lt-LT"/>
        </w:rPr>
        <w:t xml:space="preserve">Fondo administravimo įstaigų </w:t>
      </w:r>
      <w:bookmarkEnd w:id="4"/>
      <w:r>
        <w:rPr>
          <w:rFonts w:ascii="Times New Roman" w:hAnsi="Times New Roman" w:cs="Times New Roman"/>
          <w:sz w:val="24"/>
          <w:szCs w:val="24"/>
          <w:lang w:val="lt-LT"/>
        </w:rPr>
        <w:t>d</w:t>
      </w:r>
      <w:r w:rsidR="00D23DC7" w:rsidRPr="00DF6A65">
        <w:rPr>
          <w:rFonts w:ascii="Times New Roman" w:hAnsi="Times New Roman" w:cs="Times New Roman"/>
          <w:sz w:val="24"/>
          <w:szCs w:val="24"/>
          <w:lang w:val="lt-LT"/>
        </w:rPr>
        <w:t>arbuotojų įsitraukimo didinimo</w:t>
      </w:r>
      <w:r w:rsidR="0036184E" w:rsidRPr="00DF6A65">
        <w:rPr>
          <w:rFonts w:ascii="Times New Roman" w:hAnsi="Times New Roman" w:cs="Times New Roman"/>
          <w:sz w:val="24"/>
          <w:szCs w:val="24"/>
          <w:lang w:val="lt-LT"/>
        </w:rPr>
        <w:t xml:space="preserve"> </w:t>
      </w:r>
      <w:r w:rsidR="00FD1EE2" w:rsidRPr="00DF6A65">
        <w:rPr>
          <w:rFonts w:ascii="Times New Roman" w:hAnsi="Times New Roman" w:cs="Times New Roman"/>
          <w:sz w:val="24"/>
          <w:szCs w:val="24"/>
          <w:lang w:val="lt-LT"/>
        </w:rPr>
        <w:t>srityje:</w:t>
      </w:r>
    </w:p>
    <w:p w14:paraId="1CE7BF10" w14:textId="66871CE7" w:rsidR="002674FE" w:rsidRPr="00DF6A65" w:rsidRDefault="002674FE" w:rsidP="002674FE">
      <w:pPr>
        <w:pStyle w:val="Sraopastraipa"/>
        <w:numPr>
          <w:ilvl w:val="2"/>
          <w:numId w:val="1"/>
        </w:numPr>
        <w:tabs>
          <w:tab w:val="left" w:pos="1418"/>
          <w:tab w:val="left" w:pos="6096"/>
        </w:tabs>
        <w:spacing w:after="0" w:line="240" w:lineRule="auto"/>
        <w:ind w:left="0" w:firstLine="709"/>
        <w:jc w:val="both"/>
        <w:rPr>
          <w:rFonts w:ascii="Times New Roman" w:hAnsi="Times New Roman" w:cs="Times New Roman"/>
          <w:sz w:val="24"/>
          <w:szCs w:val="24"/>
          <w:lang w:val="lt-LT"/>
        </w:rPr>
      </w:pPr>
      <w:r w:rsidRPr="00DF6A65">
        <w:rPr>
          <w:rFonts w:ascii="Times New Roman" w:hAnsi="Times New Roman" w:cs="Times New Roman"/>
          <w:sz w:val="24"/>
          <w:szCs w:val="24"/>
          <w:lang w:val="lt-LT"/>
        </w:rPr>
        <w:t xml:space="preserve">organizuoja </w:t>
      </w:r>
      <w:r w:rsidR="001750A0" w:rsidRPr="001750A0">
        <w:rPr>
          <w:rFonts w:ascii="Times New Roman" w:hAnsi="Times New Roman" w:cs="Times New Roman"/>
          <w:sz w:val="24"/>
          <w:szCs w:val="24"/>
          <w:lang w:val="lt-LT"/>
        </w:rPr>
        <w:t xml:space="preserve">Fondo administravimo įstaigų </w:t>
      </w:r>
      <w:r w:rsidRPr="00DF6A65">
        <w:rPr>
          <w:rFonts w:ascii="Times New Roman" w:hAnsi="Times New Roman" w:cs="Times New Roman"/>
          <w:sz w:val="24"/>
          <w:szCs w:val="24"/>
          <w:lang w:val="lt-LT"/>
        </w:rPr>
        <w:t>darbuotojų nuomonės, įsitraukimo ir organizacinės kultūros tyrimus, apibendrina jų rezultatus ir rengia analitines išvadas bei pasiūlymus Departamento direktoriui;</w:t>
      </w:r>
    </w:p>
    <w:p w14:paraId="272F62C0" w14:textId="3BDDFDB0" w:rsidR="009A5C57" w:rsidRPr="00DF6A65" w:rsidRDefault="009A5C57" w:rsidP="00017ED7">
      <w:pPr>
        <w:pStyle w:val="Sraopastraipa"/>
        <w:numPr>
          <w:ilvl w:val="2"/>
          <w:numId w:val="1"/>
        </w:numPr>
        <w:tabs>
          <w:tab w:val="left" w:pos="1418"/>
          <w:tab w:val="left" w:pos="6096"/>
        </w:tabs>
        <w:spacing w:after="0" w:line="240" w:lineRule="auto"/>
        <w:ind w:left="0" w:firstLine="709"/>
        <w:jc w:val="both"/>
        <w:rPr>
          <w:rFonts w:ascii="Times New Roman" w:hAnsi="Times New Roman" w:cs="Times New Roman"/>
          <w:sz w:val="24"/>
          <w:szCs w:val="24"/>
          <w:lang w:val="lt-LT"/>
        </w:rPr>
      </w:pPr>
      <w:r w:rsidRPr="00DF6A65">
        <w:rPr>
          <w:rFonts w:ascii="Times New Roman" w:hAnsi="Times New Roman" w:cs="Times New Roman"/>
          <w:sz w:val="24"/>
          <w:szCs w:val="24"/>
          <w:lang w:val="lt-LT"/>
        </w:rPr>
        <w:t xml:space="preserve">renka, sistemina ir analizuoja žmogiškųjų išteklių valdymo duomenis, susijusius su darbuotojų įsitraukimu, pasitenkinimu darbu, vidinės komunikacijos kokybe ir organizacine kultūra; </w:t>
      </w:r>
    </w:p>
    <w:p w14:paraId="3682DCAB" w14:textId="0BD91E70" w:rsidR="009A5C57" w:rsidRPr="00DF6A65" w:rsidRDefault="00956E14" w:rsidP="00017ED7">
      <w:pPr>
        <w:pStyle w:val="Sraopastraipa"/>
        <w:numPr>
          <w:ilvl w:val="2"/>
          <w:numId w:val="1"/>
        </w:numPr>
        <w:tabs>
          <w:tab w:val="left" w:pos="1418"/>
          <w:tab w:val="left" w:pos="6096"/>
        </w:tabs>
        <w:spacing w:after="0" w:line="240" w:lineRule="auto"/>
        <w:ind w:left="0" w:firstLine="709"/>
        <w:jc w:val="both"/>
        <w:rPr>
          <w:rFonts w:ascii="Times New Roman" w:hAnsi="Times New Roman" w:cs="Times New Roman"/>
          <w:sz w:val="24"/>
          <w:szCs w:val="24"/>
          <w:lang w:val="lt-LT"/>
        </w:rPr>
      </w:pPr>
      <w:r w:rsidRPr="00DF6A65">
        <w:rPr>
          <w:rFonts w:ascii="Times New Roman" w:hAnsi="Times New Roman" w:cs="Times New Roman"/>
          <w:sz w:val="24"/>
          <w:szCs w:val="24"/>
          <w:lang w:val="lt-LT"/>
        </w:rPr>
        <w:t xml:space="preserve">analizuoja </w:t>
      </w:r>
      <w:r w:rsidR="009A5C57" w:rsidRPr="00DF6A65">
        <w:rPr>
          <w:rFonts w:ascii="Times New Roman" w:hAnsi="Times New Roman" w:cs="Times New Roman"/>
          <w:sz w:val="24"/>
          <w:szCs w:val="24"/>
          <w:lang w:val="lt-LT"/>
        </w:rPr>
        <w:t>vidinės komunikacijos pasiekiamumo ir kitus su darbuotojų patirtimi susijusius rodiklius, teikia įžvalgas dėl galimų organizacinių sprendimų;</w:t>
      </w:r>
    </w:p>
    <w:p w14:paraId="0758617B" w14:textId="3912B3B9" w:rsidR="009A5C57" w:rsidRPr="00DF6A65" w:rsidRDefault="009A5C57" w:rsidP="00017ED7">
      <w:pPr>
        <w:pStyle w:val="Sraopastraipa"/>
        <w:numPr>
          <w:ilvl w:val="2"/>
          <w:numId w:val="1"/>
        </w:numPr>
        <w:tabs>
          <w:tab w:val="left" w:pos="1418"/>
          <w:tab w:val="left" w:pos="6096"/>
        </w:tabs>
        <w:spacing w:after="0" w:line="240" w:lineRule="auto"/>
        <w:ind w:left="0" w:firstLine="709"/>
        <w:jc w:val="both"/>
        <w:rPr>
          <w:rFonts w:ascii="Times New Roman" w:hAnsi="Times New Roman" w:cs="Times New Roman"/>
          <w:sz w:val="24"/>
          <w:szCs w:val="24"/>
          <w:lang w:val="lt-LT"/>
        </w:rPr>
      </w:pPr>
      <w:r w:rsidRPr="00DF6A65">
        <w:rPr>
          <w:rFonts w:ascii="Times New Roman" w:hAnsi="Times New Roman" w:cs="Times New Roman"/>
          <w:sz w:val="24"/>
          <w:szCs w:val="24"/>
          <w:lang w:val="lt-LT"/>
        </w:rPr>
        <w:t xml:space="preserve">vertina </w:t>
      </w:r>
      <w:r w:rsidR="001750A0" w:rsidRPr="001750A0">
        <w:rPr>
          <w:rFonts w:ascii="Times New Roman" w:hAnsi="Times New Roman" w:cs="Times New Roman"/>
          <w:sz w:val="24"/>
          <w:szCs w:val="24"/>
          <w:lang w:val="lt-LT"/>
        </w:rPr>
        <w:t xml:space="preserve">Fondo administravimo įstaigų </w:t>
      </w:r>
      <w:r w:rsidR="001750A0">
        <w:rPr>
          <w:rFonts w:ascii="Times New Roman" w:hAnsi="Times New Roman" w:cs="Times New Roman"/>
          <w:sz w:val="24"/>
          <w:szCs w:val="24"/>
          <w:lang w:val="lt-LT"/>
        </w:rPr>
        <w:t xml:space="preserve"> </w:t>
      </w:r>
      <w:r w:rsidRPr="00DF6A65">
        <w:rPr>
          <w:rFonts w:ascii="Times New Roman" w:hAnsi="Times New Roman" w:cs="Times New Roman"/>
          <w:sz w:val="24"/>
          <w:szCs w:val="24"/>
          <w:lang w:val="lt-LT"/>
        </w:rPr>
        <w:t>darbuotojų įsitraukimo didinimo priemonių ir iniciatyvų veiksmingumą, teikia siūlymus dėl jų tobulinimo;</w:t>
      </w:r>
    </w:p>
    <w:p w14:paraId="0208D061" w14:textId="23715C65" w:rsidR="009A5C57" w:rsidRPr="00DF6A65" w:rsidRDefault="00956E14" w:rsidP="00017ED7">
      <w:pPr>
        <w:pStyle w:val="Sraopastraipa"/>
        <w:numPr>
          <w:ilvl w:val="2"/>
          <w:numId w:val="1"/>
        </w:numPr>
        <w:tabs>
          <w:tab w:val="left" w:pos="1418"/>
          <w:tab w:val="left" w:pos="6096"/>
        </w:tabs>
        <w:spacing w:after="0" w:line="240" w:lineRule="auto"/>
        <w:ind w:left="0" w:firstLine="709"/>
        <w:jc w:val="both"/>
        <w:rPr>
          <w:rFonts w:ascii="Times New Roman" w:hAnsi="Times New Roman" w:cs="Times New Roman"/>
          <w:sz w:val="24"/>
          <w:szCs w:val="24"/>
          <w:lang w:val="lt-LT"/>
        </w:rPr>
      </w:pPr>
      <w:r w:rsidRPr="00DF6A65">
        <w:rPr>
          <w:rFonts w:ascii="Times New Roman" w:hAnsi="Times New Roman" w:cs="Times New Roman"/>
          <w:sz w:val="24"/>
          <w:szCs w:val="24"/>
          <w:lang w:val="lt-LT"/>
        </w:rPr>
        <w:t xml:space="preserve">bendradarbiauja </w:t>
      </w:r>
      <w:r w:rsidR="009A5C57" w:rsidRPr="00DF6A65">
        <w:rPr>
          <w:rFonts w:ascii="Times New Roman" w:hAnsi="Times New Roman" w:cs="Times New Roman"/>
          <w:sz w:val="24"/>
          <w:szCs w:val="24"/>
          <w:lang w:val="lt-LT"/>
        </w:rPr>
        <w:t>pagal kompetenciją su kitais Departamento skyriais, siekiant užtikrinti, kad personalo valdymo sprendimai būtų pagrįsti duomenimis ir darbuotojų grįžtamuoju ryšiu.</w:t>
      </w:r>
    </w:p>
    <w:p w14:paraId="0218E47A" w14:textId="4F8FD1A6" w:rsidR="007E5B23" w:rsidRPr="00DF6A65" w:rsidRDefault="00017ED7" w:rsidP="00017ED7">
      <w:pPr>
        <w:pStyle w:val="Sraopastraipa"/>
        <w:numPr>
          <w:ilvl w:val="1"/>
          <w:numId w:val="1"/>
        </w:numPr>
        <w:tabs>
          <w:tab w:val="left" w:pos="1418"/>
          <w:tab w:val="left" w:pos="6096"/>
        </w:tabs>
        <w:spacing w:after="0" w:line="240" w:lineRule="auto"/>
        <w:ind w:left="0" w:firstLine="709"/>
        <w:jc w:val="both"/>
        <w:rPr>
          <w:rFonts w:ascii="Times New Roman" w:hAnsi="Times New Roman" w:cs="Times New Roman"/>
          <w:sz w:val="24"/>
          <w:szCs w:val="24"/>
          <w:lang w:val="lt-LT"/>
        </w:rPr>
      </w:pPr>
      <w:r w:rsidRPr="00DF6A65">
        <w:rPr>
          <w:rFonts w:ascii="Times New Roman" w:hAnsi="Times New Roman" w:cs="Times New Roman"/>
          <w:sz w:val="24"/>
          <w:szCs w:val="24"/>
          <w:lang w:val="lt-LT"/>
        </w:rPr>
        <w:t>V</w:t>
      </w:r>
      <w:r w:rsidR="0036184E" w:rsidRPr="00DF6A65">
        <w:rPr>
          <w:rFonts w:ascii="Times New Roman" w:hAnsi="Times New Roman" w:cs="Times New Roman"/>
          <w:sz w:val="24"/>
          <w:szCs w:val="24"/>
          <w:lang w:val="lt-LT"/>
        </w:rPr>
        <w:t xml:space="preserve">idinės komunikacijos </w:t>
      </w:r>
      <w:r w:rsidRPr="00DF6A65">
        <w:rPr>
          <w:rFonts w:ascii="Times New Roman" w:hAnsi="Times New Roman" w:cs="Times New Roman"/>
          <w:sz w:val="24"/>
          <w:szCs w:val="24"/>
          <w:lang w:val="lt-LT"/>
        </w:rPr>
        <w:t xml:space="preserve">bei organizacinės kultūros stiprinimo </w:t>
      </w:r>
      <w:r w:rsidR="007E5B23" w:rsidRPr="00DF6A65">
        <w:rPr>
          <w:rFonts w:ascii="Times New Roman" w:hAnsi="Times New Roman" w:cs="Times New Roman"/>
          <w:sz w:val="24"/>
          <w:szCs w:val="24"/>
          <w:lang w:val="lt-LT"/>
        </w:rPr>
        <w:t>srityje:</w:t>
      </w:r>
    </w:p>
    <w:p w14:paraId="13C56086" w14:textId="005D05AF" w:rsidR="00017ED7" w:rsidRPr="00DF6A65" w:rsidRDefault="00017ED7" w:rsidP="00017ED7">
      <w:pPr>
        <w:pStyle w:val="Sraopastraipa"/>
        <w:numPr>
          <w:ilvl w:val="2"/>
          <w:numId w:val="1"/>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bookmarkStart w:id="5" w:name="_Hlk212540658"/>
      <w:r w:rsidRPr="00DF6A65">
        <w:rPr>
          <w:rFonts w:ascii="Times New Roman" w:hAnsi="Times New Roman" w:cs="Times New Roman"/>
          <w:sz w:val="24"/>
          <w:szCs w:val="24"/>
          <w:lang w:val="lt-LT"/>
        </w:rPr>
        <w:t xml:space="preserve">planuoja, organizuoja ir koordinuoja vidinės komunikacijos procesus Fondo administravimo įstaigose, užtikrindamas nuoseklią, savalaikę ir aiškią informacijos sklaidą darbuotojams; </w:t>
      </w:r>
    </w:p>
    <w:p w14:paraId="0BAFCCBD" w14:textId="28AA19EC" w:rsidR="00017ED7" w:rsidRPr="00DF6A65" w:rsidRDefault="00017ED7" w:rsidP="00017ED7">
      <w:pPr>
        <w:pStyle w:val="Sraopastraipa"/>
        <w:numPr>
          <w:ilvl w:val="2"/>
          <w:numId w:val="1"/>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r w:rsidRPr="00DF6A65">
        <w:rPr>
          <w:rFonts w:ascii="Times New Roman" w:eastAsia="Times New Roman" w:hAnsi="Times New Roman" w:cs="Times New Roman"/>
          <w:bCs/>
          <w:color w:val="000000" w:themeColor="text1"/>
          <w:sz w:val="24"/>
          <w:szCs w:val="24"/>
          <w:lang w:val="lt-LT"/>
        </w:rPr>
        <w:t>rengia ir įgyvendina vidinės komunikacijos priemones, skirtas Fondo administravimo įstaigų strateginių tikslų, pokyčių, personalo politikos ir kitų aktualių sprendimų komunikavimui;</w:t>
      </w:r>
    </w:p>
    <w:p w14:paraId="0AECD7D6" w14:textId="77469603" w:rsidR="00DF6A65" w:rsidRPr="00DF6A65" w:rsidRDefault="00DF6A65" w:rsidP="00017ED7">
      <w:pPr>
        <w:pStyle w:val="Sraopastraipa"/>
        <w:numPr>
          <w:ilvl w:val="2"/>
          <w:numId w:val="1"/>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r w:rsidRPr="00DF6A65">
        <w:rPr>
          <w:rFonts w:ascii="Times New Roman" w:eastAsia="Times New Roman" w:hAnsi="Times New Roman" w:cs="Times New Roman"/>
          <w:bCs/>
          <w:color w:val="000000" w:themeColor="text1"/>
          <w:sz w:val="24"/>
          <w:szCs w:val="24"/>
          <w:lang w:val="lt-LT"/>
        </w:rPr>
        <w:t>planuoja ir įgyvendina vertybėmis grįstas vidinės komunikacijos priemones ir iniciatyvas, prisidedančias prie organizacinės kultūros formavimo ir stiprinimo;</w:t>
      </w:r>
    </w:p>
    <w:p w14:paraId="631439B4" w14:textId="7EBBEFD6" w:rsidR="00017ED7" w:rsidRPr="00DF6A65" w:rsidRDefault="00017ED7" w:rsidP="00017ED7">
      <w:pPr>
        <w:pStyle w:val="Sraopastraipa"/>
        <w:numPr>
          <w:ilvl w:val="2"/>
          <w:numId w:val="1"/>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r w:rsidRPr="00DF6A65">
        <w:rPr>
          <w:rFonts w:ascii="Times New Roman" w:eastAsia="Times New Roman" w:hAnsi="Times New Roman" w:cs="Times New Roman"/>
          <w:bCs/>
          <w:color w:val="000000" w:themeColor="text1"/>
          <w:sz w:val="24"/>
          <w:szCs w:val="24"/>
          <w:lang w:val="lt-LT"/>
        </w:rPr>
        <w:t>organizuoja Fondo valdybos personalo bendruomeninius ir šventinius renginius, taip pat, pagal poreikį, vadovų pasitarimus ir iniciatyvas, stiprinančias tarpusavio bendradarbiavimą;</w:t>
      </w:r>
    </w:p>
    <w:p w14:paraId="34A3A204" w14:textId="7D3B66B6" w:rsidR="00017ED7" w:rsidRPr="00DF6A65" w:rsidRDefault="00017ED7" w:rsidP="00017ED7">
      <w:pPr>
        <w:pStyle w:val="Sraopastraipa"/>
        <w:numPr>
          <w:ilvl w:val="2"/>
          <w:numId w:val="1"/>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r w:rsidRPr="00DF6A65">
        <w:rPr>
          <w:rFonts w:ascii="Times New Roman" w:eastAsia="Times New Roman" w:hAnsi="Times New Roman" w:cs="Times New Roman"/>
          <w:bCs/>
          <w:color w:val="000000" w:themeColor="text1"/>
          <w:sz w:val="24"/>
          <w:szCs w:val="24"/>
          <w:lang w:val="lt-LT"/>
        </w:rPr>
        <w:t>teikia siūlymus dėl organizacinės kultūros, vertybių ir vidinės komunikacijos stiprinimo krypčių bei priemonių;</w:t>
      </w:r>
    </w:p>
    <w:p w14:paraId="6AE05E82" w14:textId="1ED99173" w:rsidR="00017ED7" w:rsidRDefault="00017ED7" w:rsidP="00017ED7">
      <w:pPr>
        <w:pStyle w:val="Sraopastraipa"/>
        <w:numPr>
          <w:ilvl w:val="2"/>
          <w:numId w:val="1"/>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r w:rsidRPr="00DF6A65">
        <w:rPr>
          <w:rFonts w:ascii="Times New Roman" w:eastAsia="Times New Roman" w:hAnsi="Times New Roman" w:cs="Times New Roman"/>
          <w:bCs/>
          <w:color w:val="000000" w:themeColor="text1"/>
          <w:sz w:val="24"/>
          <w:szCs w:val="24"/>
          <w:lang w:val="lt-LT"/>
        </w:rPr>
        <w:t>pagal kompetenciją konsultuoja Fondo administravimo įstaigų vadovus ir darbuotojus vidinės komunikacijos ir organizacinės kultūros klausimais.</w:t>
      </w:r>
    </w:p>
    <w:p w14:paraId="5A2D6B1E" w14:textId="1B735483" w:rsidR="00B320CC" w:rsidRDefault="00FA4B30" w:rsidP="00B320CC">
      <w:pPr>
        <w:pStyle w:val="NUMERACIJA"/>
        <w:numPr>
          <w:ilvl w:val="2"/>
          <w:numId w:val="1"/>
        </w:numPr>
        <w:tabs>
          <w:tab w:val="left" w:pos="1134"/>
        </w:tabs>
        <w:ind w:left="0" w:firstLine="709"/>
        <w:rPr>
          <w:bCs/>
          <w:color w:val="000000" w:themeColor="text1"/>
        </w:rPr>
      </w:pPr>
      <w:bookmarkStart w:id="6" w:name="_Hlk239333658"/>
      <w:r w:rsidRPr="00FA4B30">
        <w:rPr>
          <w:bCs/>
          <w:color w:val="000000" w:themeColor="text1"/>
        </w:rPr>
        <w:t>administruoja ir kuria Fondo valdybos intraneto</w:t>
      </w:r>
      <w:r w:rsidR="001F75DE" w:rsidRPr="001F75DE">
        <w:rPr>
          <w:bCs/>
          <w:color w:val="000000" w:themeColor="text1"/>
        </w:rPr>
        <w:t xml:space="preserve"> </w:t>
      </w:r>
      <w:r w:rsidR="001F75DE" w:rsidRPr="00FA4B30">
        <w:rPr>
          <w:bCs/>
          <w:color w:val="000000" w:themeColor="text1"/>
        </w:rPr>
        <w:t>s</w:t>
      </w:r>
      <w:r w:rsidR="001F75DE">
        <w:rPr>
          <w:bCs/>
          <w:color w:val="000000" w:themeColor="text1"/>
        </w:rPr>
        <w:t>vetainės</w:t>
      </w:r>
      <w:r w:rsidRPr="00FA4B30">
        <w:rPr>
          <w:bCs/>
          <w:color w:val="000000" w:themeColor="text1"/>
        </w:rPr>
        <w:t xml:space="preserve">, kaip vidinės komunikacijos kanalo, turinį bei užtikrina </w:t>
      </w:r>
      <w:r w:rsidR="001F75DE">
        <w:rPr>
          <w:bCs/>
          <w:color w:val="000000" w:themeColor="text1"/>
        </w:rPr>
        <w:t>jos</w:t>
      </w:r>
      <w:r w:rsidRPr="00FA4B30">
        <w:rPr>
          <w:bCs/>
          <w:color w:val="000000" w:themeColor="text1"/>
        </w:rPr>
        <w:t xml:space="preserve"> veikim</w:t>
      </w:r>
      <w:r w:rsidR="00646083">
        <w:rPr>
          <w:bCs/>
          <w:color w:val="000000" w:themeColor="text1"/>
        </w:rPr>
        <w:t>ą.</w:t>
      </w:r>
      <w:bookmarkStart w:id="7" w:name="_Hlk239762206"/>
      <w:bookmarkEnd w:id="6"/>
    </w:p>
    <w:p w14:paraId="4B472F5F" w14:textId="73C1502B" w:rsidR="00B320CC" w:rsidRPr="00712546" w:rsidRDefault="00B320CC" w:rsidP="00B320CC">
      <w:pPr>
        <w:pStyle w:val="NUMERACIJA"/>
        <w:numPr>
          <w:ilvl w:val="0"/>
          <w:numId w:val="0"/>
        </w:numPr>
        <w:tabs>
          <w:tab w:val="left" w:pos="1134"/>
        </w:tabs>
        <w:rPr>
          <w:i/>
          <w:sz w:val="20"/>
          <w:szCs w:val="20"/>
        </w:rPr>
      </w:pPr>
      <w:r w:rsidRPr="00712546">
        <w:rPr>
          <w:i/>
          <w:sz w:val="20"/>
          <w:szCs w:val="20"/>
        </w:rPr>
        <w:t>P</w:t>
      </w:r>
      <w:r>
        <w:rPr>
          <w:i/>
          <w:sz w:val="20"/>
          <w:szCs w:val="20"/>
        </w:rPr>
        <w:t>apunktis</w:t>
      </w:r>
      <w:r w:rsidRPr="00712546">
        <w:rPr>
          <w:i/>
          <w:sz w:val="20"/>
          <w:szCs w:val="20"/>
        </w:rPr>
        <w:t xml:space="preserve"> pakeistas:</w:t>
      </w:r>
    </w:p>
    <w:p w14:paraId="04F11E31" w14:textId="77777777" w:rsidR="00B320CC" w:rsidRDefault="00B320CC" w:rsidP="00B320CC">
      <w:pPr>
        <w:pStyle w:val="NUMERACIJA"/>
        <w:numPr>
          <w:ilvl w:val="0"/>
          <w:numId w:val="0"/>
        </w:numPr>
        <w:tabs>
          <w:tab w:val="left" w:pos="1134"/>
        </w:tabs>
        <w:rPr>
          <w:i/>
          <w:sz w:val="20"/>
          <w:szCs w:val="20"/>
        </w:rPr>
      </w:pPr>
      <w:r w:rsidRPr="00712546">
        <w:rPr>
          <w:i/>
          <w:sz w:val="20"/>
          <w:szCs w:val="20"/>
        </w:rPr>
        <w:t>Nr. V-424, 2026 m. rugsėjo 8 d.</w:t>
      </w:r>
    </w:p>
    <w:bookmarkEnd w:id="7"/>
    <w:p w14:paraId="78284A0E" w14:textId="77777777" w:rsidR="00B320CC" w:rsidRPr="00DF6A65" w:rsidRDefault="00B320CC" w:rsidP="00B320CC">
      <w:pPr>
        <w:pStyle w:val="Sraopastraipa"/>
        <w:tabs>
          <w:tab w:val="left" w:pos="1276"/>
        </w:tabs>
        <w:spacing w:after="0" w:line="240" w:lineRule="auto"/>
        <w:ind w:left="709"/>
        <w:jc w:val="both"/>
        <w:rPr>
          <w:rFonts w:ascii="Times New Roman" w:eastAsia="Times New Roman" w:hAnsi="Times New Roman" w:cs="Times New Roman"/>
          <w:bCs/>
          <w:color w:val="000000" w:themeColor="text1"/>
          <w:sz w:val="24"/>
          <w:szCs w:val="24"/>
          <w:lang w:val="lt-LT"/>
        </w:rPr>
      </w:pPr>
    </w:p>
    <w:bookmarkEnd w:id="5"/>
    <w:p w14:paraId="3FAAEBAB" w14:textId="77777777" w:rsidR="00242896" w:rsidRPr="00F01DEA" w:rsidRDefault="00242896" w:rsidP="00242896">
      <w:pPr>
        <w:pStyle w:val="Sraopastraipa"/>
        <w:numPr>
          <w:ilvl w:val="0"/>
          <w:numId w:val="1"/>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proofErr w:type="spellStart"/>
      <w:r w:rsidRPr="00F01DEA">
        <w:rPr>
          <w:rFonts w:ascii="Times New Roman" w:eastAsia="Times New Roman" w:hAnsi="Times New Roman" w:cs="Times New Roman"/>
          <w:bCs/>
          <w:color w:val="000000" w:themeColor="text1"/>
          <w:sz w:val="24"/>
          <w:szCs w:val="24"/>
          <w:lang w:val="lt-LT"/>
        </w:rPr>
        <w:t>Skyrius</w:t>
      </w:r>
      <w:proofErr w:type="spellEnd"/>
      <w:r w:rsidRPr="00F01DEA">
        <w:rPr>
          <w:rFonts w:ascii="Times New Roman" w:eastAsia="Times New Roman" w:hAnsi="Times New Roman" w:cs="Times New Roman"/>
          <w:bCs/>
          <w:color w:val="000000" w:themeColor="text1"/>
          <w:sz w:val="24"/>
          <w:szCs w:val="24"/>
          <w:lang w:val="lt-LT"/>
        </w:rPr>
        <w:t xml:space="preserve"> pagal kompetenciją taip pat atlieka šias funkcijas:</w:t>
      </w:r>
    </w:p>
    <w:p w14:paraId="1B1FC4BB"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rengia teisės aktų bei kitų dokumentų projektus; </w:t>
      </w:r>
    </w:p>
    <w:p w14:paraId="2CCB09F5"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Departamento direktoriui pavedus, nagrinėja prašymus, </w:t>
      </w:r>
      <w:r w:rsidRPr="00F01DEA">
        <w:rPr>
          <w:rFonts w:ascii="Times New Roman" w:hAnsi="Times New Roman" w:cs="Times New Roman"/>
          <w:sz w:val="24"/>
          <w:szCs w:val="24"/>
          <w:lang w:val="lt-LT"/>
        </w:rPr>
        <w:t xml:space="preserve">paklausimus ir skundus </w:t>
      </w:r>
      <w:r w:rsidRPr="00F01DEA">
        <w:rPr>
          <w:rFonts w:ascii="Times New Roman" w:hAnsi="Times New Roman" w:cs="Times New Roman"/>
          <w:color w:val="000000" w:themeColor="text1"/>
          <w:sz w:val="24"/>
          <w:szCs w:val="24"/>
          <w:lang w:val="lt-LT"/>
        </w:rPr>
        <w:t>bei rengia atsakymų į juos projektus;</w:t>
      </w:r>
    </w:p>
    <w:p w14:paraId="0449D58C"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dalyvauja įgyvendinant veiklos planavimo, rizikos, kokybės valdymo, korupcijos prevencijos ir Skyriaus dokumentų tvarkymo ir apskaitos procedūras;</w:t>
      </w:r>
    </w:p>
    <w:p w14:paraId="1F9211A9"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konsultuoja Fondo valdybos darbuotojus, teikia metodinę pagalbą Teritorinių skyrių darbuotojams pagal Skyriaus kompetenciją;</w:t>
      </w:r>
    </w:p>
    <w:p w14:paraId="41BC43E8"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rengia užsakymus Fondo valdybos informacinės sistemos keitimui ir tobulinimui, dalyvauja testuojant Fondo valdybos informacinės sistemos keitimus; </w:t>
      </w:r>
    </w:p>
    <w:p w14:paraId="6E85E801"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nustato Skyriaus poreikį pirkimams ir teikia paraiškas pirkimų planui sudaryti (papildyti), rengia perkamų prekių, paslaugų ir darbų viešojo pirkimo paraiškas, dalyvauja viešojo pirkimo procedūrose;</w:t>
      </w:r>
    </w:p>
    <w:p w14:paraId="22226E91"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sz w:val="24"/>
          <w:szCs w:val="24"/>
          <w:lang w:val="lt-LT"/>
        </w:rPr>
      </w:pPr>
      <w:r w:rsidRPr="00F01DEA">
        <w:rPr>
          <w:rFonts w:ascii="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Pr="00F01DEA">
        <w:rPr>
          <w:rFonts w:ascii="Times New Roman" w:hAnsi="Times New Roman" w:cs="Times New Roman"/>
          <w:sz w:val="24"/>
          <w:szCs w:val="24"/>
        </w:rPr>
        <w:t xml:space="preserve"> </w:t>
      </w:r>
      <w:r w:rsidRPr="00F01DEA">
        <w:rPr>
          <w:rFonts w:ascii="Times New Roman" w:hAnsi="Times New Roman" w:cs="Times New Roman"/>
          <w:sz w:val="24"/>
          <w:szCs w:val="24"/>
          <w:lang w:val="lt-LT"/>
        </w:rPr>
        <w:t>pagal Skyriaus kompetenciją;</w:t>
      </w:r>
    </w:p>
    <w:p w14:paraId="1DF8826D"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sz w:val="24"/>
          <w:szCs w:val="24"/>
          <w:lang w:val="lt-LT"/>
        </w:rPr>
      </w:pPr>
      <w:r w:rsidRPr="00F01DEA">
        <w:rPr>
          <w:rFonts w:ascii="Times New Roman" w:hAnsi="Times New Roman" w:cs="Times New Roman"/>
          <w:sz w:val="24"/>
          <w:szCs w:val="24"/>
          <w:lang w:val="lt-LT"/>
        </w:rPr>
        <w:t>atstovauja Fondo valdybai valstybės valdžios ir valdymo institucijose bei įstaigose, savivaldybių institucijose ir įstaigose, kitose įstaigose, įmonėse bei organizacijose pagal Skyriaus kompetenciją, Departamento direktoriui pavedus;</w:t>
      </w:r>
    </w:p>
    <w:p w14:paraId="61B04997" w14:textId="77777777" w:rsidR="00242896" w:rsidRPr="00F01DEA" w:rsidRDefault="00242896" w:rsidP="00242896">
      <w:pPr>
        <w:numPr>
          <w:ilvl w:val="1"/>
          <w:numId w:val="1"/>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vykdo kitas teisės aktų nustatytas funkcijas, Departamento direktoriaus pavedimus.</w:t>
      </w:r>
    </w:p>
    <w:p w14:paraId="43041653" w14:textId="77777777" w:rsidR="00242896" w:rsidRPr="00F01DEA" w:rsidRDefault="00242896" w:rsidP="00242896">
      <w:pPr>
        <w:tabs>
          <w:tab w:val="left" w:pos="709"/>
          <w:tab w:val="left" w:pos="851"/>
          <w:tab w:val="left" w:pos="993"/>
          <w:tab w:val="left" w:pos="1276"/>
        </w:tabs>
        <w:spacing w:after="0" w:line="240" w:lineRule="auto"/>
        <w:ind w:firstLine="709"/>
        <w:jc w:val="both"/>
        <w:rPr>
          <w:rFonts w:ascii="Times New Roman" w:hAnsi="Times New Roman" w:cs="Times New Roman"/>
          <w:b/>
          <w:color w:val="000000" w:themeColor="text1"/>
          <w:sz w:val="24"/>
          <w:szCs w:val="24"/>
          <w:lang w:val="lt-LT"/>
        </w:rPr>
      </w:pPr>
    </w:p>
    <w:p w14:paraId="0ED93A48" w14:textId="77777777" w:rsidR="00242896" w:rsidRPr="00F01DEA" w:rsidRDefault="00242896" w:rsidP="00242896">
      <w:pPr>
        <w:tabs>
          <w:tab w:val="left" w:pos="709"/>
          <w:tab w:val="left" w:pos="851"/>
          <w:tab w:val="left" w:pos="993"/>
          <w:tab w:val="left" w:pos="1276"/>
        </w:tabs>
        <w:spacing w:after="0" w:line="240" w:lineRule="auto"/>
        <w:ind w:firstLine="709"/>
        <w:jc w:val="center"/>
        <w:rPr>
          <w:rFonts w:ascii="Times New Roman" w:hAnsi="Times New Roman" w:cs="Times New Roman"/>
          <w:b/>
          <w:color w:val="000000" w:themeColor="text1"/>
          <w:sz w:val="24"/>
          <w:szCs w:val="24"/>
        </w:rPr>
      </w:pPr>
      <w:r w:rsidRPr="00F01DEA">
        <w:rPr>
          <w:rFonts w:ascii="Times New Roman" w:hAnsi="Times New Roman" w:cs="Times New Roman"/>
          <w:b/>
          <w:color w:val="000000" w:themeColor="text1"/>
          <w:sz w:val="24"/>
          <w:szCs w:val="24"/>
          <w:lang w:val="lt-LT"/>
        </w:rPr>
        <w:t>III SKYRIUS</w:t>
      </w:r>
    </w:p>
    <w:p w14:paraId="3E9DA49D" w14:textId="77777777" w:rsidR="00242896" w:rsidRPr="00F01DEA" w:rsidRDefault="00242896" w:rsidP="00242896">
      <w:pPr>
        <w:tabs>
          <w:tab w:val="left" w:pos="709"/>
          <w:tab w:val="left" w:pos="851"/>
          <w:tab w:val="left" w:pos="993"/>
          <w:tab w:val="left" w:pos="1276"/>
        </w:tabs>
        <w:spacing w:after="0" w:line="240" w:lineRule="auto"/>
        <w:ind w:firstLine="709"/>
        <w:jc w:val="center"/>
        <w:rPr>
          <w:rFonts w:ascii="Times New Roman" w:hAnsi="Times New Roman" w:cs="Times New Roman"/>
          <w:b/>
          <w:color w:val="000000" w:themeColor="text1"/>
          <w:sz w:val="24"/>
          <w:szCs w:val="24"/>
        </w:rPr>
      </w:pPr>
      <w:r w:rsidRPr="00F01DEA">
        <w:rPr>
          <w:rFonts w:ascii="Times New Roman" w:hAnsi="Times New Roman" w:cs="Times New Roman"/>
          <w:b/>
          <w:color w:val="000000" w:themeColor="text1"/>
          <w:sz w:val="24"/>
          <w:szCs w:val="24"/>
          <w:lang w:val="lt-LT"/>
        </w:rPr>
        <w:lastRenderedPageBreak/>
        <w:t>SKYRIAUS TEISĖS</w:t>
      </w:r>
    </w:p>
    <w:p w14:paraId="40C0E750" w14:textId="77777777" w:rsidR="00242896" w:rsidRPr="00F01DEA" w:rsidRDefault="00242896" w:rsidP="00242896">
      <w:pPr>
        <w:tabs>
          <w:tab w:val="left" w:pos="709"/>
          <w:tab w:val="left" w:pos="851"/>
          <w:tab w:val="left" w:pos="993"/>
          <w:tab w:val="left" w:pos="1276"/>
        </w:tabs>
        <w:spacing w:after="0" w:line="240" w:lineRule="auto"/>
        <w:ind w:firstLine="709"/>
        <w:jc w:val="both"/>
        <w:rPr>
          <w:rFonts w:ascii="Times New Roman" w:hAnsi="Times New Roman" w:cs="Times New Roman"/>
          <w:color w:val="000000" w:themeColor="text1"/>
          <w:sz w:val="24"/>
          <w:szCs w:val="24"/>
          <w:lang w:val="lt-LT"/>
        </w:rPr>
      </w:pPr>
    </w:p>
    <w:p w14:paraId="4376BE74" w14:textId="77777777" w:rsidR="00242896" w:rsidRPr="00AF79B5" w:rsidRDefault="00242896" w:rsidP="00242896">
      <w:pPr>
        <w:numPr>
          <w:ilvl w:val="0"/>
          <w:numId w:val="1"/>
        </w:numPr>
        <w:tabs>
          <w:tab w:val="left" w:pos="360"/>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 xml:space="preserve">Skyrius, įgyvendindamas jam nustatytus uždavinius ir vykdydamas funkcijas, turi teisę: </w:t>
      </w:r>
    </w:p>
    <w:p w14:paraId="3D75528A" w14:textId="77777777" w:rsidR="00242896" w:rsidRPr="00AF79B5" w:rsidRDefault="00242896" w:rsidP="00242896">
      <w:pPr>
        <w:numPr>
          <w:ilvl w:val="1"/>
          <w:numId w:val="1"/>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r w:rsidRPr="00AF79B5">
        <w:rPr>
          <w:rFonts w:ascii="Times New Roman" w:hAnsi="Times New Roman" w:cs="Times New Roman"/>
          <w:sz w:val="24"/>
          <w:szCs w:val="24"/>
          <w:lang w:val="lt-LT"/>
        </w:rPr>
        <w:t xml:space="preserve">gauti Skyriaus funkcijoms vykdyti reikalingus duomenis ir informaciją iš </w:t>
      </w:r>
      <w:r>
        <w:rPr>
          <w:rFonts w:ascii="Times New Roman" w:hAnsi="Times New Roman" w:cs="Times New Roman"/>
          <w:sz w:val="24"/>
          <w:szCs w:val="24"/>
          <w:lang w:val="lt-LT"/>
        </w:rPr>
        <w:t xml:space="preserve">kitų </w:t>
      </w:r>
      <w:r w:rsidRPr="00AF79B5">
        <w:rPr>
          <w:rFonts w:ascii="Times New Roman" w:hAnsi="Times New Roman" w:cs="Times New Roman"/>
          <w:sz w:val="24"/>
          <w:szCs w:val="24"/>
          <w:lang w:val="lt-LT"/>
        </w:rPr>
        <w:t>Fondo valdybos administracijos padalinių ir Teritorinių skyrių;</w:t>
      </w:r>
    </w:p>
    <w:p w14:paraId="58EC4F46" w14:textId="77777777" w:rsidR="00242896" w:rsidRPr="000D2BFD" w:rsidRDefault="00242896" w:rsidP="00242896">
      <w:pPr>
        <w:numPr>
          <w:ilvl w:val="1"/>
          <w:numId w:val="1"/>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r w:rsidRPr="000D2BFD">
        <w:rPr>
          <w:rFonts w:ascii="Times New Roman" w:hAnsi="Times New Roman" w:cs="Times New Roman"/>
          <w:sz w:val="24"/>
          <w:szCs w:val="24"/>
          <w:lang w:val="lt-LT"/>
        </w:rPr>
        <w:t xml:space="preserve">gauti iš </w:t>
      </w:r>
      <w:r>
        <w:rPr>
          <w:rFonts w:ascii="Times New Roman" w:hAnsi="Times New Roman" w:cs="Times New Roman"/>
          <w:sz w:val="24"/>
          <w:szCs w:val="24"/>
          <w:lang w:val="lt-LT"/>
        </w:rPr>
        <w:t xml:space="preserve">kitų </w:t>
      </w:r>
      <w:bookmarkStart w:id="8" w:name="_Hlk220525580"/>
      <w:r w:rsidRPr="000D2BFD">
        <w:rPr>
          <w:rFonts w:ascii="Times New Roman" w:hAnsi="Times New Roman" w:cs="Times New Roman"/>
          <w:sz w:val="24"/>
          <w:szCs w:val="24"/>
          <w:lang w:val="lt-LT"/>
        </w:rPr>
        <w:t xml:space="preserve">Fondo valdybos administracijos padalinių ir Teritorinių skyrių </w:t>
      </w:r>
      <w:bookmarkEnd w:id="8"/>
      <w:r w:rsidRPr="000D2BFD">
        <w:rPr>
          <w:rFonts w:ascii="Times New Roman" w:hAnsi="Times New Roman" w:cs="Times New Roman"/>
          <w:sz w:val="24"/>
          <w:szCs w:val="24"/>
          <w:lang w:val="lt-LT"/>
        </w:rPr>
        <w:t>pasiūlymus, pastabas ar išvadas dėl Skyriaus rengiamų teisės aktų ir kitų dokumentų projektų;</w:t>
      </w:r>
    </w:p>
    <w:p w14:paraId="7CAA13C8" w14:textId="77777777" w:rsidR="00242896" w:rsidRPr="000D2BFD" w:rsidRDefault="00242896" w:rsidP="00242896">
      <w:pPr>
        <w:numPr>
          <w:ilvl w:val="1"/>
          <w:numId w:val="1"/>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bookmarkStart w:id="9" w:name="_Hlk220525774"/>
      <w:r w:rsidRPr="000D2BFD">
        <w:rPr>
          <w:rFonts w:ascii="Times New Roman" w:hAnsi="Times New Roman" w:cs="Times New Roman"/>
          <w:sz w:val="24"/>
          <w:szCs w:val="24"/>
          <w:lang w:val="lt-LT"/>
        </w:rPr>
        <w:t>teikti Departamento direktoriui siūlymus dėl teisės aktų ir kitų dokumentų pakeitimų Skyriaus veiklos sričiai priskirtais klausimais, taip pat dėl Skyriaus darbo organizavimo tobulinimo;</w:t>
      </w:r>
    </w:p>
    <w:p w14:paraId="23C5DA51" w14:textId="77777777" w:rsidR="00242896" w:rsidRPr="000D2BFD" w:rsidRDefault="00242896" w:rsidP="00242896">
      <w:pPr>
        <w:numPr>
          <w:ilvl w:val="1"/>
          <w:numId w:val="1"/>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bookmarkStart w:id="10" w:name="_Hlk220525785"/>
      <w:bookmarkEnd w:id="9"/>
      <w:r w:rsidRPr="000D2BFD">
        <w:rPr>
          <w:rFonts w:ascii="Times New Roman" w:eastAsia="Calibri" w:hAnsi="Times New Roman" w:cs="Times New Roman"/>
          <w:sz w:val="24"/>
          <w:szCs w:val="24"/>
          <w:lang w:val="lt-LT"/>
        </w:rPr>
        <w:t>naudotis kitomis Lietuvos Respublikos įstatymų ir kitų teisės aktų nustatytomis teisėmis.</w:t>
      </w:r>
    </w:p>
    <w:bookmarkEnd w:id="10"/>
    <w:p w14:paraId="7855163C" w14:textId="77777777" w:rsidR="00242896" w:rsidRPr="000D2BFD" w:rsidRDefault="00242896" w:rsidP="00242896">
      <w:pPr>
        <w:tabs>
          <w:tab w:val="left" w:pos="709"/>
          <w:tab w:val="left" w:pos="851"/>
          <w:tab w:val="left" w:pos="993"/>
          <w:tab w:val="left" w:pos="1418"/>
        </w:tabs>
        <w:spacing w:after="0" w:line="240" w:lineRule="auto"/>
        <w:ind w:firstLine="709"/>
        <w:rPr>
          <w:rFonts w:ascii="Times New Roman" w:eastAsia="Times New Roman" w:hAnsi="Times New Roman" w:cs="Times New Roman"/>
          <w:b/>
          <w:strike/>
          <w:color w:val="000000" w:themeColor="text1"/>
          <w:sz w:val="24"/>
          <w:szCs w:val="24"/>
          <w:lang w:val="lt-LT"/>
        </w:rPr>
      </w:pPr>
    </w:p>
    <w:p w14:paraId="73430091" w14:textId="77777777" w:rsidR="00242896" w:rsidRPr="000D2BFD" w:rsidRDefault="00242896" w:rsidP="00242896">
      <w:pPr>
        <w:tabs>
          <w:tab w:val="left" w:pos="709"/>
          <w:tab w:val="left" w:pos="851"/>
          <w:tab w:val="left" w:pos="993"/>
          <w:tab w:val="left" w:pos="1418"/>
          <w:tab w:val="center" w:pos="4153"/>
          <w:tab w:val="right" w:pos="8306"/>
        </w:tabs>
        <w:spacing w:after="0" w:line="240" w:lineRule="auto"/>
        <w:ind w:firstLine="709"/>
        <w:jc w:val="center"/>
        <w:rPr>
          <w:rFonts w:ascii="Times New Roman" w:eastAsia="Times New Roman" w:hAnsi="Times New Roman" w:cs="Times New Roman"/>
          <w:b/>
          <w:color w:val="000000" w:themeColor="text1"/>
          <w:sz w:val="24"/>
          <w:szCs w:val="24"/>
          <w:lang w:val="lt-LT"/>
        </w:rPr>
      </w:pPr>
      <w:r w:rsidRPr="000D2BFD">
        <w:rPr>
          <w:rFonts w:ascii="Times New Roman" w:eastAsia="Times New Roman" w:hAnsi="Times New Roman" w:cs="Times New Roman"/>
          <w:b/>
          <w:color w:val="000000" w:themeColor="text1"/>
          <w:sz w:val="24"/>
          <w:szCs w:val="24"/>
          <w:lang w:val="lt-LT"/>
        </w:rPr>
        <w:t>IV SKYRIUS</w:t>
      </w:r>
    </w:p>
    <w:p w14:paraId="6C79B5C8" w14:textId="77777777" w:rsidR="00242896" w:rsidRPr="000D2BFD" w:rsidRDefault="00242896" w:rsidP="00242896">
      <w:pPr>
        <w:tabs>
          <w:tab w:val="left" w:pos="709"/>
          <w:tab w:val="left" w:pos="851"/>
          <w:tab w:val="left" w:pos="993"/>
          <w:tab w:val="left" w:pos="1418"/>
        </w:tabs>
        <w:spacing w:after="0" w:line="240" w:lineRule="auto"/>
        <w:ind w:firstLine="709"/>
        <w:jc w:val="center"/>
        <w:rPr>
          <w:rFonts w:ascii="Times New Roman" w:eastAsia="Times New Roman" w:hAnsi="Times New Roman" w:cs="Times New Roman"/>
          <w:b/>
          <w:color w:val="000000" w:themeColor="text1"/>
          <w:sz w:val="24"/>
          <w:szCs w:val="24"/>
          <w:lang w:val="lt-LT"/>
        </w:rPr>
      </w:pPr>
      <w:r w:rsidRPr="000D2BFD">
        <w:rPr>
          <w:rFonts w:ascii="Times New Roman" w:eastAsia="Times New Roman" w:hAnsi="Times New Roman" w:cs="Times New Roman"/>
          <w:b/>
          <w:color w:val="000000" w:themeColor="text1"/>
          <w:sz w:val="24"/>
          <w:szCs w:val="24"/>
          <w:lang w:val="lt-LT"/>
        </w:rPr>
        <w:t xml:space="preserve">SKYRIAUS VEIKLOS ORGANIZAVIMAS </w:t>
      </w:r>
    </w:p>
    <w:p w14:paraId="143FA448" w14:textId="77777777" w:rsidR="00242896" w:rsidRPr="000D2BFD" w:rsidRDefault="00242896" w:rsidP="00242896">
      <w:pPr>
        <w:tabs>
          <w:tab w:val="left" w:pos="709"/>
          <w:tab w:val="left" w:pos="851"/>
          <w:tab w:val="left" w:pos="993"/>
          <w:tab w:val="left" w:pos="1418"/>
        </w:tabs>
        <w:spacing w:after="0" w:line="240" w:lineRule="auto"/>
        <w:ind w:firstLine="709"/>
        <w:jc w:val="both"/>
        <w:rPr>
          <w:rFonts w:ascii="Times New Roman" w:hAnsi="Times New Roman" w:cs="Times New Roman"/>
          <w:color w:val="000000" w:themeColor="text1"/>
          <w:sz w:val="24"/>
          <w:szCs w:val="24"/>
          <w:lang w:val="lt-LT"/>
        </w:rPr>
      </w:pPr>
    </w:p>
    <w:p w14:paraId="688E23EA" w14:textId="77777777" w:rsidR="00242896" w:rsidRPr="00FF4D94" w:rsidRDefault="00242896" w:rsidP="00242896">
      <w:pPr>
        <w:pStyle w:val="Sraopastraipa"/>
        <w:numPr>
          <w:ilvl w:val="0"/>
          <w:numId w:val="1"/>
        </w:numPr>
        <w:tabs>
          <w:tab w:val="left" w:pos="709"/>
          <w:tab w:val="left" w:pos="851"/>
          <w:tab w:val="left" w:pos="1276"/>
          <w:tab w:val="left" w:pos="1560"/>
        </w:tabs>
        <w:spacing w:after="0" w:line="240" w:lineRule="auto"/>
        <w:ind w:left="0" w:firstLine="709"/>
        <w:jc w:val="both"/>
        <w:rPr>
          <w:rFonts w:ascii="Times New Roman" w:hAnsi="Times New Roman" w:cs="Times New Roman"/>
          <w:color w:val="000000" w:themeColor="text1"/>
          <w:sz w:val="24"/>
          <w:szCs w:val="24"/>
          <w:lang w:val="lt-LT"/>
        </w:rPr>
      </w:pPr>
      <w:bookmarkStart w:id="11" w:name="_Hlk220527684"/>
      <w:r w:rsidRPr="000D2BFD">
        <w:rPr>
          <w:rFonts w:ascii="Times New Roman" w:hAnsi="Times New Roman" w:cs="Times New Roman"/>
          <w:color w:val="000000" w:themeColor="text1"/>
          <w:sz w:val="24"/>
          <w:szCs w:val="24"/>
          <w:lang w:val="lt-LT"/>
        </w:rPr>
        <w:t>Skyriaus darbas organizuojamas vadovaujantis Fondo</w:t>
      </w:r>
      <w:r w:rsidRPr="00FF4D94">
        <w:rPr>
          <w:rFonts w:ascii="Times New Roman" w:hAnsi="Times New Roman" w:cs="Times New Roman"/>
          <w:color w:val="000000" w:themeColor="text1"/>
          <w:sz w:val="24"/>
          <w:szCs w:val="24"/>
          <w:lang w:val="lt-LT"/>
        </w:rPr>
        <w:t xml:space="preserve"> valdybos metiniais ir kitais veiklos planais, šiais Nuostatais, Departamento direktoriaus pavedimais.</w:t>
      </w:r>
    </w:p>
    <w:p w14:paraId="3004A5F8" w14:textId="77777777" w:rsidR="00242896" w:rsidRDefault="00242896" w:rsidP="00242896">
      <w:pPr>
        <w:numPr>
          <w:ilvl w:val="0"/>
          <w:numId w:val="1"/>
        </w:numPr>
        <w:tabs>
          <w:tab w:val="left" w:pos="709"/>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Skyriui vadovauja Skyriaus vedėjas (toliau – Vedėjas), kuris yra tiesiogiai pavaldus Departamento direktoriui ir atskaitingas jam už Skyriaus veiklos rezultatus.</w:t>
      </w:r>
    </w:p>
    <w:p w14:paraId="3D5FEC64" w14:textId="77777777" w:rsidR="00242896" w:rsidRPr="00CD1A84" w:rsidRDefault="00242896" w:rsidP="00242896">
      <w:pPr>
        <w:numPr>
          <w:ilvl w:val="0"/>
          <w:numId w:val="1"/>
        </w:numPr>
        <w:tabs>
          <w:tab w:val="left" w:pos="709"/>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CD1A84">
        <w:rPr>
          <w:rFonts w:ascii="Times New Roman" w:hAnsi="Times New Roman" w:cs="Times New Roman"/>
          <w:color w:val="000000" w:themeColor="text1"/>
          <w:sz w:val="24"/>
          <w:szCs w:val="24"/>
          <w:lang w:val="lt-LT"/>
        </w:rPr>
        <w:t>Vedėjas:</w:t>
      </w:r>
    </w:p>
    <w:p w14:paraId="23FC953E" w14:textId="77777777" w:rsidR="00242896" w:rsidRDefault="00242896" w:rsidP="00242896">
      <w:pPr>
        <w:numPr>
          <w:ilvl w:val="1"/>
          <w:numId w:val="1"/>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organizuoja Skyriaus veiklą ir užtikrina Skyriaus uždavinių ir funkcijų įgyvendinimą;</w:t>
      </w:r>
    </w:p>
    <w:p w14:paraId="2BF627FE" w14:textId="77777777" w:rsidR="00242896" w:rsidRDefault="00242896" w:rsidP="00242896">
      <w:pPr>
        <w:numPr>
          <w:ilvl w:val="1"/>
          <w:numId w:val="1"/>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 xml:space="preserve">paskirsto užduotis Skyriaus darbuotojams, </w:t>
      </w:r>
      <w:bookmarkStart w:id="12" w:name="_Hlk220527308"/>
      <w:r w:rsidRPr="008B2D81">
        <w:rPr>
          <w:rFonts w:ascii="Times New Roman" w:hAnsi="Times New Roman" w:cs="Times New Roman"/>
          <w:color w:val="000000" w:themeColor="text1"/>
          <w:sz w:val="24"/>
          <w:szCs w:val="24"/>
          <w:lang w:val="lt-LT"/>
        </w:rPr>
        <w:t>stebi jų vykdymą ir teikia grįžtamąjį ryšį;</w:t>
      </w:r>
      <w:bookmarkEnd w:id="12"/>
    </w:p>
    <w:p w14:paraId="1D690528" w14:textId="77777777" w:rsidR="00242896" w:rsidRDefault="00242896" w:rsidP="00242896">
      <w:pPr>
        <w:numPr>
          <w:ilvl w:val="1"/>
          <w:numId w:val="1"/>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užtikrina Skyriaus veiklos koordinavimą su kitais Departamento ir Fondo valdybos administracijos padaliniais;</w:t>
      </w:r>
    </w:p>
    <w:p w14:paraId="60F786C0" w14:textId="77777777" w:rsidR="00242896" w:rsidRPr="000962A8" w:rsidRDefault="00242896" w:rsidP="00242896">
      <w:pPr>
        <w:pStyle w:val="Sraopastraipa"/>
        <w:numPr>
          <w:ilvl w:val="1"/>
          <w:numId w:val="1"/>
        </w:numPr>
        <w:tabs>
          <w:tab w:val="left" w:pos="1418"/>
        </w:tabs>
        <w:spacing w:after="0" w:line="240" w:lineRule="auto"/>
        <w:ind w:left="0" w:firstLine="709"/>
        <w:jc w:val="both"/>
        <w:rPr>
          <w:rFonts w:ascii="Times New Roman" w:hAnsi="Times New Roman"/>
          <w:color w:val="000000" w:themeColor="text1"/>
          <w:sz w:val="24"/>
          <w:lang w:val="lt-LT"/>
        </w:rPr>
      </w:pPr>
      <w:r w:rsidRPr="009949E1">
        <w:rPr>
          <w:rFonts w:ascii="Times New Roman" w:hAnsi="Times New Roman" w:cs="Times New Roman"/>
          <w:color w:val="000000" w:themeColor="text1"/>
          <w:sz w:val="24"/>
          <w:szCs w:val="24"/>
          <w:lang w:val="lt-LT"/>
        </w:rPr>
        <w:t>teikia Departamento direktoriui pasiūlymus dėl Skyriaus veiklos ir darbo organizavimo tobulinimo;</w:t>
      </w:r>
    </w:p>
    <w:p w14:paraId="12F96EEF" w14:textId="77777777" w:rsidR="00242896" w:rsidRPr="00CD1A84" w:rsidRDefault="00242896" w:rsidP="00242896">
      <w:pPr>
        <w:numPr>
          <w:ilvl w:val="1"/>
          <w:numId w:val="1"/>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CD1A84">
        <w:rPr>
          <w:rFonts w:ascii="Times New Roman" w:hAnsi="Times New Roman" w:cs="Times New Roman"/>
          <w:color w:val="000000" w:themeColor="text1"/>
          <w:sz w:val="24"/>
          <w:szCs w:val="24"/>
          <w:lang w:val="lt-LT"/>
        </w:rPr>
        <w:t>vykdo kitas savo pareigybės aprašyme ir kituose teisės aktuose nustatytas funkcijas bei Departamento direktoriaus pavedimus.</w:t>
      </w:r>
    </w:p>
    <w:p w14:paraId="062191FB" w14:textId="77777777" w:rsidR="00242896" w:rsidRPr="00AF79B5" w:rsidRDefault="00242896" w:rsidP="00242896">
      <w:pPr>
        <w:numPr>
          <w:ilvl w:val="0"/>
          <w:numId w:val="1"/>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bCs/>
          <w:color w:val="000000" w:themeColor="text1"/>
          <w:sz w:val="24"/>
          <w:szCs w:val="24"/>
          <w:lang w:val="lt-LT"/>
        </w:rPr>
        <w:t>Nesant Vedėjo, jis pavaduojamas Fondo valdybos direktoriaus nustatyta tvarka</w:t>
      </w:r>
      <w:r w:rsidRPr="00AF79B5">
        <w:rPr>
          <w:rFonts w:ascii="Times New Roman" w:hAnsi="Times New Roman" w:cs="Times New Roman"/>
          <w:color w:val="000000" w:themeColor="text1"/>
          <w:sz w:val="24"/>
          <w:szCs w:val="24"/>
          <w:lang w:val="lt-LT"/>
        </w:rPr>
        <w:t>.</w:t>
      </w:r>
    </w:p>
    <w:p w14:paraId="50EA04C7" w14:textId="77777777" w:rsidR="00242896" w:rsidRPr="008B2D81" w:rsidRDefault="00242896" w:rsidP="00242896">
      <w:pPr>
        <w:numPr>
          <w:ilvl w:val="0"/>
          <w:numId w:val="1"/>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 xml:space="preserve">Skyriaus </w:t>
      </w:r>
      <w:r w:rsidRPr="00AF79B5">
        <w:rPr>
          <w:rFonts w:ascii="Times New Roman" w:hAnsi="Times New Roman" w:cs="Times New Roman"/>
          <w:bCs/>
          <w:color w:val="000000" w:themeColor="text1"/>
          <w:sz w:val="24"/>
          <w:szCs w:val="24"/>
          <w:lang w:val="lt-LT"/>
        </w:rPr>
        <w:t xml:space="preserve">darbuotojai </w:t>
      </w:r>
      <w:r w:rsidRPr="00AF79B5">
        <w:rPr>
          <w:rFonts w:ascii="Times New Roman" w:hAnsi="Times New Roman" w:cs="Times New Roman"/>
          <w:color w:val="000000" w:themeColor="text1"/>
          <w:sz w:val="24"/>
          <w:szCs w:val="24"/>
          <w:lang w:val="lt-LT"/>
        </w:rPr>
        <w:t>yra tiesiogiai pavaldūs Vedėjui</w:t>
      </w:r>
      <w:r>
        <w:rPr>
          <w:rFonts w:ascii="Times New Roman" w:hAnsi="Times New Roman" w:cs="Times New Roman"/>
          <w:color w:val="000000" w:themeColor="text1"/>
          <w:sz w:val="24"/>
          <w:szCs w:val="24"/>
          <w:lang w:val="lt-LT"/>
        </w:rPr>
        <w:t xml:space="preserve"> ir</w:t>
      </w:r>
      <w:r w:rsidRPr="008B2D81">
        <w:rPr>
          <w:rFonts w:ascii="Times New Roman" w:hAnsi="Times New Roman" w:cs="Times New Roman"/>
          <w:color w:val="000000" w:themeColor="text1"/>
          <w:sz w:val="24"/>
          <w:szCs w:val="24"/>
          <w:lang w:val="lt-LT"/>
        </w:rPr>
        <w:t xml:space="preserve"> privalo tinkamai </w:t>
      </w:r>
      <w:r>
        <w:rPr>
          <w:rFonts w:ascii="Times New Roman" w:hAnsi="Times New Roman" w:cs="Times New Roman"/>
          <w:color w:val="000000" w:themeColor="text1"/>
          <w:sz w:val="24"/>
          <w:szCs w:val="24"/>
          <w:lang w:val="lt-LT"/>
        </w:rPr>
        <w:t>bei</w:t>
      </w:r>
      <w:r w:rsidRPr="008B2D81">
        <w:rPr>
          <w:rFonts w:ascii="Times New Roman" w:hAnsi="Times New Roman" w:cs="Times New Roman"/>
          <w:color w:val="000000" w:themeColor="text1"/>
          <w:sz w:val="24"/>
          <w:szCs w:val="24"/>
          <w:lang w:val="lt-LT"/>
        </w:rPr>
        <w:t xml:space="preserve"> laiku atlikti jų pareigybės aprašymuose nustatytas funkcijas, vykdyti pavedamas užduotis, laikytis  teisės aktų, vidaus ir darbo tvarką reglamentuojančių dokumentų.</w:t>
      </w:r>
    </w:p>
    <w:p w14:paraId="3CC621C8" w14:textId="77777777" w:rsidR="00242896" w:rsidRPr="00AF79B5" w:rsidRDefault="00242896" w:rsidP="00242896">
      <w:pPr>
        <w:numPr>
          <w:ilvl w:val="0"/>
          <w:numId w:val="1"/>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Skyriaus veiklą kontroliuoja Departamento direktorius teisės aktų nustatyta tvarka.</w:t>
      </w:r>
    </w:p>
    <w:bookmarkEnd w:id="11"/>
    <w:p w14:paraId="7087FB29" w14:textId="77777777" w:rsidR="00242896" w:rsidRPr="00AF79B5" w:rsidRDefault="00242896" w:rsidP="00242896">
      <w:pPr>
        <w:tabs>
          <w:tab w:val="left" w:pos="1418"/>
        </w:tabs>
        <w:spacing w:after="0" w:line="240" w:lineRule="auto"/>
        <w:ind w:firstLine="709"/>
        <w:rPr>
          <w:rFonts w:ascii="Times New Roman" w:hAnsi="Times New Roman" w:cs="Times New Roman"/>
          <w:sz w:val="24"/>
          <w:szCs w:val="24"/>
          <w:lang w:val="lt-LT"/>
        </w:rPr>
      </w:pPr>
    </w:p>
    <w:p w14:paraId="2BBB50BA" w14:textId="77777777" w:rsidR="00242896" w:rsidRPr="00AF79B5" w:rsidRDefault="00242896" w:rsidP="00242896">
      <w:pPr>
        <w:tabs>
          <w:tab w:val="left" w:pos="993"/>
          <w:tab w:val="left" w:pos="1418"/>
          <w:tab w:val="left" w:pos="1560"/>
        </w:tabs>
        <w:spacing w:after="0" w:line="240" w:lineRule="auto"/>
        <w:ind w:firstLine="709"/>
        <w:jc w:val="center"/>
        <w:rPr>
          <w:rFonts w:ascii="Times New Roman" w:hAnsi="Times New Roman" w:cs="Times New Roman"/>
          <w:sz w:val="24"/>
          <w:szCs w:val="24"/>
          <w:lang w:val="lt-LT"/>
        </w:rPr>
      </w:pPr>
      <w:r w:rsidRPr="00AF79B5">
        <w:rPr>
          <w:rFonts w:ascii="Times New Roman" w:hAnsi="Times New Roman" w:cs="Times New Roman"/>
          <w:sz w:val="24"/>
          <w:szCs w:val="24"/>
          <w:lang w:val="lt-LT"/>
        </w:rPr>
        <w:t>______________________</w:t>
      </w:r>
    </w:p>
    <w:p w14:paraId="4C14BAB9" w14:textId="77777777" w:rsidR="00242896" w:rsidRPr="0007149B" w:rsidRDefault="00242896" w:rsidP="00242896">
      <w:pPr>
        <w:spacing w:after="0" w:line="240" w:lineRule="auto"/>
        <w:jc w:val="both"/>
        <w:rPr>
          <w:rFonts w:ascii="Times New Roman" w:eastAsia="Times New Roman" w:hAnsi="Times New Roman" w:cs="Times New Roman"/>
          <w:sz w:val="24"/>
          <w:szCs w:val="24"/>
          <w:lang w:val="lt-LT"/>
        </w:rPr>
      </w:pPr>
    </w:p>
    <w:p w14:paraId="341C06F1" w14:textId="77777777" w:rsidR="00F967A6" w:rsidRPr="00242896" w:rsidRDefault="00F967A6" w:rsidP="00242896">
      <w:pPr>
        <w:tabs>
          <w:tab w:val="left" w:pos="1276"/>
        </w:tabs>
        <w:spacing w:after="0" w:line="240" w:lineRule="auto"/>
        <w:jc w:val="both"/>
        <w:rPr>
          <w:rFonts w:ascii="Times New Roman" w:eastAsia="Times New Roman" w:hAnsi="Times New Roman" w:cs="Times New Roman"/>
          <w:sz w:val="24"/>
          <w:szCs w:val="24"/>
          <w:lang w:val="lt-LT"/>
        </w:rPr>
      </w:pPr>
    </w:p>
    <w:sectPr w:rsidR="00F967A6" w:rsidRPr="00242896" w:rsidSect="00A17196">
      <w:headerReference w:type="even" r:id="rId8"/>
      <w:headerReference w:type="default" r:id="rId9"/>
      <w:footerReference w:type="default" r:id="rId10"/>
      <w:pgSz w:w="11906" w:h="16838" w:code="9"/>
      <w:pgMar w:top="1134" w:right="567" w:bottom="284" w:left="1701" w:header="567" w:footer="255"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96851A" w16cex:dateUtc="2026-02-04T13:38:00Z"/>
  <w16cex:commentExtensible w16cex:durableId="4E981E59" w16cex:dateUtc="2026-02-04T13:44:00Z"/>
  <w16cex:commentExtensible w16cex:durableId="1B26905C" w16cex:dateUtc="2026-02-04T13:41:00Z"/>
  <w16cex:commentExtensible w16cex:durableId="5E0C7B86" w16cex:dateUtc="2026-02-04T13:45:00Z"/>
  <w16cex:commentExtensible w16cex:durableId="3DB6CB03" w16cex:dateUtc="2026-02-04T13:46:00Z"/>
  <w16cex:commentExtensible w16cex:durableId="762B3CAE" w16cex:dateUtc="2026-02-04T13:4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F46D8" w14:textId="77777777" w:rsidR="008E5AFC" w:rsidRDefault="008E5AFC">
      <w:pPr>
        <w:spacing w:after="0" w:line="240" w:lineRule="auto"/>
      </w:pPr>
      <w:r>
        <w:separator/>
      </w:r>
    </w:p>
  </w:endnote>
  <w:endnote w:type="continuationSeparator" w:id="0">
    <w:p w14:paraId="28EB0FDE" w14:textId="77777777" w:rsidR="008E5AFC" w:rsidRDefault="008E5AFC">
      <w:pPr>
        <w:spacing w:after="0" w:line="240" w:lineRule="auto"/>
      </w:pPr>
      <w:r>
        <w:continuationSeparator/>
      </w:r>
    </w:p>
  </w:endnote>
  <w:endnote w:type="continuationNotice" w:id="1">
    <w:p w14:paraId="2D300E84" w14:textId="77777777" w:rsidR="008E5AFC" w:rsidRDefault="008E5A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C0DCE" w14:textId="77777777" w:rsidR="007101CA" w:rsidRDefault="007101C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EF606" w14:textId="77777777" w:rsidR="008E5AFC" w:rsidRDefault="008E5AFC">
      <w:pPr>
        <w:spacing w:after="0" w:line="240" w:lineRule="auto"/>
      </w:pPr>
      <w:r>
        <w:separator/>
      </w:r>
    </w:p>
  </w:footnote>
  <w:footnote w:type="continuationSeparator" w:id="0">
    <w:p w14:paraId="4CF10989" w14:textId="77777777" w:rsidR="008E5AFC" w:rsidRDefault="008E5AFC">
      <w:pPr>
        <w:spacing w:after="0" w:line="240" w:lineRule="auto"/>
      </w:pPr>
      <w:r>
        <w:continuationSeparator/>
      </w:r>
    </w:p>
  </w:footnote>
  <w:footnote w:type="continuationNotice" w:id="1">
    <w:p w14:paraId="01C87B3B" w14:textId="77777777" w:rsidR="008E5AFC" w:rsidRDefault="008E5A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7212D" w14:textId="77777777" w:rsidR="005A1C7D" w:rsidRDefault="005A1C7D">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BC0AD" w14:textId="17391E83" w:rsidR="005A1C7D" w:rsidRPr="0086483F" w:rsidRDefault="005A1C7D" w:rsidP="00B34E73">
    <w:pPr>
      <w:pStyle w:val="Antrats"/>
      <w:jc w:val="center"/>
      <w:rPr>
        <w:rFonts w:ascii="Times New Roman" w:hAnsi="Times New Roman"/>
      </w:rPr>
    </w:pPr>
    <w:r w:rsidRPr="0086483F">
      <w:rPr>
        <w:rStyle w:val="Puslapionumeris"/>
        <w:rFonts w:ascii="Times New Roman" w:hAnsi="Times New Roman"/>
      </w:rPr>
      <w:fldChar w:fldCharType="begin"/>
    </w:r>
    <w:r w:rsidRPr="0086483F">
      <w:rPr>
        <w:rStyle w:val="Puslapionumeris"/>
        <w:rFonts w:ascii="Times New Roman" w:hAnsi="Times New Roman"/>
      </w:rPr>
      <w:instrText xml:space="preserve"> PAGE </w:instrText>
    </w:r>
    <w:r w:rsidRPr="0086483F">
      <w:rPr>
        <w:rStyle w:val="Puslapionumeris"/>
        <w:rFonts w:ascii="Times New Roman" w:hAnsi="Times New Roman"/>
      </w:rPr>
      <w:fldChar w:fldCharType="separate"/>
    </w:r>
    <w:r>
      <w:rPr>
        <w:rStyle w:val="Puslapionumeris"/>
        <w:rFonts w:ascii="Times New Roman" w:hAnsi="Times New Roman"/>
        <w:noProof/>
      </w:rPr>
      <w:t>4</w:t>
    </w:r>
    <w:r w:rsidRPr="0086483F">
      <w:rPr>
        <w:rStyle w:val="Puslapionumeris"/>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7655"/>
    <w:multiLevelType w:val="multilevel"/>
    <w:tmpl w:val="E14CDC0E"/>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4263EC"/>
    <w:multiLevelType w:val="multilevel"/>
    <w:tmpl w:val="6C8A8BE8"/>
    <w:lvl w:ilvl="0">
      <w:start w:val="1"/>
      <w:numFmt w:val="decimal"/>
      <w:lvlText w:val="%1."/>
      <w:lvlJc w:val="left"/>
      <w:pPr>
        <w:ind w:left="1770" w:hanging="105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8360459"/>
    <w:multiLevelType w:val="hybridMultilevel"/>
    <w:tmpl w:val="D7100E9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 w15:restartNumberingAfterBreak="0">
    <w:nsid w:val="187A34DF"/>
    <w:multiLevelType w:val="hybridMultilevel"/>
    <w:tmpl w:val="3F1A5728"/>
    <w:lvl w:ilvl="0" w:tplc="076400D2">
      <w:start w:val="1"/>
      <w:numFmt w:val="decimal"/>
      <w:lvlText w:val="4.%1."/>
      <w:lvlJc w:val="left"/>
      <w:pPr>
        <w:ind w:left="1920" w:hanging="360"/>
      </w:pPr>
      <w:rPr>
        <w:strike w:val="0"/>
        <w:dstrike w:val="0"/>
        <w:u w:val="none"/>
        <w:effect w:val="none"/>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4" w15:restartNumberingAfterBreak="0">
    <w:nsid w:val="194E7F0F"/>
    <w:multiLevelType w:val="multilevel"/>
    <w:tmpl w:val="6A3A9620"/>
    <w:lvl w:ilvl="0">
      <w:start w:val="6"/>
      <w:numFmt w:val="decimal"/>
      <w:lvlText w:val="%1."/>
      <w:lvlJc w:val="left"/>
      <w:pPr>
        <w:ind w:left="480" w:hanging="480"/>
      </w:pPr>
      <w:rPr>
        <w:rFonts w:hint="default"/>
      </w:rPr>
    </w:lvl>
    <w:lvl w:ilvl="1">
      <w:start w:val="20"/>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9D420A1"/>
    <w:multiLevelType w:val="multilevel"/>
    <w:tmpl w:val="E14CDC0E"/>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7295"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463161B"/>
    <w:multiLevelType w:val="multilevel"/>
    <w:tmpl w:val="D13C92DC"/>
    <w:lvl w:ilvl="0">
      <w:start w:val="12"/>
      <w:numFmt w:val="decimal"/>
      <w:lvlText w:val="%1"/>
      <w:lvlJc w:val="left"/>
      <w:pPr>
        <w:ind w:left="420" w:hanging="420"/>
      </w:pPr>
      <w:rPr>
        <w:rFonts w:hint="default"/>
      </w:rPr>
    </w:lvl>
    <w:lvl w:ilvl="1">
      <w:start w:val="1"/>
      <w:numFmt w:val="decimal"/>
      <w:lvlText w:val="%1.%2"/>
      <w:lvlJc w:val="left"/>
      <w:pPr>
        <w:ind w:left="1126" w:hanging="420"/>
      </w:pPr>
      <w:rPr>
        <w:rFonts w:hint="default"/>
        <w:b w:val="0"/>
        <w:color w:val="auto"/>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8" w15:restartNumberingAfterBreak="0">
    <w:nsid w:val="28E34C7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394BCC"/>
    <w:multiLevelType w:val="multilevel"/>
    <w:tmpl w:val="E03CF588"/>
    <w:lvl w:ilvl="0">
      <w:start w:val="9"/>
      <w:numFmt w:val="decimal"/>
      <w:lvlText w:val="%1."/>
      <w:lvlJc w:val="left"/>
      <w:pPr>
        <w:ind w:left="928" w:hanging="360"/>
      </w:pPr>
      <w:rPr>
        <w:rFonts w:hint="default"/>
      </w:rPr>
    </w:lvl>
    <w:lvl w:ilvl="1">
      <w:start w:val="1"/>
      <w:numFmt w:val="decimal"/>
      <w:isLgl/>
      <w:lvlText w:val="%1.%2."/>
      <w:lvlJc w:val="left"/>
      <w:pPr>
        <w:ind w:left="1279" w:hanging="570"/>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711"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353"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995" w:hanging="1440"/>
      </w:pPr>
      <w:rPr>
        <w:rFonts w:hint="default"/>
      </w:rPr>
    </w:lvl>
    <w:lvl w:ilvl="8">
      <w:start w:val="1"/>
      <w:numFmt w:val="decimal"/>
      <w:isLgl/>
      <w:lvlText w:val="%1.%2.%3.%4.%5.%6.%7.%8.%9."/>
      <w:lvlJc w:val="left"/>
      <w:pPr>
        <w:ind w:left="3496" w:hanging="1800"/>
      </w:pPr>
      <w:rPr>
        <w:rFonts w:hint="default"/>
      </w:rPr>
    </w:lvl>
  </w:abstractNum>
  <w:abstractNum w:abstractNumId="10" w15:restartNumberingAfterBreak="0">
    <w:nsid w:val="41F47459"/>
    <w:multiLevelType w:val="multilevel"/>
    <w:tmpl w:val="24B248E6"/>
    <w:lvl w:ilvl="0">
      <w:start w:val="1"/>
      <w:numFmt w:val="decimal"/>
      <w:lvlText w:val="%1."/>
      <w:lvlJc w:val="left"/>
      <w:pPr>
        <w:ind w:left="1070" w:hanging="360"/>
      </w:pPr>
      <w:rPr>
        <w:rFonts w:hint="default"/>
      </w:rPr>
    </w:lvl>
    <w:lvl w:ilvl="1">
      <w:start w:val="1"/>
      <w:numFmt w:val="decimal"/>
      <w:isLgl/>
      <w:lvlText w:val="%1.%2."/>
      <w:lvlJc w:val="left"/>
      <w:pPr>
        <w:ind w:left="360" w:hanging="360"/>
      </w:pPr>
      <w:rPr>
        <w:rFonts w:hint="default"/>
        <w:b w:val="0"/>
        <w:strike w:val="0"/>
        <w:color w:val="auto"/>
        <w:sz w:val="24"/>
        <w:szCs w:val="24"/>
      </w:rPr>
    </w:lvl>
    <w:lvl w:ilvl="2">
      <w:start w:val="1"/>
      <w:numFmt w:val="decimal"/>
      <w:isLgl/>
      <w:lvlText w:val="%1.%2.%3."/>
      <w:lvlJc w:val="left"/>
      <w:pPr>
        <w:ind w:left="1571" w:hanging="720"/>
      </w:pPr>
      <w:rPr>
        <w:rFonts w:ascii="Times New Roman" w:hAnsi="Times New Roman" w:cs="Times New Roman" w:hint="default"/>
        <w:strike w:val="0"/>
        <w:sz w:val="24"/>
        <w:szCs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46A616F1"/>
    <w:multiLevelType w:val="hybridMultilevel"/>
    <w:tmpl w:val="A274CC5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2" w15:restartNumberingAfterBreak="0">
    <w:nsid w:val="4BC75A79"/>
    <w:multiLevelType w:val="multilevel"/>
    <w:tmpl w:val="C6040654"/>
    <w:lvl w:ilvl="0">
      <w:start w:val="1"/>
      <w:numFmt w:val="decimal"/>
      <w:lvlText w:val="%1."/>
      <w:lvlJc w:val="left"/>
      <w:pPr>
        <w:ind w:left="1146" w:hanging="360"/>
      </w:pPr>
    </w:lvl>
    <w:lvl w:ilvl="1">
      <w:start w:val="1"/>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3" w15:restartNumberingAfterBreak="0">
    <w:nsid w:val="545C217E"/>
    <w:multiLevelType w:val="multilevel"/>
    <w:tmpl w:val="5C84BCFC"/>
    <w:lvl w:ilvl="0">
      <w:start w:val="1"/>
      <w:numFmt w:val="decimal"/>
      <w:lvlText w:val="%1."/>
      <w:lvlJc w:val="left"/>
      <w:pPr>
        <w:tabs>
          <w:tab w:val="num" w:pos="1710"/>
        </w:tabs>
        <w:ind w:left="1710" w:hanging="990"/>
      </w:pPr>
      <w:rPr>
        <w:rFonts w:ascii="Times New Roman" w:hAnsi="Times New Roman" w:hint="default"/>
        <w:b w:val="0"/>
        <w:sz w:val="22"/>
      </w:rPr>
    </w:lvl>
    <w:lvl w:ilvl="1">
      <w:start w:val="1"/>
      <w:numFmt w:val="decimal"/>
      <w:isLgl/>
      <w:lvlText w:val="%1.%2."/>
      <w:lvlJc w:val="left"/>
      <w:pPr>
        <w:tabs>
          <w:tab w:val="num" w:pos="2081"/>
        </w:tabs>
        <w:ind w:left="2081" w:hanging="1230"/>
      </w:pPr>
      <w:rPr>
        <w:rFonts w:hint="default"/>
      </w:rPr>
    </w:lvl>
    <w:lvl w:ilvl="2">
      <w:start w:val="1"/>
      <w:numFmt w:val="decimal"/>
      <w:isLgl/>
      <w:lvlText w:val="%1.%2.%3."/>
      <w:lvlJc w:val="left"/>
      <w:pPr>
        <w:tabs>
          <w:tab w:val="num" w:pos="1950"/>
        </w:tabs>
        <w:ind w:left="1950" w:hanging="1230"/>
      </w:pPr>
      <w:rPr>
        <w:rFonts w:hint="default"/>
      </w:rPr>
    </w:lvl>
    <w:lvl w:ilvl="3">
      <w:start w:val="1"/>
      <w:numFmt w:val="decimal"/>
      <w:isLgl/>
      <w:lvlText w:val="%1.%2.%3.%4."/>
      <w:lvlJc w:val="left"/>
      <w:pPr>
        <w:tabs>
          <w:tab w:val="num" w:pos="1950"/>
        </w:tabs>
        <w:ind w:left="1950" w:hanging="1230"/>
      </w:pPr>
      <w:rPr>
        <w:rFonts w:hint="default"/>
      </w:rPr>
    </w:lvl>
    <w:lvl w:ilvl="4">
      <w:start w:val="1"/>
      <w:numFmt w:val="decimal"/>
      <w:isLgl/>
      <w:lvlText w:val="%1.%2.%3.%4.%5."/>
      <w:lvlJc w:val="left"/>
      <w:pPr>
        <w:tabs>
          <w:tab w:val="num" w:pos="1950"/>
        </w:tabs>
        <w:ind w:left="1950" w:hanging="1230"/>
      </w:pPr>
      <w:rPr>
        <w:rFonts w:hint="default"/>
      </w:rPr>
    </w:lvl>
    <w:lvl w:ilvl="5">
      <w:start w:val="1"/>
      <w:numFmt w:val="decimal"/>
      <w:isLgl/>
      <w:lvlText w:val="%1.%2.%3.%4.%5.%6."/>
      <w:lvlJc w:val="left"/>
      <w:pPr>
        <w:tabs>
          <w:tab w:val="num" w:pos="1950"/>
        </w:tabs>
        <w:ind w:left="1950" w:hanging="123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4" w15:restartNumberingAfterBreak="0">
    <w:nsid w:val="5BF221CB"/>
    <w:multiLevelType w:val="multilevel"/>
    <w:tmpl w:val="D428972C"/>
    <w:lvl w:ilvl="0">
      <w:start w:val="1"/>
      <w:numFmt w:val="decimal"/>
      <w:lvlText w:val="%1."/>
      <w:lvlJc w:val="left"/>
      <w:pPr>
        <w:ind w:left="1352" w:hanging="360"/>
      </w:pPr>
    </w:lvl>
    <w:lvl w:ilvl="1">
      <w:start w:val="1"/>
      <w:numFmt w:val="decimal"/>
      <w:isLgl/>
      <w:lvlText w:val="%1.%2."/>
      <w:lvlJc w:val="left"/>
      <w:pPr>
        <w:ind w:left="1697" w:hanging="420"/>
      </w:pPr>
      <w:rPr>
        <w:strike w:val="0"/>
        <w:color w:val="auto"/>
      </w:rPr>
    </w:lvl>
    <w:lvl w:ilvl="2">
      <w:start w:val="1"/>
      <w:numFmt w:val="decimal"/>
      <w:isLgl/>
      <w:lvlText w:val="%1.%2.%3."/>
      <w:lvlJc w:val="left"/>
      <w:pPr>
        <w:ind w:left="1996" w:hanging="720"/>
      </w:pPr>
      <w:rPr>
        <w:strike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15:restartNumberingAfterBreak="0">
    <w:nsid w:val="5F033734"/>
    <w:multiLevelType w:val="multilevel"/>
    <w:tmpl w:val="60EE2284"/>
    <w:lvl w:ilvl="0">
      <w:start w:val="1"/>
      <w:numFmt w:val="decimal"/>
      <w:lvlText w:val="%1."/>
      <w:lvlJc w:val="left"/>
      <w:pPr>
        <w:ind w:left="1070" w:hanging="360"/>
      </w:pPr>
      <w:rPr>
        <w:rFonts w:hint="default"/>
      </w:rPr>
    </w:lvl>
    <w:lvl w:ilvl="1">
      <w:start w:val="1"/>
      <w:numFmt w:val="decimal"/>
      <w:isLgl/>
      <w:lvlText w:val="%1.%2."/>
      <w:lvlJc w:val="left"/>
      <w:pPr>
        <w:ind w:left="928" w:hanging="360"/>
      </w:pPr>
      <w:rPr>
        <w:rFonts w:hint="default"/>
        <w:strike w:val="0"/>
        <w:color w:val="auto"/>
        <w:sz w:val="24"/>
        <w:szCs w:val="24"/>
      </w:rPr>
    </w:lvl>
    <w:lvl w:ilvl="2">
      <w:start w:val="1"/>
      <w:numFmt w:val="decimal"/>
      <w:isLgl/>
      <w:lvlText w:val="%1.%2.%3."/>
      <w:lvlJc w:val="left"/>
      <w:pPr>
        <w:ind w:left="1571" w:hanging="720"/>
      </w:pPr>
      <w:rPr>
        <w:rFonts w:ascii="Times New Roman" w:hAnsi="Times New Roman" w:cs="Times New Roman" w:hint="default"/>
        <w:strike w:val="0"/>
        <w:sz w:val="24"/>
        <w:szCs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67A16383"/>
    <w:multiLevelType w:val="multilevel"/>
    <w:tmpl w:val="E650329E"/>
    <w:lvl w:ilvl="0">
      <w:start w:val="9"/>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7" w15:restartNumberingAfterBreak="0">
    <w:nsid w:val="6B36516D"/>
    <w:multiLevelType w:val="multilevel"/>
    <w:tmpl w:val="BF9C78E6"/>
    <w:lvl w:ilvl="0">
      <w:start w:val="8"/>
      <w:numFmt w:val="decimal"/>
      <w:pStyle w:val="NUMERACIJA"/>
      <w:lvlText w:val="%1."/>
      <w:lvlJc w:val="left"/>
      <w:pPr>
        <w:tabs>
          <w:tab w:val="num" w:pos="340"/>
        </w:tabs>
        <w:ind w:left="0" w:firstLine="0"/>
      </w:pPr>
      <w:rPr>
        <w:rFonts w:ascii="Times New Roman" w:eastAsia="Times New Roman" w:hAnsi="Times New Roman" w:cs="Times New Roman"/>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FCC2553"/>
    <w:multiLevelType w:val="multilevel"/>
    <w:tmpl w:val="7794E45E"/>
    <w:lvl w:ilvl="0">
      <w:start w:val="5"/>
      <w:numFmt w:val="decimal"/>
      <w:lvlText w:val="%1."/>
      <w:lvlJc w:val="left"/>
      <w:pPr>
        <w:tabs>
          <w:tab w:val="num" w:pos="1080"/>
        </w:tabs>
        <w:ind w:left="1080"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707D29AD"/>
    <w:multiLevelType w:val="multilevel"/>
    <w:tmpl w:val="7794E45E"/>
    <w:lvl w:ilvl="0">
      <w:start w:val="5"/>
      <w:numFmt w:val="decimal"/>
      <w:lvlText w:val="%1."/>
      <w:lvlJc w:val="left"/>
      <w:pPr>
        <w:tabs>
          <w:tab w:val="num" w:pos="1080"/>
        </w:tabs>
        <w:ind w:left="1080"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76E73DDD"/>
    <w:multiLevelType w:val="multilevel"/>
    <w:tmpl w:val="8902941E"/>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21" w15:restartNumberingAfterBreak="0">
    <w:nsid w:val="7769450B"/>
    <w:multiLevelType w:val="multilevel"/>
    <w:tmpl w:val="CE9E0FD8"/>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741B6B"/>
    <w:multiLevelType w:val="multilevel"/>
    <w:tmpl w:val="141E05DC"/>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8"/>
  </w:num>
  <w:num w:numId="3">
    <w:abstractNumId w:val="19"/>
  </w:num>
  <w:num w:numId="4">
    <w:abstractNumId w:val="1"/>
  </w:num>
  <w:num w:numId="5">
    <w:abstractNumId w:val="13"/>
  </w:num>
  <w:num w:numId="6">
    <w:abstractNumId w:val="3"/>
  </w:num>
  <w:num w:numId="7">
    <w:abstractNumId w:val="20"/>
  </w:num>
  <w:num w:numId="8">
    <w:abstractNumId w:val="7"/>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2"/>
  </w:num>
  <w:num w:numId="12">
    <w:abstractNumId w:val="16"/>
  </w:num>
  <w:num w:numId="13">
    <w:abstractNumId w:val="10"/>
  </w:num>
  <w:num w:numId="14">
    <w:abstractNumId w:val="11"/>
  </w:num>
  <w:num w:numId="15">
    <w:abstractNumId w:val="2"/>
  </w:num>
  <w:num w:numId="16">
    <w:abstractNumId w:val="15"/>
  </w:num>
  <w:num w:numId="17">
    <w:abstractNumId w:val="5"/>
  </w:num>
  <w:num w:numId="18">
    <w:abstractNumId w:val="0"/>
  </w:num>
  <w:num w:numId="19">
    <w:abstractNumId w:val="6"/>
  </w:num>
  <w:num w:numId="20">
    <w:abstractNumId w:val="21"/>
  </w:num>
  <w:num w:numId="2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9"/>
  </w:num>
  <w:num w:numId="24">
    <w:abstractNumId w:val="8"/>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FF2"/>
    <w:rsid w:val="00015D0B"/>
    <w:rsid w:val="00017ED7"/>
    <w:rsid w:val="000210C6"/>
    <w:rsid w:val="00022987"/>
    <w:rsid w:val="000322DC"/>
    <w:rsid w:val="000330E7"/>
    <w:rsid w:val="00043E7E"/>
    <w:rsid w:val="00045C76"/>
    <w:rsid w:val="00047FC8"/>
    <w:rsid w:val="00050A92"/>
    <w:rsid w:val="00055CAD"/>
    <w:rsid w:val="00062B9D"/>
    <w:rsid w:val="00062F2E"/>
    <w:rsid w:val="000732F1"/>
    <w:rsid w:val="00080684"/>
    <w:rsid w:val="000A6577"/>
    <w:rsid w:val="000B061F"/>
    <w:rsid w:val="000B605A"/>
    <w:rsid w:val="000B62DB"/>
    <w:rsid w:val="000B7E79"/>
    <w:rsid w:val="000E2074"/>
    <w:rsid w:val="000F31B7"/>
    <w:rsid w:val="00104400"/>
    <w:rsid w:val="00107901"/>
    <w:rsid w:val="00112718"/>
    <w:rsid w:val="001224B0"/>
    <w:rsid w:val="00123993"/>
    <w:rsid w:val="001260A4"/>
    <w:rsid w:val="00127310"/>
    <w:rsid w:val="00142356"/>
    <w:rsid w:val="00146ABE"/>
    <w:rsid w:val="00147783"/>
    <w:rsid w:val="00160C79"/>
    <w:rsid w:val="00161DBE"/>
    <w:rsid w:val="00164EFD"/>
    <w:rsid w:val="00171ABC"/>
    <w:rsid w:val="00172DC6"/>
    <w:rsid w:val="001750A0"/>
    <w:rsid w:val="001761E2"/>
    <w:rsid w:val="00176C4D"/>
    <w:rsid w:val="00176F18"/>
    <w:rsid w:val="00191CAA"/>
    <w:rsid w:val="001E4B22"/>
    <w:rsid w:val="001F24AF"/>
    <w:rsid w:val="001F464C"/>
    <w:rsid w:val="001F75DE"/>
    <w:rsid w:val="00203FFD"/>
    <w:rsid w:val="00204B90"/>
    <w:rsid w:val="0020618C"/>
    <w:rsid w:val="002106F9"/>
    <w:rsid w:val="00220186"/>
    <w:rsid w:val="00227F11"/>
    <w:rsid w:val="0023235B"/>
    <w:rsid w:val="00242896"/>
    <w:rsid w:val="00242CA5"/>
    <w:rsid w:val="002470E0"/>
    <w:rsid w:val="002512A4"/>
    <w:rsid w:val="00254BA2"/>
    <w:rsid w:val="0025640D"/>
    <w:rsid w:val="00262980"/>
    <w:rsid w:val="00263ABD"/>
    <w:rsid w:val="0026585C"/>
    <w:rsid w:val="002674FE"/>
    <w:rsid w:val="00275849"/>
    <w:rsid w:val="0028320A"/>
    <w:rsid w:val="002A6712"/>
    <w:rsid w:val="002A6D03"/>
    <w:rsid w:val="002B03A9"/>
    <w:rsid w:val="002B097A"/>
    <w:rsid w:val="002B27EA"/>
    <w:rsid w:val="002B7DAA"/>
    <w:rsid w:val="002C7083"/>
    <w:rsid w:val="002D04E9"/>
    <w:rsid w:val="002D556F"/>
    <w:rsid w:val="002E0062"/>
    <w:rsid w:val="003041AE"/>
    <w:rsid w:val="00317309"/>
    <w:rsid w:val="0032134B"/>
    <w:rsid w:val="00321CE2"/>
    <w:rsid w:val="00321E73"/>
    <w:rsid w:val="0032211D"/>
    <w:rsid w:val="003242A9"/>
    <w:rsid w:val="00331122"/>
    <w:rsid w:val="00331F5E"/>
    <w:rsid w:val="00344C44"/>
    <w:rsid w:val="00345FFD"/>
    <w:rsid w:val="0034717A"/>
    <w:rsid w:val="0036000C"/>
    <w:rsid w:val="0036184E"/>
    <w:rsid w:val="00367069"/>
    <w:rsid w:val="0037197B"/>
    <w:rsid w:val="00393F24"/>
    <w:rsid w:val="003A2852"/>
    <w:rsid w:val="003A520F"/>
    <w:rsid w:val="003B5961"/>
    <w:rsid w:val="003C3117"/>
    <w:rsid w:val="003E4630"/>
    <w:rsid w:val="003F0702"/>
    <w:rsid w:val="003F3331"/>
    <w:rsid w:val="003F458E"/>
    <w:rsid w:val="0040330F"/>
    <w:rsid w:val="00403D89"/>
    <w:rsid w:val="004048DF"/>
    <w:rsid w:val="00413787"/>
    <w:rsid w:val="004138C3"/>
    <w:rsid w:val="0042010E"/>
    <w:rsid w:val="004328C1"/>
    <w:rsid w:val="004346C8"/>
    <w:rsid w:val="00445DB1"/>
    <w:rsid w:val="00450640"/>
    <w:rsid w:val="00450A4B"/>
    <w:rsid w:val="004531CC"/>
    <w:rsid w:val="00463B3E"/>
    <w:rsid w:val="00467090"/>
    <w:rsid w:val="00472E7B"/>
    <w:rsid w:val="00492748"/>
    <w:rsid w:val="004B0411"/>
    <w:rsid w:val="004D3437"/>
    <w:rsid w:val="004E3117"/>
    <w:rsid w:val="004F312D"/>
    <w:rsid w:val="005123A5"/>
    <w:rsid w:val="00520275"/>
    <w:rsid w:val="00521913"/>
    <w:rsid w:val="00521B74"/>
    <w:rsid w:val="0053046D"/>
    <w:rsid w:val="005321AA"/>
    <w:rsid w:val="00533244"/>
    <w:rsid w:val="00537A92"/>
    <w:rsid w:val="005504EE"/>
    <w:rsid w:val="0055297E"/>
    <w:rsid w:val="0056741D"/>
    <w:rsid w:val="00582BE1"/>
    <w:rsid w:val="00587AAA"/>
    <w:rsid w:val="005A0420"/>
    <w:rsid w:val="005A1C7D"/>
    <w:rsid w:val="005A657A"/>
    <w:rsid w:val="005A71C8"/>
    <w:rsid w:val="005C6BEC"/>
    <w:rsid w:val="005E2C64"/>
    <w:rsid w:val="005F349E"/>
    <w:rsid w:val="005F485D"/>
    <w:rsid w:val="005F66CB"/>
    <w:rsid w:val="00641BC5"/>
    <w:rsid w:val="00646083"/>
    <w:rsid w:val="00650CA1"/>
    <w:rsid w:val="00652895"/>
    <w:rsid w:val="006572CA"/>
    <w:rsid w:val="00661E2A"/>
    <w:rsid w:val="00663F49"/>
    <w:rsid w:val="00664179"/>
    <w:rsid w:val="006649ED"/>
    <w:rsid w:val="00672F62"/>
    <w:rsid w:val="00673C27"/>
    <w:rsid w:val="00682007"/>
    <w:rsid w:val="006872E4"/>
    <w:rsid w:val="006A3BEE"/>
    <w:rsid w:val="006B61A4"/>
    <w:rsid w:val="006C6156"/>
    <w:rsid w:val="006C7188"/>
    <w:rsid w:val="006D1E00"/>
    <w:rsid w:val="006D28BA"/>
    <w:rsid w:val="006E2044"/>
    <w:rsid w:val="006E36D3"/>
    <w:rsid w:val="006F3C9F"/>
    <w:rsid w:val="0070041D"/>
    <w:rsid w:val="007071E1"/>
    <w:rsid w:val="007101CA"/>
    <w:rsid w:val="00716847"/>
    <w:rsid w:val="007178BA"/>
    <w:rsid w:val="00727BCF"/>
    <w:rsid w:val="00732A8A"/>
    <w:rsid w:val="007376E8"/>
    <w:rsid w:val="00752044"/>
    <w:rsid w:val="007654F1"/>
    <w:rsid w:val="00767557"/>
    <w:rsid w:val="007749C9"/>
    <w:rsid w:val="00791F1D"/>
    <w:rsid w:val="007A2390"/>
    <w:rsid w:val="007B2046"/>
    <w:rsid w:val="007B20C6"/>
    <w:rsid w:val="007D12E0"/>
    <w:rsid w:val="007E5B23"/>
    <w:rsid w:val="007E7F11"/>
    <w:rsid w:val="007F5206"/>
    <w:rsid w:val="0081286B"/>
    <w:rsid w:val="00826516"/>
    <w:rsid w:val="00831E5E"/>
    <w:rsid w:val="00835169"/>
    <w:rsid w:val="00844F57"/>
    <w:rsid w:val="008508B9"/>
    <w:rsid w:val="008649EB"/>
    <w:rsid w:val="008728F0"/>
    <w:rsid w:val="0087376C"/>
    <w:rsid w:val="0088203E"/>
    <w:rsid w:val="00890C37"/>
    <w:rsid w:val="00893948"/>
    <w:rsid w:val="008A217A"/>
    <w:rsid w:val="008B6BE5"/>
    <w:rsid w:val="008B7939"/>
    <w:rsid w:val="008C5E33"/>
    <w:rsid w:val="008C6E77"/>
    <w:rsid w:val="008D2531"/>
    <w:rsid w:val="008D5D6C"/>
    <w:rsid w:val="008D700F"/>
    <w:rsid w:val="008E5AFC"/>
    <w:rsid w:val="008F07F7"/>
    <w:rsid w:val="008F3432"/>
    <w:rsid w:val="008F758D"/>
    <w:rsid w:val="00901B47"/>
    <w:rsid w:val="009069D9"/>
    <w:rsid w:val="009206D9"/>
    <w:rsid w:val="0092128E"/>
    <w:rsid w:val="00922155"/>
    <w:rsid w:val="00950AF8"/>
    <w:rsid w:val="00954E32"/>
    <w:rsid w:val="00956E14"/>
    <w:rsid w:val="00961437"/>
    <w:rsid w:val="0096355F"/>
    <w:rsid w:val="00963B33"/>
    <w:rsid w:val="009670F4"/>
    <w:rsid w:val="009728CB"/>
    <w:rsid w:val="0097541F"/>
    <w:rsid w:val="00976556"/>
    <w:rsid w:val="00984727"/>
    <w:rsid w:val="009865E9"/>
    <w:rsid w:val="00992076"/>
    <w:rsid w:val="009A5C57"/>
    <w:rsid w:val="009A7461"/>
    <w:rsid w:val="009B3F89"/>
    <w:rsid w:val="009B446B"/>
    <w:rsid w:val="009D5532"/>
    <w:rsid w:val="009E5DEB"/>
    <w:rsid w:val="009E6D32"/>
    <w:rsid w:val="009F338E"/>
    <w:rsid w:val="009F3EDE"/>
    <w:rsid w:val="009F4F2D"/>
    <w:rsid w:val="009F6908"/>
    <w:rsid w:val="009F6EBB"/>
    <w:rsid w:val="00A14622"/>
    <w:rsid w:val="00A14A1D"/>
    <w:rsid w:val="00A17196"/>
    <w:rsid w:val="00A238A5"/>
    <w:rsid w:val="00A45571"/>
    <w:rsid w:val="00A53009"/>
    <w:rsid w:val="00A5785F"/>
    <w:rsid w:val="00A62587"/>
    <w:rsid w:val="00A73386"/>
    <w:rsid w:val="00A75C6A"/>
    <w:rsid w:val="00A81AE4"/>
    <w:rsid w:val="00A830F3"/>
    <w:rsid w:val="00A84064"/>
    <w:rsid w:val="00A9374A"/>
    <w:rsid w:val="00A9549A"/>
    <w:rsid w:val="00A979F3"/>
    <w:rsid w:val="00AB3C07"/>
    <w:rsid w:val="00AC3F3B"/>
    <w:rsid w:val="00AC4955"/>
    <w:rsid w:val="00AD279D"/>
    <w:rsid w:val="00AE46FC"/>
    <w:rsid w:val="00AF12E7"/>
    <w:rsid w:val="00AF2790"/>
    <w:rsid w:val="00AF5B07"/>
    <w:rsid w:val="00AF6DC7"/>
    <w:rsid w:val="00AF79B5"/>
    <w:rsid w:val="00B07704"/>
    <w:rsid w:val="00B117CF"/>
    <w:rsid w:val="00B30266"/>
    <w:rsid w:val="00B30ECB"/>
    <w:rsid w:val="00B320CC"/>
    <w:rsid w:val="00B34E73"/>
    <w:rsid w:val="00B34F2C"/>
    <w:rsid w:val="00B415B2"/>
    <w:rsid w:val="00B5374D"/>
    <w:rsid w:val="00B562DC"/>
    <w:rsid w:val="00B6576B"/>
    <w:rsid w:val="00B71F63"/>
    <w:rsid w:val="00B757D3"/>
    <w:rsid w:val="00B91056"/>
    <w:rsid w:val="00B930B0"/>
    <w:rsid w:val="00BA23F8"/>
    <w:rsid w:val="00BA6069"/>
    <w:rsid w:val="00BA71A7"/>
    <w:rsid w:val="00BD4525"/>
    <w:rsid w:val="00BE1B1C"/>
    <w:rsid w:val="00BF33DC"/>
    <w:rsid w:val="00BF49E2"/>
    <w:rsid w:val="00C034EC"/>
    <w:rsid w:val="00C0550A"/>
    <w:rsid w:val="00C07A84"/>
    <w:rsid w:val="00C130CC"/>
    <w:rsid w:val="00C2798C"/>
    <w:rsid w:val="00C34D61"/>
    <w:rsid w:val="00C34DAC"/>
    <w:rsid w:val="00C34F1B"/>
    <w:rsid w:val="00C40718"/>
    <w:rsid w:val="00C413B4"/>
    <w:rsid w:val="00C452C2"/>
    <w:rsid w:val="00C4693F"/>
    <w:rsid w:val="00C543CB"/>
    <w:rsid w:val="00C54D89"/>
    <w:rsid w:val="00C56F79"/>
    <w:rsid w:val="00C6009A"/>
    <w:rsid w:val="00C65956"/>
    <w:rsid w:val="00C66C50"/>
    <w:rsid w:val="00C7053C"/>
    <w:rsid w:val="00C74323"/>
    <w:rsid w:val="00C74AD7"/>
    <w:rsid w:val="00C85414"/>
    <w:rsid w:val="00C95C37"/>
    <w:rsid w:val="00C96E12"/>
    <w:rsid w:val="00CC5998"/>
    <w:rsid w:val="00CC7B42"/>
    <w:rsid w:val="00CC7B9E"/>
    <w:rsid w:val="00CD1A84"/>
    <w:rsid w:val="00CE0752"/>
    <w:rsid w:val="00CE3757"/>
    <w:rsid w:val="00CE673F"/>
    <w:rsid w:val="00CE70F3"/>
    <w:rsid w:val="00CF0A71"/>
    <w:rsid w:val="00CF3C01"/>
    <w:rsid w:val="00D0035C"/>
    <w:rsid w:val="00D006BE"/>
    <w:rsid w:val="00D13410"/>
    <w:rsid w:val="00D23DC7"/>
    <w:rsid w:val="00D30296"/>
    <w:rsid w:val="00D32ECD"/>
    <w:rsid w:val="00D33157"/>
    <w:rsid w:val="00D40506"/>
    <w:rsid w:val="00D737D8"/>
    <w:rsid w:val="00D764DD"/>
    <w:rsid w:val="00D81289"/>
    <w:rsid w:val="00D82A5C"/>
    <w:rsid w:val="00D8314B"/>
    <w:rsid w:val="00D92587"/>
    <w:rsid w:val="00D92A61"/>
    <w:rsid w:val="00DA0C3A"/>
    <w:rsid w:val="00DA0E45"/>
    <w:rsid w:val="00DA7B07"/>
    <w:rsid w:val="00DB44AA"/>
    <w:rsid w:val="00DB4FF2"/>
    <w:rsid w:val="00DC01C9"/>
    <w:rsid w:val="00DC5E75"/>
    <w:rsid w:val="00DD207D"/>
    <w:rsid w:val="00DE5001"/>
    <w:rsid w:val="00DE5D11"/>
    <w:rsid w:val="00DF6A65"/>
    <w:rsid w:val="00E13024"/>
    <w:rsid w:val="00E167D0"/>
    <w:rsid w:val="00E24068"/>
    <w:rsid w:val="00E32B4D"/>
    <w:rsid w:val="00E34740"/>
    <w:rsid w:val="00E46C37"/>
    <w:rsid w:val="00E46EA5"/>
    <w:rsid w:val="00E714CE"/>
    <w:rsid w:val="00E74E8F"/>
    <w:rsid w:val="00E77CBE"/>
    <w:rsid w:val="00E77CD6"/>
    <w:rsid w:val="00EA2360"/>
    <w:rsid w:val="00ED4029"/>
    <w:rsid w:val="00EE0E27"/>
    <w:rsid w:val="00EE2FEC"/>
    <w:rsid w:val="00EE536F"/>
    <w:rsid w:val="00EF13AC"/>
    <w:rsid w:val="00EF2831"/>
    <w:rsid w:val="00F1199A"/>
    <w:rsid w:val="00F369BA"/>
    <w:rsid w:val="00F41417"/>
    <w:rsid w:val="00F425BB"/>
    <w:rsid w:val="00F444EB"/>
    <w:rsid w:val="00F4595C"/>
    <w:rsid w:val="00F62CBD"/>
    <w:rsid w:val="00F8261D"/>
    <w:rsid w:val="00F9239D"/>
    <w:rsid w:val="00F93E15"/>
    <w:rsid w:val="00F967A6"/>
    <w:rsid w:val="00FA4B30"/>
    <w:rsid w:val="00FA5677"/>
    <w:rsid w:val="00FB1777"/>
    <w:rsid w:val="00FB320C"/>
    <w:rsid w:val="00FB42AA"/>
    <w:rsid w:val="00FB6D24"/>
    <w:rsid w:val="00FB79E7"/>
    <w:rsid w:val="00FC2AF1"/>
    <w:rsid w:val="00FC4F18"/>
    <w:rsid w:val="00FC6F88"/>
    <w:rsid w:val="00FD07B9"/>
    <w:rsid w:val="00FD1EE2"/>
    <w:rsid w:val="00FE1DE3"/>
    <w:rsid w:val="00FE2CEF"/>
    <w:rsid w:val="00FE43F1"/>
    <w:rsid w:val="00FF4D94"/>
    <w:rsid w:val="00FF6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EECF"/>
  <w15:docId w15:val="{5C45D502-394E-4C4A-B8D1-125EE361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qFormat/>
    <w:rsid w:val="002C7083"/>
    <w:pPr>
      <w:keepNext/>
      <w:spacing w:after="0" w:line="240" w:lineRule="auto"/>
      <w:jc w:val="center"/>
      <w:outlineLvl w:val="0"/>
    </w:pPr>
    <w:rPr>
      <w:rFonts w:ascii="Times New Roman" w:eastAsia="Times New Roman" w:hAnsi="Times New Roman" w:cs="Times New Roman"/>
      <w:b/>
      <w:bCs/>
      <w:sz w:val="24"/>
      <w:szCs w:val="24"/>
      <w:lang w:val="lt-LT"/>
    </w:rPr>
  </w:style>
  <w:style w:type="paragraph" w:styleId="Antrat4">
    <w:name w:val="heading 4"/>
    <w:basedOn w:val="prastasis"/>
    <w:next w:val="prastasis"/>
    <w:link w:val="Antrat4Diagrama"/>
    <w:uiPriority w:val="9"/>
    <w:semiHidden/>
    <w:unhideWhenUsed/>
    <w:qFormat/>
    <w:rsid w:val="00CC7B4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C96E12"/>
    <w:pPr>
      <w:tabs>
        <w:tab w:val="center" w:pos="4986"/>
        <w:tab w:val="right" w:pos="9972"/>
      </w:tabs>
      <w:spacing w:after="0" w:line="240" w:lineRule="auto"/>
    </w:pPr>
    <w:rPr>
      <w:rFonts w:ascii="Calibri" w:eastAsia="Calibri" w:hAnsi="Calibri" w:cs="Times New Roman"/>
    </w:rPr>
  </w:style>
  <w:style w:type="character" w:customStyle="1" w:styleId="AntratsDiagrama">
    <w:name w:val="Antraštės Diagrama"/>
    <w:basedOn w:val="Numatytasispastraiposriftas"/>
    <w:link w:val="Antrats"/>
    <w:uiPriority w:val="99"/>
    <w:semiHidden/>
    <w:rsid w:val="00C96E12"/>
    <w:rPr>
      <w:rFonts w:ascii="Calibri" w:eastAsia="Calibri" w:hAnsi="Calibri" w:cs="Times New Roman"/>
    </w:rPr>
  </w:style>
  <w:style w:type="character" w:styleId="Puslapionumeris">
    <w:name w:val="page number"/>
    <w:basedOn w:val="Numatytasispastraiposriftas"/>
    <w:rsid w:val="00C96E12"/>
  </w:style>
  <w:style w:type="paragraph" w:styleId="Sraopastraipa">
    <w:name w:val="List Paragraph"/>
    <w:basedOn w:val="prastasis"/>
    <w:uiPriority w:val="34"/>
    <w:qFormat/>
    <w:rsid w:val="00CE673F"/>
    <w:pPr>
      <w:ind w:left="720"/>
      <w:contextualSpacing/>
    </w:pPr>
  </w:style>
  <w:style w:type="paragraph" w:styleId="Debesliotekstas">
    <w:name w:val="Balloon Text"/>
    <w:basedOn w:val="prastasis"/>
    <w:link w:val="DebesliotekstasDiagrama"/>
    <w:uiPriority w:val="99"/>
    <w:semiHidden/>
    <w:unhideWhenUsed/>
    <w:rsid w:val="00331F5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31F5E"/>
    <w:rPr>
      <w:rFonts w:ascii="Tahoma" w:hAnsi="Tahoma" w:cs="Tahoma"/>
      <w:sz w:val="16"/>
      <w:szCs w:val="16"/>
    </w:rPr>
  </w:style>
  <w:style w:type="character" w:customStyle="1" w:styleId="Antrat1Diagrama">
    <w:name w:val="Antraštė 1 Diagrama"/>
    <w:basedOn w:val="Numatytasispastraiposriftas"/>
    <w:link w:val="Antrat1"/>
    <w:rsid w:val="002C7083"/>
    <w:rPr>
      <w:rFonts w:ascii="Times New Roman" w:eastAsia="Times New Roman" w:hAnsi="Times New Roman" w:cs="Times New Roman"/>
      <w:b/>
      <w:bCs/>
      <w:sz w:val="24"/>
      <w:szCs w:val="24"/>
      <w:lang w:val="lt-LT"/>
    </w:rPr>
  </w:style>
  <w:style w:type="character" w:styleId="Komentaronuoroda">
    <w:name w:val="annotation reference"/>
    <w:basedOn w:val="Numatytasispastraiposriftas"/>
    <w:uiPriority w:val="99"/>
    <w:semiHidden/>
    <w:unhideWhenUsed/>
    <w:rsid w:val="00C74AD7"/>
    <w:rPr>
      <w:sz w:val="16"/>
      <w:szCs w:val="16"/>
    </w:rPr>
  </w:style>
  <w:style w:type="paragraph" w:styleId="Komentarotekstas">
    <w:name w:val="annotation text"/>
    <w:basedOn w:val="prastasis"/>
    <w:link w:val="KomentarotekstasDiagrama"/>
    <w:uiPriority w:val="99"/>
    <w:unhideWhenUsed/>
    <w:rsid w:val="00C74AD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74AD7"/>
    <w:rPr>
      <w:sz w:val="20"/>
      <w:szCs w:val="20"/>
    </w:rPr>
  </w:style>
  <w:style w:type="paragraph" w:styleId="Komentarotema">
    <w:name w:val="annotation subject"/>
    <w:basedOn w:val="Komentarotekstas"/>
    <w:next w:val="Komentarotekstas"/>
    <w:link w:val="KomentarotemaDiagrama"/>
    <w:uiPriority w:val="99"/>
    <w:semiHidden/>
    <w:unhideWhenUsed/>
    <w:rsid w:val="00C74AD7"/>
    <w:rPr>
      <w:b/>
      <w:bCs/>
    </w:rPr>
  </w:style>
  <w:style w:type="character" w:customStyle="1" w:styleId="KomentarotemaDiagrama">
    <w:name w:val="Komentaro tema Diagrama"/>
    <w:basedOn w:val="KomentarotekstasDiagrama"/>
    <w:link w:val="Komentarotema"/>
    <w:uiPriority w:val="99"/>
    <w:semiHidden/>
    <w:rsid w:val="00C74AD7"/>
    <w:rPr>
      <w:b/>
      <w:bCs/>
      <w:sz w:val="20"/>
      <w:szCs w:val="20"/>
    </w:rPr>
  </w:style>
  <w:style w:type="table" w:styleId="Lentelstinklelis">
    <w:name w:val="Table Grid"/>
    <w:basedOn w:val="prastojilentel"/>
    <w:rsid w:val="00A238A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FB79E7"/>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FB79E7"/>
    <w:rPr>
      <w:sz w:val="20"/>
      <w:szCs w:val="20"/>
    </w:rPr>
  </w:style>
  <w:style w:type="character" w:styleId="Puslapioinaosnuoroda">
    <w:name w:val="footnote reference"/>
    <w:basedOn w:val="Numatytasispastraiposriftas"/>
    <w:uiPriority w:val="99"/>
    <w:semiHidden/>
    <w:unhideWhenUsed/>
    <w:rsid w:val="00FB79E7"/>
    <w:rPr>
      <w:vertAlign w:val="superscript"/>
    </w:rPr>
  </w:style>
  <w:style w:type="paragraph" w:styleId="prastasiniatinklio">
    <w:name w:val="Normal (Web)"/>
    <w:basedOn w:val="prastasis"/>
    <w:uiPriority w:val="99"/>
    <w:semiHidden/>
    <w:unhideWhenUsed/>
    <w:rsid w:val="00D737D8"/>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Antrat4Diagrama">
    <w:name w:val="Antraštė 4 Diagrama"/>
    <w:basedOn w:val="Numatytasispastraiposriftas"/>
    <w:link w:val="Antrat4"/>
    <w:uiPriority w:val="9"/>
    <w:semiHidden/>
    <w:rsid w:val="00CC7B42"/>
    <w:rPr>
      <w:rFonts w:asciiTheme="majorHAnsi" w:eastAsiaTheme="majorEastAsia" w:hAnsiTheme="majorHAnsi" w:cstheme="majorBidi"/>
      <w:i/>
      <w:iCs/>
      <w:color w:val="365F91" w:themeColor="accent1" w:themeShade="BF"/>
    </w:rPr>
  </w:style>
  <w:style w:type="character" w:styleId="Grietas">
    <w:name w:val="Strong"/>
    <w:basedOn w:val="Numatytasispastraiposriftas"/>
    <w:uiPriority w:val="22"/>
    <w:qFormat/>
    <w:rsid w:val="00CC7B42"/>
    <w:rPr>
      <w:b/>
      <w:bCs/>
    </w:rPr>
  </w:style>
  <w:style w:type="paragraph" w:styleId="Porat">
    <w:name w:val="footer"/>
    <w:basedOn w:val="prastasis"/>
    <w:link w:val="PoratDiagrama"/>
    <w:uiPriority w:val="99"/>
    <w:unhideWhenUsed/>
    <w:rsid w:val="007101C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101CA"/>
  </w:style>
  <w:style w:type="paragraph" w:styleId="Pataisymai">
    <w:name w:val="Revision"/>
    <w:hidden/>
    <w:uiPriority w:val="99"/>
    <w:semiHidden/>
    <w:rsid w:val="000330E7"/>
    <w:pPr>
      <w:spacing w:after="0" w:line="240" w:lineRule="auto"/>
    </w:pPr>
  </w:style>
  <w:style w:type="paragraph" w:customStyle="1" w:styleId="NUMERACIJA">
    <w:name w:val="NUMERACIJA"/>
    <w:basedOn w:val="prastasis"/>
    <w:rsid w:val="00B320CC"/>
    <w:pPr>
      <w:numPr>
        <w:numId w:val="27"/>
      </w:numPr>
      <w:spacing w:after="0" w:line="240" w:lineRule="auto"/>
      <w:jc w:val="both"/>
    </w:pPr>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40796">
      <w:bodyDiv w:val="1"/>
      <w:marLeft w:val="0"/>
      <w:marRight w:val="0"/>
      <w:marTop w:val="0"/>
      <w:marBottom w:val="0"/>
      <w:divBdr>
        <w:top w:val="none" w:sz="0" w:space="0" w:color="auto"/>
        <w:left w:val="none" w:sz="0" w:space="0" w:color="auto"/>
        <w:bottom w:val="none" w:sz="0" w:space="0" w:color="auto"/>
        <w:right w:val="none" w:sz="0" w:space="0" w:color="auto"/>
      </w:divBdr>
    </w:div>
    <w:div w:id="175268502">
      <w:bodyDiv w:val="1"/>
      <w:marLeft w:val="0"/>
      <w:marRight w:val="0"/>
      <w:marTop w:val="0"/>
      <w:marBottom w:val="0"/>
      <w:divBdr>
        <w:top w:val="none" w:sz="0" w:space="0" w:color="auto"/>
        <w:left w:val="none" w:sz="0" w:space="0" w:color="auto"/>
        <w:bottom w:val="none" w:sz="0" w:space="0" w:color="auto"/>
        <w:right w:val="none" w:sz="0" w:space="0" w:color="auto"/>
      </w:divBdr>
    </w:div>
    <w:div w:id="220796619">
      <w:bodyDiv w:val="1"/>
      <w:marLeft w:val="0"/>
      <w:marRight w:val="0"/>
      <w:marTop w:val="0"/>
      <w:marBottom w:val="0"/>
      <w:divBdr>
        <w:top w:val="none" w:sz="0" w:space="0" w:color="auto"/>
        <w:left w:val="none" w:sz="0" w:space="0" w:color="auto"/>
        <w:bottom w:val="none" w:sz="0" w:space="0" w:color="auto"/>
        <w:right w:val="none" w:sz="0" w:space="0" w:color="auto"/>
      </w:divBdr>
    </w:div>
    <w:div w:id="560292755">
      <w:bodyDiv w:val="1"/>
      <w:marLeft w:val="0"/>
      <w:marRight w:val="0"/>
      <w:marTop w:val="0"/>
      <w:marBottom w:val="0"/>
      <w:divBdr>
        <w:top w:val="none" w:sz="0" w:space="0" w:color="auto"/>
        <w:left w:val="none" w:sz="0" w:space="0" w:color="auto"/>
        <w:bottom w:val="none" w:sz="0" w:space="0" w:color="auto"/>
        <w:right w:val="none" w:sz="0" w:space="0" w:color="auto"/>
      </w:divBdr>
    </w:div>
    <w:div w:id="720329068">
      <w:bodyDiv w:val="1"/>
      <w:marLeft w:val="0"/>
      <w:marRight w:val="0"/>
      <w:marTop w:val="0"/>
      <w:marBottom w:val="0"/>
      <w:divBdr>
        <w:top w:val="none" w:sz="0" w:space="0" w:color="auto"/>
        <w:left w:val="none" w:sz="0" w:space="0" w:color="auto"/>
        <w:bottom w:val="none" w:sz="0" w:space="0" w:color="auto"/>
        <w:right w:val="none" w:sz="0" w:space="0" w:color="auto"/>
      </w:divBdr>
    </w:div>
    <w:div w:id="900363458">
      <w:bodyDiv w:val="1"/>
      <w:marLeft w:val="0"/>
      <w:marRight w:val="0"/>
      <w:marTop w:val="0"/>
      <w:marBottom w:val="0"/>
      <w:divBdr>
        <w:top w:val="none" w:sz="0" w:space="0" w:color="auto"/>
        <w:left w:val="none" w:sz="0" w:space="0" w:color="auto"/>
        <w:bottom w:val="none" w:sz="0" w:space="0" w:color="auto"/>
        <w:right w:val="none" w:sz="0" w:space="0" w:color="auto"/>
      </w:divBdr>
    </w:div>
    <w:div w:id="959189477">
      <w:bodyDiv w:val="1"/>
      <w:marLeft w:val="0"/>
      <w:marRight w:val="0"/>
      <w:marTop w:val="0"/>
      <w:marBottom w:val="0"/>
      <w:divBdr>
        <w:top w:val="none" w:sz="0" w:space="0" w:color="auto"/>
        <w:left w:val="none" w:sz="0" w:space="0" w:color="auto"/>
        <w:bottom w:val="none" w:sz="0" w:space="0" w:color="auto"/>
        <w:right w:val="none" w:sz="0" w:space="0" w:color="auto"/>
      </w:divBdr>
    </w:div>
    <w:div w:id="1354763535">
      <w:bodyDiv w:val="1"/>
      <w:marLeft w:val="0"/>
      <w:marRight w:val="0"/>
      <w:marTop w:val="0"/>
      <w:marBottom w:val="0"/>
      <w:divBdr>
        <w:top w:val="none" w:sz="0" w:space="0" w:color="auto"/>
        <w:left w:val="none" w:sz="0" w:space="0" w:color="auto"/>
        <w:bottom w:val="none" w:sz="0" w:space="0" w:color="auto"/>
        <w:right w:val="none" w:sz="0" w:space="0" w:color="auto"/>
      </w:divBdr>
    </w:div>
    <w:div w:id="1356228768">
      <w:bodyDiv w:val="1"/>
      <w:marLeft w:val="0"/>
      <w:marRight w:val="0"/>
      <w:marTop w:val="0"/>
      <w:marBottom w:val="0"/>
      <w:divBdr>
        <w:top w:val="none" w:sz="0" w:space="0" w:color="auto"/>
        <w:left w:val="none" w:sz="0" w:space="0" w:color="auto"/>
        <w:bottom w:val="none" w:sz="0" w:space="0" w:color="auto"/>
        <w:right w:val="none" w:sz="0" w:space="0" w:color="auto"/>
      </w:divBdr>
    </w:div>
    <w:div w:id="1521629380">
      <w:bodyDiv w:val="1"/>
      <w:marLeft w:val="0"/>
      <w:marRight w:val="0"/>
      <w:marTop w:val="0"/>
      <w:marBottom w:val="0"/>
      <w:divBdr>
        <w:top w:val="none" w:sz="0" w:space="0" w:color="auto"/>
        <w:left w:val="none" w:sz="0" w:space="0" w:color="auto"/>
        <w:bottom w:val="none" w:sz="0" w:space="0" w:color="auto"/>
        <w:right w:val="none" w:sz="0" w:space="0" w:color="auto"/>
      </w:divBdr>
    </w:div>
    <w:div w:id="1612322199">
      <w:bodyDiv w:val="1"/>
      <w:marLeft w:val="0"/>
      <w:marRight w:val="0"/>
      <w:marTop w:val="0"/>
      <w:marBottom w:val="0"/>
      <w:divBdr>
        <w:top w:val="none" w:sz="0" w:space="0" w:color="auto"/>
        <w:left w:val="none" w:sz="0" w:space="0" w:color="auto"/>
        <w:bottom w:val="none" w:sz="0" w:space="0" w:color="auto"/>
        <w:right w:val="none" w:sz="0" w:space="0" w:color="auto"/>
      </w:divBdr>
    </w:div>
    <w:div w:id="1964143399">
      <w:bodyDiv w:val="1"/>
      <w:marLeft w:val="0"/>
      <w:marRight w:val="0"/>
      <w:marTop w:val="0"/>
      <w:marBottom w:val="0"/>
      <w:divBdr>
        <w:top w:val="none" w:sz="0" w:space="0" w:color="auto"/>
        <w:left w:val="none" w:sz="0" w:space="0" w:color="auto"/>
        <w:bottom w:val="none" w:sz="0" w:space="0" w:color="auto"/>
        <w:right w:val="none" w:sz="0" w:space="0" w:color="auto"/>
      </w:divBdr>
    </w:div>
    <w:div w:id="2008434613">
      <w:bodyDiv w:val="1"/>
      <w:marLeft w:val="0"/>
      <w:marRight w:val="0"/>
      <w:marTop w:val="0"/>
      <w:marBottom w:val="0"/>
      <w:divBdr>
        <w:top w:val="none" w:sz="0" w:space="0" w:color="auto"/>
        <w:left w:val="none" w:sz="0" w:space="0" w:color="auto"/>
        <w:bottom w:val="none" w:sz="0" w:space="0" w:color="auto"/>
        <w:right w:val="none" w:sz="0" w:space="0" w:color="auto"/>
      </w:divBdr>
    </w:div>
    <w:div w:id="2033215153">
      <w:bodyDiv w:val="1"/>
      <w:marLeft w:val="0"/>
      <w:marRight w:val="0"/>
      <w:marTop w:val="0"/>
      <w:marBottom w:val="0"/>
      <w:divBdr>
        <w:top w:val="none" w:sz="0" w:space="0" w:color="auto"/>
        <w:left w:val="none" w:sz="0" w:space="0" w:color="auto"/>
        <w:bottom w:val="none" w:sz="0" w:space="0" w:color="auto"/>
        <w:right w:val="none" w:sz="0" w:space="0" w:color="auto"/>
      </w:divBdr>
    </w:div>
    <w:div w:id="214106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F0EFF-9852-43C4-B831-4CA0FFA7C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5561</Words>
  <Characters>3171</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Balčiūnaitė</dc:creator>
  <cp:keywords/>
  <dc:description/>
  <cp:lastModifiedBy>Jurgita Aleksė</cp:lastModifiedBy>
  <cp:revision>14</cp:revision>
  <cp:lastPrinted>2024-08-09T09:23:00Z</cp:lastPrinted>
  <dcterms:created xsi:type="dcterms:W3CDTF">2026-02-18T11:29:00Z</dcterms:created>
  <dcterms:modified xsi:type="dcterms:W3CDTF">2026-09-08T10:07:00Z</dcterms:modified>
</cp:coreProperties>
</file>